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453C" w14:textId="5225A5E8" w:rsidR="00CF2AF3" w:rsidRPr="00CF2AF3" w:rsidRDefault="00D12174" w:rsidP="00CF2AF3">
      <w:pPr>
        <w:keepNext/>
        <w:keepLines/>
        <w:spacing w:before="120" w:after="120"/>
        <w:jc w:val="both"/>
        <w:outlineLvl w:val="1"/>
        <w:rPr>
          <w:rFonts w:ascii="Calibri" w:eastAsia="MS Gothic" w:hAnsi="Calibri" w:cs="Times New Roman"/>
          <w:bCs/>
          <w:noProof w:val="0"/>
          <w:color w:val="232322"/>
          <w:sz w:val="28"/>
          <w:szCs w:val="28"/>
          <w:lang w:eastAsia="nl-BE"/>
        </w:rPr>
      </w:pPr>
      <w:bookmarkStart w:id="0" w:name="_Toc487204650"/>
      <w:r>
        <w:rPr>
          <w:rFonts w:ascii="Calibri" w:eastAsia="MS Gothic" w:hAnsi="Calibri" w:cs="Times New Roman"/>
          <w:bCs/>
          <w:noProof w:val="0"/>
          <w:color w:val="232322"/>
          <w:sz w:val="28"/>
          <w:szCs w:val="28"/>
          <w:lang w:eastAsia="nl-BE"/>
        </w:rPr>
        <w:t>Gegevens en mandaat</w:t>
      </w:r>
      <w:r w:rsidR="00CF2AF3" w:rsidRPr="00CF2AF3">
        <w:rPr>
          <w:rFonts w:ascii="Calibri" w:eastAsia="MS Gothic" w:hAnsi="Calibri" w:cs="Times New Roman"/>
          <w:bCs/>
          <w:noProof w:val="0"/>
          <w:color w:val="232322"/>
          <w:sz w:val="28"/>
          <w:szCs w:val="28"/>
          <w:lang w:eastAsia="nl-BE"/>
        </w:rPr>
        <w:t xml:space="preserve"> van de betrokken clusterorganisatie</w:t>
      </w:r>
      <w:bookmarkEnd w:id="0"/>
    </w:p>
    <w:p w14:paraId="0A419DE2" w14:textId="77777777" w:rsidR="00CF2AF3" w:rsidRPr="00CF2AF3" w:rsidRDefault="00CF2AF3" w:rsidP="00CF2AF3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lang w:eastAsia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5860"/>
      </w:tblGrid>
      <w:tr w:rsidR="00CF2AF3" w:rsidRPr="00CF2AF3" w14:paraId="44CE041A" w14:textId="77777777" w:rsidTr="00227FB3">
        <w:tc>
          <w:tcPr>
            <w:tcW w:w="2939" w:type="dxa"/>
          </w:tcPr>
          <w:p w14:paraId="12529017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NL"/>
              </w:rPr>
            </w:pPr>
            <w:r w:rsidRPr="00CF2AF3">
              <w:rPr>
                <w:rFonts w:ascii="Calibri" w:eastAsia="Times New Roman" w:hAnsi="Calibri" w:cs="Times New Roman"/>
                <w:noProof w:val="0"/>
                <w:lang w:eastAsia="nl-NL"/>
              </w:rPr>
              <w:t>Titel van het project</w:t>
            </w:r>
          </w:p>
        </w:tc>
        <w:tc>
          <w:tcPr>
            <w:tcW w:w="5860" w:type="dxa"/>
          </w:tcPr>
          <w:p w14:paraId="046E838C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NL"/>
              </w:rPr>
            </w:pPr>
          </w:p>
          <w:p w14:paraId="1EB94663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NL"/>
              </w:rPr>
            </w:pPr>
          </w:p>
        </w:tc>
      </w:tr>
      <w:tr w:rsidR="00CF2AF3" w:rsidRPr="00CF2AF3" w14:paraId="03074B14" w14:textId="77777777" w:rsidTr="00227FB3">
        <w:tc>
          <w:tcPr>
            <w:tcW w:w="2939" w:type="dxa"/>
          </w:tcPr>
          <w:p w14:paraId="2E8045DE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val="fr-BE" w:eastAsia="nl-BE"/>
              </w:rPr>
            </w:pPr>
            <w:r w:rsidRPr="00CF2AF3">
              <w:rPr>
                <w:rFonts w:ascii="Calibri" w:eastAsia="Times New Roman" w:hAnsi="Calibri" w:cs="Times New Roman"/>
                <w:noProof w:val="0"/>
                <w:lang w:val="fr-BE" w:eastAsia="nl-BE"/>
              </w:rPr>
              <w:t>Organisatie</w:t>
            </w:r>
          </w:p>
        </w:tc>
        <w:tc>
          <w:tcPr>
            <w:tcW w:w="5860" w:type="dxa"/>
          </w:tcPr>
          <w:p w14:paraId="0A05291F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val="fr-BE" w:eastAsia="nl-BE"/>
              </w:rPr>
            </w:pPr>
          </w:p>
        </w:tc>
      </w:tr>
      <w:tr w:rsidR="00CF2AF3" w:rsidRPr="00CF2AF3" w14:paraId="1763F364" w14:textId="77777777" w:rsidTr="00227FB3">
        <w:tc>
          <w:tcPr>
            <w:tcW w:w="2939" w:type="dxa"/>
            <w:shd w:val="clear" w:color="auto" w:fill="A6A6A6"/>
          </w:tcPr>
          <w:p w14:paraId="49D7F650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  <w:tc>
          <w:tcPr>
            <w:tcW w:w="5860" w:type="dxa"/>
            <w:shd w:val="clear" w:color="auto" w:fill="A6A6A6"/>
          </w:tcPr>
          <w:p w14:paraId="7D112FCE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  <w:tr w:rsidR="00CF2AF3" w:rsidRPr="00CF2AF3" w14:paraId="001AD357" w14:textId="77777777" w:rsidTr="00227FB3">
        <w:tc>
          <w:tcPr>
            <w:tcW w:w="2939" w:type="dxa"/>
          </w:tcPr>
          <w:p w14:paraId="707CF90D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  <w:r w:rsidRPr="00CF2AF3">
              <w:rPr>
                <w:rFonts w:ascii="Calibri" w:eastAsia="Times New Roman" w:hAnsi="Calibri" w:cs="Times New Roman"/>
                <w:noProof w:val="0"/>
                <w:lang w:eastAsia="nl-BE"/>
              </w:rPr>
              <w:t>Naam van de contactpersoon</w:t>
            </w:r>
          </w:p>
        </w:tc>
        <w:tc>
          <w:tcPr>
            <w:tcW w:w="5860" w:type="dxa"/>
          </w:tcPr>
          <w:p w14:paraId="056B4AA2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  <w:tr w:rsidR="00CF2AF3" w:rsidRPr="00CF2AF3" w14:paraId="504B9F4B" w14:textId="77777777" w:rsidTr="00227FB3">
        <w:tc>
          <w:tcPr>
            <w:tcW w:w="2939" w:type="dxa"/>
          </w:tcPr>
          <w:p w14:paraId="202A63B5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  <w:r w:rsidRPr="00CF2AF3">
              <w:rPr>
                <w:rFonts w:ascii="Calibri" w:eastAsia="Times New Roman" w:hAnsi="Calibri" w:cs="Times New Roman"/>
                <w:noProof w:val="0"/>
                <w:lang w:eastAsia="nl-BE"/>
              </w:rPr>
              <w:t>Functie</w:t>
            </w:r>
          </w:p>
        </w:tc>
        <w:tc>
          <w:tcPr>
            <w:tcW w:w="5860" w:type="dxa"/>
          </w:tcPr>
          <w:p w14:paraId="153FEBF4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  <w:tr w:rsidR="00CF2AF3" w:rsidRPr="00CF2AF3" w14:paraId="309CE0D9" w14:textId="77777777" w:rsidTr="00227FB3">
        <w:trPr>
          <w:cantSplit/>
        </w:trPr>
        <w:tc>
          <w:tcPr>
            <w:tcW w:w="2939" w:type="dxa"/>
            <w:vMerge w:val="restart"/>
          </w:tcPr>
          <w:p w14:paraId="002AEE2C" w14:textId="77777777" w:rsidR="00CF2AF3" w:rsidRPr="00CF2AF3" w:rsidRDefault="00CF2AF3" w:rsidP="00CF2AF3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</w:rPr>
            </w:pPr>
            <w:r w:rsidRPr="00CF2AF3">
              <w:rPr>
                <w:rFonts w:ascii="Calibri" w:eastAsia="Times New Roman" w:hAnsi="Calibri" w:cs="Times New Roman"/>
                <w:noProof w:val="0"/>
              </w:rPr>
              <w:t xml:space="preserve">Adres </w:t>
            </w:r>
          </w:p>
        </w:tc>
        <w:tc>
          <w:tcPr>
            <w:tcW w:w="5860" w:type="dxa"/>
          </w:tcPr>
          <w:p w14:paraId="09FFAD02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  <w:tr w:rsidR="00CF2AF3" w:rsidRPr="00CF2AF3" w14:paraId="4039080E" w14:textId="77777777" w:rsidTr="00227FB3">
        <w:trPr>
          <w:cantSplit/>
        </w:trPr>
        <w:tc>
          <w:tcPr>
            <w:tcW w:w="2939" w:type="dxa"/>
            <w:vMerge/>
          </w:tcPr>
          <w:p w14:paraId="0D6AB2C0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  <w:tc>
          <w:tcPr>
            <w:tcW w:w="5860" w:type="dxa"/>
          </w:tcPr>
          <w:p w14:paraId="515836BE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  <w:tr w:rsidR="00CF2AF3" w:rsidRPr="00CF2AF3" w14:paraId="6983C39E" w14:textId="77777777" w:rsidTr="00227FB3">
        <w:tc>
          <w:tcPr>
            <w:tcW w:w="2939" w:type="dxa"/>
          </w:tcPr>
          <w:p w14:paraId="66F6C7F7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  <w:r w:rsidRPr="00CF2AF3">
              <w:rPr>
                <w:rFonts w:ascii="Calibri" w:eastAsia="Times New Roman" w:hAnsi="Calibri" w:cs="Times New Roman"/>
                <w:noProof w:val="0"/>
                <w:lang w:eastAsia="nl-BE"/>
              </w:rPr>
              <w:t>Tel</w:t>
            </w:r>
          </w:p>
        </w:tc>
        <w:tc>
          <w:tcPr>
            <w:tcW w:w="5860" w:type="dxa"/>
          </w:tcPr>
          <w:p w14:paraId="2462487E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  <w:tr w:rsidR="00CF2AF3" w:rsidRPr="00CF2AF3" w14:paraId="65B08F3C" w14:textId="77777777" w:rsidTr="00227FB3">
        <w:tc>
          <w:tcPr>
            <w:tcW w:w="2939" w:type="dxa"/>
          </w:tcPr>
          <w:p w14:paraId="7EF466ED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  <w:r w:rsidRPr="00CF2AF3">
              <w:rPr>
                <w:rFonts w:ascii="Calibri" w:eastAsia="Times New Roman" w:hAnsi="Calibri" w:cs="Times New Roman"/>
                <w:noProof w:val="0"/>
                <w:lang w:eastAsia="nl-BE"/>
              </w:rPr>
              <w:t>e-mail</w:t>
            </w:r>
          </w:p>
        </w:tc>
        <w:tc>
          <w:tcPr>
            <w:tcW w:w="5860" w:type="dxa"/>
          </w:tcPr>
          <w:p w14:paraId="011D8CD6" w14:textId="77777777" w:rsidR="00CF2AF3" w:rsidRPr="00CF2AF3" w:rsidRDefault="00CF2AF3" w:rsidP="00CF2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 w:val="0"/>
                <w:lang w:eastAsia="nl-BE"/>
              </w:rPr>
            </w:pPr>
          </w:p>
        </w:tc>
      </w:tr>
    </w:tbl>
    <w:p w14:paraId="4173D20E" w14:textId="77777777" w:rsidR="00CF2AF3" w:rsidRPr="00CF2AF3" w:rsidRDefault="00CF2AF3" w:rsidP="00CF2AF3">
      <w:pPr>
        <w:spacing w:after="120" w:line="240" w:lineRule="auto"/>
        <w:jc w:val="both"/>
        <w:rPr>
          <w:rFonts w:ascii="Calibri" w:eastAsia="Times New Roman" w:hAnsi="Calibri" w:cs="Times New Roman"/>
          <w:noProof w:val="0"/>
          <w:sz w:val="10"/>
          <w:szCs w:val="10"/>
          <w:lang w:eastAsia="nl-BE"/>
        </w:rPr>
      </w:pPr>
    </w:p>
    <w:p w14:paraId="16C08CBB" w14:textId="1E6B0C75" w:rsidR="00D12174" w:rsidRDefault="00D12174" w:rsidP="00D12174">
      <w:pPr>
        <w:spacing w:after="120" w:line="240" w:lineRule="auto"/>
        <w:rPr>
          <w:rFonts w:asciiTheme="majorHAnsi" w:eastAsia="Times New Roman" w:hAnsiTheme="majorHAnsi" w:cs="Times New Roman"/>
          <w:iCs/>
          <w:lang w:eastAsia="nl-BE"/>
        </w:rPr>
      </w:pPr>
      <w:r w:rsidRPr="00B20A72">
        <w:rPr>
          <w:rFonts w:asciiTheme="majorHAnsi" w:eastAsia="Times New Roman" w:hAnsiTheme="majorHAnsi" w:cs="Times New Roman"/>
          <w:iCs/>
          <w:lang w:eastAsia="nl-BE"/>
        </w:rPr>
        <w:t xml:space="preserve">Als rechtsgeldig vertegenwoordiger van </w:t>
      </w:r>
      <w:r w:rsidRPr="00B20A72">
        <w:rPr>
          <w:rFonts w:asciiTheme="majorHAnsi" w:eastAsia="Times New Roman" w:hAnsiTheme="majorHAnsi" w:cs="Times New Roman"/>
          <w:i/>
          <w:iCs/>
          <w:lang w:eastAsia="nl-BE"/>
        </w:rPr>
        <w:t>&lt;naam van de clusterorganisatie&gt;</w:t>
      </w:r>
      <w:r w:rsidRPr="00B20A72">
        <w:rPr>
          <w:rFonts w:asciiTheme="majorHAnsi" w:eastAsia="Times New Roman" w:hAnsiTheme="majorHAnsi" w:cs="Times New Roman"/>
          <w:iCs/>
          <w:lang w:eastAsia="nl-BE"/>
        </w:rPr>
        <w:t xml:space="preserve"> verklaar </w:t>
      </w:r>
      <w:r>
        <w:rPr>
          <w:rFonts w:asciiTheme="majorHAnsi" w:eastAsia="Times New Roman" w:hAnsiTheme="majorHAnsi" w:cs="Times New Roman"/>
          <w:iCs/>
          <w:lang w:eastAsia="nl-BE"/>
        </w:rPr>
        <w:t xml:space="preserve">ik </w:t>
      </w:r>
      <w:r w:rsidRPr="00B20A72">
        <w:rPr>
          <w:rFonts w:asciiTheme="majorHAnsi" w:eastAsia="Times New Roman" w:hAnsiTheme="majorHAnsi" w:cs="Times New Roman"/>
          <w:iCs/>
          <w:lang w:eastAsia="nl-BE"/>
        </w:rPr>
        <w:t>kennis te hebben genomen van de programmakenmerken</w:t>
      </w:r>
      <w:r>
        <w:rPr>
          <w:rFonts w:asciiTheme="majorHAnsi" w:eastAsia="Times New Roman" w:hAnsiTheme="majorHAnsi" w:cs="Times New Roman"/>
          <w:iCs/>
          <w:lang w:eastAsia="nl-BE"/>
        </w:rPr>
        <w:t xml:space="preserve"> en</w:t>
      </w:r>
      <w:r w:rsidRPr="00B20A72">
        <w:rPr>
          <w:rFonts w:asciiTheme="majorHAnsi" w:eastAsia="Times New Roman" w:hAnsiTheme="majorHAnsi" w:cs="Times New Roman"/>
          <w:iCs/>
          <w:lang w:eastAsia="nl-BE"/>
        </w:rPr>
        <w:t xml:space="preserve"> van de inhoud van het project</w:t>
      </w:r>
      <w:r w:rsidR="008D786D">
        <w:rPr>
          <w:rFonts w:asciiTheme="majorHAnsi" w:eastAsia="Times New Roman" w:hAnsiTheme="majorHAnsi" w:cs="Times New Roman"/>
          <w:iCs/>
          <w:lang w:eastAsia="nl-BE"/>
        </w:rPr>
        <w:t xml:space="preserve"> en madateer ik de projectpartners het project uit te voeren.</w:t>
      </w:r>
    </w:p>
    <w:p w14:paraId="016A9C8C" w14:textId="4D059C43" w:rsidR="00D12174" w:rsidRPr="00B20A72" w:rsidRDefault="00D12174" w:rsidP="00D12174">
      <w:pPr>
        <w:spacing w:after="120" w:line="240" w:lineRule="auto"/>
        <w:rPr>
          <w:rFonts w:asciiTheme="majorHAnsi" w:eastAsia="Times New Roman" w:hAnsiTheme="majorHAnsi" w:cs="Times New Roman"/>
          <w:iCs/>
          <w:lang w:eastAsia="nl-BE"/>
        </w:rPr>
      </w:pPr>
      <w:r w:rsidRPr="00B20A72">
        <w:rPr>
          <w:rFonts w:asciiTheme="majorHAnsi" w:eastAsia="Times New Roman" w:hAnsiTheme="majorHAnsi" w:cs="Times New Roman"/>
          <w:iCs/>
          <w:lang w:eastAsia="nl-BE"/>
        </w:rPr>
        <w:t xml:space="preserve">Tevens verklaar ik </w:t>
      </w:r>
      <w:r>
        <w:rPr>
          <w:rFonts w:asciiTheme="majorHAnsi" w:eastAsia="Times New Roman" w:hAnsiTheme="majorHAnsi" w:cs="Times New Roman"/>
          <w:iCs/>
          <w:lang w:eastAsia="nl-BE"/>
        </w:rPr>
        <w:t>dat het project aansluit bij de clusterstrategie en complemetair is aan de andere binnen de cluster uitgevoerde projecten. De onderbouw hiervan bevindt zich in bijlage.</w:t>
      </w:r>
    </w:p>
    <w:p w14:paraId="00B622FB" w14:textId="66689A53" w:rsidR="00D12174" w:rsidRPr="00B20A72" w:rsidRDefault="00D12174" w:rsidP="00D12174">
      <w:pPr>
        <w:spacing w:after="120" w:line="240" w:lineRule="auto"/>
        <w:rPr>
          <w:rFonts w:asciiTheme="majorHAnsi" w:eastAsia="Times New Roman" w:hAnsiTheme="majorHAnsi" w:cs="Times New Roman"/>
          <w:iCs/>
          <w:lang w:eastAsia="nl-BE"/>
        </w:rPr>
      </w:pPr>
      <w:bookmarkStart w:id="1" w:name="_GoBack"/>
      <w:bookmarkEnd w:id="1"/>
    </w:p>
    <w:p w14:paraId="1D138B54" w14:textId="77777777" w:rsidR="00CF2AF3" w:rsidRPr="00CF2AF3" w:rsidRDefault="00CF2AF3" w:rsidP="00CF2AF3">
      <w:pPr>
        <w:spacing w:after="120" w:line="240" w:lineRule="auto"/>
        <w:rPr>
          <w:rFonts w:ascii="Calibri" w:eastAsia="Times New Roman" w:hAnsi="Calibri" w:cs="Times New Roman"/>
          <w:iCs/>
          <w:noProof w:val="0"/>
          <w:lang w:eastAsia="nl-BE"/>
        </w:rPr>
      </w:pPr>
    </w:p>
    <w:p w14:paraId="11D4D91B" w14:textId="77777777" w:rsidR="00CF2AF3" w:rsidRPr="00CF2AF3" w:rsidRDefault="00CF2AF3" w:rsidP="00CF2AF3">
      <w:pPr>
        <w:spacing w:after="120" w:line="240" w:lineRule="auto"/>
        <w:rPr>
          <w:rFonts w:ascii="Calibri" w:eastAsia="Times New Roman" w:hAnsi="Calibri" w:cs="Times New Roman"/>
          <w:iCs/>
          <w:noProof w:val="0"/>
          <w:lang w:eastAsia="nl-BE"/>
        </w:rPr>
      </w:pP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>Naam, functie</w:t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</w: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ab/>
        <w:t>Datum</w:t>
      </w:r>
    </w:p>
    <w:p w14:paraId="2D998E24" w14:textId="77777777" w:rsidR="00CF2AF3" w:rsidRPr="00CF2AF3" w:rsidRDefault="00CF2AF3" w:rsidP="00CF2AF3">
      <w:pPr>
        <w:spacing w:after="120" w:line="240" w:lineRule="auto"/>
        <w:rPr>
          <w:rFonts w:ascii="Calibri" w:eastAsia="Times New Roman" w:hAnsi="Calibri" w:cs="Times New Roman"/>
          <w:iCs/>
          <w:noProof w:val="0"/>
          <w:lang w:eastAsia="nl-BE"/>
        </w:rPr>
      </w:pPr>
    </w:p>
    <w:p w14:paraId="76EED0CB" w14:textId="77777777" w:rsidR="00CF2AF3" w:rsidRPr="00CF2AF3" w:rsidRDefault="00CF2AF3" w:rsidP="00CF2AF3">
      <w:pPr>
        <w:spacing w:after="120" w:line="240" w:lineRule="auto"/>
        <w:rPr>
          <w:rFonts w:ascii="Calibri" w:eastAsia="Times New Roman" w:hAnsi="Calibri" w:cs="Times New Roman"/>
          <w:iCs/>
          <w:noProof w:val="0"/>
          <w:lang w:eastAsia="nl-BE"/>
        </w:rPr>
      </w:pPr>
      <w:r w:rsidRPr="00CF2AF3">
        <w:rPr>
          <w:rFonts w:ascii="Calibri" w:eastAsia="Times New Roman" w:hAnsi="Calibri" w:cs="Times New Roman"/>
          <w:iCs/>
          <w:noProof w:val="0"/>
          <w:lang w:eastAsia="nl-BE"/>
        </w:rPr>
        <w:t>(handtekening)</w:t>
      </w:r>
    </w:p>
    <w:p w14:paraId="42CCF428" w14:textId="77777777" w:rsidR="00CF2AF3" w:rsidRPr="00CF2AF3" w:rsidRDefault="00CF2AF3" w:rsidP="00CF2AF3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noProof w:val="0"/>
          <w:color w:val="365F91"/>
          <w:sz w:val="24"/>
          <w:szCs w:val="24"/>
          <w:lang w:eastAsia="nl-BE"/>
        </w:rPr>
      </w:pPr>
    </w:p>
    <w:p w14:paraId="19A05386" w14:textId="72D262B0" w:rsidR="00CF2AF3" w:rsidRDefault="00CF2AF3" w:rsidP="00D12174">
      <w:pPr>
        <w:spacing w:after="0" w:line="240" w:lineRule="auto"/>
        <w:rPr>
          <w:rFonts w:ascii="Calibri" w:eastAsia="Times New Roman" w:hAnsi="Calibri" w:cs="Times New Roman"/>
          <w:b/>
          <w:bCs/>
          <w:color w:val="00B050"/>
          <w:sz w:val="32"/>
          <w:szCs w:val="28"/>
        </w:rPr>
      </w:pPr>
      <w:r w:rsidRPr="00CF2AF3">
        <w:rPr>
          <w:rFonts w:ascii="Calibri" w:eastAsia="Times New Roman" w:hAnsi="Calibri" w:cs="Times New Roman"/>
          <w:noProof w:val="0"/>
          <w:szCs w:val="20"/>
          <w:lang w:eastAsia="nl-BE"/>
        </w:rPr>
        <w:br w:type="page"/>
      </w:r>
    </w:p>
    <w:p w14:paraId="274B5499" w14:textId="10BC0F36" w:rsidR="006F7516" w:rsidRPr="00AB3D49" w:rsidRDefault="00EF3DA6" w:rsidP="00AE7DDE">
      <w:pPr>
        <w:pStyle w:val="Kop1"/>
        <w:spacing w:before="120" w:after="120"/>
        <w:rPr>
          <w:rFonts w:ascii="Calibri" w:hAnsi="Calibri"/>
          <w:color w:val="00B050"/>
          <w:sz w:val="32"/>
          <w:lang w:val="nl-BE"/>
        </w:rPr>
      </w:pPr>
      <w:r w:rsidRPr="00AB3D49">
        <w:rPr>
          <w:rFonts w:ascii="Calibri" w:hAnsi="Calibri"/>
          <w:color w:val="00B050"/>
          <w:sz w:val="32"/>
          <w:lang w:val="nl-BE"/>
        </w:rPr>
        <w:lastRenderedPageBreak/>
        <w:t>Bijlage –</w:t>
      </w:r>
      <w:r w:rsidR="00AB3D49" w:rsidRPr="00AB3D49">
        <w:rPr>
          <w:rFonts w:ascii="Calibri" w:hAnsi="Calibri"/>
          <w:color w:val="00B050"/>
          <w:sz w:val="32"/>
          <w:lang w:val="nl-BE"/>
        </w:rPr>
        <w:t xml:space="preserve"> Aanvullende informatie </w:t>
      </w:r>
      <w:r w:rsidR="008848D8">
        <w:rPr>
          <w:rFonts w:ascii="Calibri" w:hAnsi="Calibri"/>
          <w:color w:val="00B050"/>
          <w:sz w:val="32"/>
          <w:lang w:val="nl-BE"/>
        </w:rPr>
        <w:t xml:space="preserve">in kader van de oproep </w:t>
      </w:r>
      <w:r w:rsidR="00AB3D49" w:rsidRPr="00AB3D49">
        <w:rPr>
          <w:rFonts w:ascii="Calibri" w:hAnsi="Calibri"/>
          <w:color w:val="00B050"/>
          <w:sz w:val="32"/>
          <w:lang w:val="nl-BE"/>
        </w:rPr>
        <w:t xml:space="preserve"> </w:t>
      </w:r>
      <w:r w:rsidR="00AC6FC2" w:rsidRPr="00AB3D49">
        <w:rPr>
          <w:rFonts w:ascii="Calibri" w:hAnsi="Calibri"/>
          <w:color w:val="00B050"/>
          <w:sz w:val="32"/>
          <w:lang w:val="nl-BE"/>
        </w:rPr>
        <w:t>c</w:t>
      </w:r>
      <w:r w:rsidRPr="00AB3D49">
        <w:rPr>
          <w:rFonts w:ascii="Calibri" w:hAnsi="Calibri"/>
          <w:color w:val="00B050"/>
          <w:sz w:val="32"/>
          <w:lang w:val="nl-BE"/>
        </w:rPr>
        <w:t>lust</w:t>
      </w:r>
      <w:r w:rsidR="006C246C">
        <w:rPr>
          <w:rFonts w:ascii="Calibri" w:hAnsi="Calibri"/>
          <w:color w:val="00B050"/>
          <w:sz w:val="32"/>
          <w:lang w:val="nl-BE"/>
        </w:rPr>
        <w:t>er</w:t>
      </w:r>
      <w:r w:rsidR="008848D8">
        <w:rPr>
          <w:rFonts w:ascii="Calibri" w:hAnsi="Calibri"/>
          <w:color w:val="00B050"/>
          <w:sz w:val="32"/>
          <w:lang w:val="nl-BE"/>
        </w:rPr>
        <w:t xml:space="preserve"> samenwerkings</w:t>
      </w:r>
      <w:r w:rsidRPr="00AB3D49">
        <w:rPr>
          <w:rFonts w:ascii="Calibri" w:hAnsi="Calibri"/>
          <w:color w:val="00B050"/>
          <w:sz w:val="32"/>
          <w:lang w:val="nl-BE"/>
        </w:rPr>
        <w:t>pro</w:t>
      </w:r>
      <w:r w:rsidR="00667BBA" w:rsidRPr="00AB3D49">
        <w:rPr>
          <w:rFonts w:ascii="Calibri" w:hAnsi="Calibri"/>
          <w:color w:val="00B050"/>
          <w:sz w:val="32"/>
          <w:lang w:val="nl-BE"/>
        </w:rPr>
        <w:t>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DA6" w:rsidRPr="006171CA" w14:paraId="6F339367" w14:textId="77777777" w:rsidTr="006819A5">
        <w:tc>
          <w:tcPr>
            <w:tcW w:w="9016" w:type="dxa"/>
            <w:shd w:val="clear" w:color="auto" w:fill="000000" w:themeFill="text1"/>
          </w:tcPr>
          <w:p w14:paraId="0FF928A8" w14:textId="1317BE3F" w:rsidR="00EF3DA6" w:rsidRDefault="006171CA" w:rsidP="00817501">
            <w:pPr>
              <w:spacing w:before="120" w:after="120"/>
              <w:rPr>
                <w:sz w:val="20"/>
              </w:rPr>
            </w:pPr>
            <w:r w:rsidRPr="006171CA">
              <w:rPr>
                <w:sz w:val="20"/>
              </w:rPr>
              <w:t xml:space="preserve">Deze bijlage </w:t>
            </w:r>
            <w:r>
              <w:rPr>
                <w:sz w:val="20"/>
              </w:rPr>
              <w:t xml:space="preserve">bevat de inhoudelijke informatie die het Agentschap Innoveren </w:t>
            </w:r>
            <w:r w:rsidR="00692383">
              <w:rPr>
                <w:sz w:val="20"/>
              </w:rPr>
              <w:t>&amp;</w:t>
            </w:r>
            <w:r>
              <w:rPr>
                <w:sz w:val="20"/>
              </w:rPr>
              <w:t xml:space="preserve"> Ondernemen</w:t>
            </w:r>
            <w:r w:rsidR="006819A5">
              <w:rPr>
                <w:sz w:val="20"/>
              </w:rPr>
              <w:t>, aanvullend aan de projecttype specifieke projectbeschrijving,</w:t>
            </w:r>
            <w:r>
              <w:rPr>
                <w:sz w:val="20"/>
              </w:rPr>
              <w:t xml:space="preserve"> zal gebruiken bij de </w:t>
            </w:r>
            <w:r w:rsidR="006819A5">
              <w:rPr>
                <w:sz w:val="20"/>
              </w:rPr>
              <w:t>evaluatie van</w:t>
            </w:r>
            <w:r w:rsidR="00AC6FC2">
              <w:rPr>
                <w:sz w:val="20"/>
              </w:rPr>
              <w:t xml:space="preserve"> de oproepspecifieke aspecten voor de oproep clust</w:t>
            </w:r>
            <w:r w:rsidR="008848D8">
              <w:rPr>
                <w:sz w:val="20"/>
              </w:rPr>
              <w:t>e</w:t>
            </w:r>
            <w:r w:rsidR="00AC6FC2">
              <w:rPr>
                <w:sz w:val="20"/>
              </w:rPr>
              <w:t>r</w:t>
            </w:r>
            <w:r w:rsidR="008848D8">
              <w:rPr>
                <w:sz w:val="20"/>
              </w:rPr>
              <w:t xml:space="preserve"> samenwerkings</w:t>
            </w:r>
            <w:r w:rsidR="00AC6FC2">
              <w:rPr>
                <w:sz w:val="20"/>
              </w:rPr>
              <w:t xml:space="preserve">projecten </w:t>
            </w:r>
          </w:p>
          <w:p w14:paraId="64997BE9" w14:textId="77777777" w:rsidR="00FE4C41" w:rsidRPr="006171CA" w:rsidRDefault="00FE4C41" w:rsidP="00FE4C41">
            <w:pPr>
              <w:spacing w:after="120"/>
              <w:rPr>
                <w:sz w:val="20"/>
              </w:rPr>
            </w:pPr>
            <w:r w:rsidRPr="006171CA">
              <w:rPr>
                <w:i/>
                <w:sz w:val="20"/>
              </w:rPr>
              <w:t xml:space="preserve">Beschrijf </w:t>
            </w:r>
            <w:r>
              <w:rPr>
                <w:i/>
                <w:sz w:val="20"/>
              </w:rPr>
              <w:t>kort en bondig</w:t>
            </w:r>
            <w:r w:rsidRPr="006171C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onderstaande punten</w:t>
            </w:r>
            <w:r w:rsidRPr="006171CA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Waar relevant kan verwezen worden naar de projecttype specfieke projectbeschrijvig. </w:t>
            </w:r>
          </w:p>
        </w:tc>
      </w:tr>
      <w:tr w:rsidR="00EF3DA6" w14:paraId="7A4311C3" w14:textId="77777777" w:rsidTr="00264C2A">
        <w:tc>
          <w:tcPr>
            <w:tcW w:w="9016" w:type="dxa"/>
          </w:tcPr>
          <w:p w14:paraId="71F2DE1F" w14:textId="77777777" w:rsidR="00817501" w:rsidRPr="00FE4C41" w:rsidRDefault="00817501" w:rsidP="00817501">
            <w:pPr>
              <w:spacing w:after="120"/>
              <w:rPr>
                <w:sz w:val="20"/>
              </w:rPr>
            </w:pPr>
          </w:p>
          <w:p w14:paraId="0D4044F3" w14:textId="463472DB" w:rsidR="00A65170" w:rsidRPr="00817501" w:rsidRDefault="00817501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Welke project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resultaten</w:t>
            </w: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zullen 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2 à 3 jaar na de start van het project toepasbaar zijn bij de bedrijven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in de betrokken clusters</w:t>
            </w: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? Welke 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aanpak</w:t>
            </w: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zal gevolgd worden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om de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ze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resultaten op korte termijn ingang te doen vinden bij de bedrijven (met aandacht voor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 aanpak na de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eve</w:t>
            </w:r>
            <w:r w:rsidR="00B659EB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ntuele afloop van de overeenkomst voor 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steun aan de clusterorganisatie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)</w:t>
            </w:r>
            <w:r w:rsidR="00B57658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. </w:t>
            </w:r>
            <w:r w:rsidR="00B5765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Toon hierbij  aan dat de bedrijven over voldoende absorptiecapaciteit beschikken.</w:t>
            </w:r>
            <w:r w:rsidR="00F85B61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1 blz.)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;</w:t>
            </w:r>
          </w:p>
          <w:p w14:paraId="75A1D127" w14:textId="77777777" w:rsidR="00817501" w:rsidRPr="00FE4C41" w:rsidRDefault="00817501" w:rsidP="00817501">
            <w:pPr>
              <w:spacing w:before="120" w:after="120"/>
              <w:rPr>
                <w:sz w:val="20"/>
              </w:rPr>
            </w:pPr>
          </w:p>
          <w:p w14:paraId="5BE1ABD2" w14:textId="77777777" w:rsidR="00817501" w:rsidRPr="00FE4C41" w:rsidRDefault="00817501" w:rsidP="00817501">
            <w:pPr>
              <w:spacing w:before="120" w:after="120"/>
              <w:rPr>
                <w:sz w:val="20"/>
              </w:rPr>
            </w:pPr>
          </w:p>
          <w:p w14:paraId="7B896B6E" w14:textId="77777777" w:rsidR="00817501" w:rsidRPr="00FE4C41" w:rsidRDefault="00817501" w:rsidP="00817501">
            <w:pPr>
              <w:spacing w:before="120" w:after="120"/>
              <w:rPr>
                <w:sz w:val="20"/>
              </w:rPr>
            </w:pPr>
          </w:p>
          <w:p w14:paraId="61EB5A7D" w14:textId="1CDC1199" w:rsidR="00A65170" w:rsidRDefault="00A622E1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Kwantificeer en typeer de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bedrijven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die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bij elk van de betrokken innovatieclusters op korte termijn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(direct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) met de projectresultaten bereikt zal worden</w:t>
            </w:r>
            <w:r w:rsidR="00FE4C4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 Zijn er eventueel spill-overs naar andere doelgroepen/sectoren te verwachten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</w:t>
            </w:r>
            <w:r w:rsid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1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blz)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;</w:t>
            </w:r>
          </w:p>
          <w:p w14:paraId="1CFB4D3F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6FCF2993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797AD560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7858B025" w14:textId="42FB04E2" w:rsidR="00A65170" w:rsidRDefault="0060670B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Beschrijf</w:t>
            </w:r>
            <w:r w:rsidR="00A622E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</w:t>
            </w:r>
            <w:r w:rsidR="00A65170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gedragenheid van het project door de bedrijven</w:t>
            </w:r>
            <w:r w:rsidR="00A622E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Toon hierbij aan dat de bedrijven in de clusters bereid zijn tot implementatie/gebruik van de projectresultaten. Welke rol zullen de bedrijven spelen in de projectuitvoering</w:t>
            </w:r>
            <w:r w:rsidR="00A60418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;</w:t>
            </w:r>
            <w:r w:rsidR="00F85B6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</w:t>
            </w:r>
            <w:r w:rsid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1</w:t>
            </w:r>
            <w:r w:rsidR="00F85B6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blz);</w:t>
            </w:r>
          </w:p>
          <w:p w14:paraId="7D6A6769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760E1D9A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1692A3E5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12A640EA" w14:textId="579B7A1B" w:rsidR="00A65170" w:rsidRPr="00FE4C41" w:rsidRDefault="00FE4C41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Hoe p</w:t>
            </w:r>
            <w:r w:rsidR="00A65170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os</w:t>
            </w:r>
            <w:r w:rsidR="00B659EB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i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tione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ert dit project zich tegenover</w:t>
            </w:r>
            <w:r w:rsidR="00B57658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 clusterstrategie en de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andere projecten van de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betrokken 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cluster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s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en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in welke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mate 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is het</w:t>
            </w:r>
            <w:r w:rsidR="008011A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project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versterkend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/differentiërend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voor</w:t>
            </w:r>
            <w:r w:rsidR="00A65170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 projectportfolio van de clusters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1 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blz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).</w:t>
            </w:r>
          </w:p>
          <w:p w14:paraId="0F1517BE" w14:textId="77777777" w:rsidR="006819A5" w:rsidRPr="00FE4C41" w:rsidRDefault="006819A5" w:rsidP="00FE4C41">
            <w:pPr>
              <w:spacing w:before="120" w:after="120"/>
              <w:rPr>
                <w:sz w:val="20"/>
              </w:rPr>
            </w:pPr>
          </w:p>
          <w:p w14:paraId="373C997C" w14:textId="77777777" w:rsidR="006819A5" w:rsidRPr="00FE4C41" w:rsidRDefault="006819A5" w:rsidP="00FE4C41">
            <w:pPr>
              <w:spacing w:before="120" w:after="120"/>
              <w:rPr>
                <w:sz w:val="20"/>
              </w:rPr>
            </w:pPr>
          </w:p>
          <w:p w14:paraId="2AD8EC23" w14:textId="77777777" w:rsidR="006819A5" w:rsidRDefault="006819A5" w:rsidP="00817501">
            <w:pPr>
              <w:spacing w:after="120"/>
              <w:rPr>
                <w:i/>
                <w:sz w:val="20"/>
              </w:rPr>
            </w:pPr>
          </w:p>
          <w:p w14:paraId="5EE7B622" w14:textId="77777777" w:rsidR="006819A5" w:rsidRPr="006171CA" w:rsidRDefault="006819A5" w:rsidP="00817501">
            <w:pPr>
              <w:spacing w:after="120"/>
              <w:rPr>
                <w:i/>
                <w:sz w:val="20"/>
              </w:rPr>
            </w:pPr>
          </w:p>
        </w:tc>
      </w:tr>
    </w:tbl>
    <w:p w14:paraId="7A0D56C1" w14:textId="77777777" w:rsidR="00EF3DA6" w:rsidRDefault="00EF3DA6" w:rsidP="006819A5"/>
    <w:sectPr w:rsidR="00EF3DA6" w:rsidSect="004846F0">
      <w:headerReference w:type="default" r:id="rId8"/>
      <w:footerReference w:type="default" r:id="rId9"/>
      <w:pgSz w:w="11906" w:h="16838"/>
      <w:pgMar w:top="19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E1C9" w14:textId="77777777" w:rsidR="00EE5A33" w:rsidRDefault="00EE5A33" w:rsidP="006819A5">
      <w:pPr>
        <w:spacing w:after="0" w:line="240" w:lineRule="auto"/>
      </w:pPr>
      <w:r>
        <w:separator/>
      </w:r>
    </w:p>
  </w:endnote>
  <w:endnote w:type="continuationSeparator" w:id="0">
    <w:p w14:paraId="7489E0A2" w14:textId="77777777" w:rsidR="00EE5A33" w:rsidRDefault="00EE5A33" w:rsidP="006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307E" w14:textId="13D07B9F" w:rsidR="00AE7DDE" w:rsidRPr="00AE7DDE" w:rsidRDefault="00AE7DDE" w:rsidP="00AE7DDE">
    <w:pPr>
      <w:pStyle w:val="Voettekst"/>
      <w:tabs>
        <w:tab w:val="clear" w:pos="4513"/>
        <w:tab w:val="center" w:pos="3686"/>
      </w:tabs>
      <w:rPr>
        <w:sz w:val="20"/>
      </w:rPr>
    </w:pPr>
    <w:r w:rsidRPr="00AE7DDE">
      <w:rPr>
        <w:sz w:val="20"/>
      </w:rPr>
      <w:t>Agentschap Innoveren &amp; Ondernemen</w:t>
    </w:r>
    <w:r w:rsidR="008848D8">
      <w:rPr>
        <w:sz w:val="20"/>
      </w:rPr>
      <w:tab/>
      <w:t xml:space="preserve">           </w:t>
    </w:r>
    <w:r w:rsidRPr="00AE7DDE">
      <w:rPr>
        <w:sz w:val="20"/>
      </w:rPr>
      <w:t xml:space="preserve">Bijlage  oproep </w:t>
    </w:r>
    <w:r w:rsidR="008848D8">
      <w:rPr>
        <w:sz w:val="20"/>
      </w:rPr>
      <w:t>clust</w:t>
    </w:r>
    <w:r w:rsidRPr="00AE7DDE">
      <w:rPr>
        <w:sz w:val="20"/>
      </w:rPr>
      <w:t>er</w:t>
    </w:r>
    <w:r w:rsidR="008848D8">
      <w:rPr>
        <w:sz w:val="20"/>
      </w:rPr>
      <w:t xml:space="preserve"> samenwerkings</w:t>
    </w:r>
    <w:r w:rsidRPr="00AE7DDE">
      <w:rPr>
        <w:sz w:val="20"/>
      </w:rPr>
      <w:t>projecten – versie ju</w:t>
    </w:r>
    <w:r w:rsidR="008848D8">
      <w:rPr>
        <w:sz w:val="20"/>
      </w:rPr>
      <w:t>ni 2018</w:t>
    </w:r>
  </w:p>
  <w:p w14:paraId="7A243008" w14:textId="77777777" w:rsidR="00AE7DDE" w:rsidRPr="00AE7DDE" w:rsidRDefault="00AE7DDE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CFC3" w14:textId="77777777" w:rsidR="00EE5A33" w:rsidRDefault="00EE5A33" w:rsidP="006819A5">
      <w:pPr>
        <w:spacing w:after="0" w:line="240" w:lineRule="auto"/>
      </w:pPr>
      <w:r>
        <w:separator/>
      </w:r>
    </w:p>
  </w:footnote>
  <w:footnote w:type="continuationSeparator" w:id="0">
    <w:p w14:paraId="2B522148" w14:textId="77777777" w:rsidR="00EE5A33" w:rsidRDefault="00EE5A33" w:rsidP="0068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6" w:type="dxa"/>
      <w:tblInd w:w="-680" w:type="dxa"/>
      <w:tblLook w:val="04A0" w:firstRow="1" w:lastRow="0" w:firstColumn="1" w:lastColumn="0" w:noHBand="0" w:noVBand="1"/>
    </w:tblPr>
    <w:tblGrid>
      <w:gridCol w:w="6317"/>
      <w:gridCol w:w="3969"/>
    </w:tblGrid>
    <w:tr w:rsidR="006819A5" w:rsidRPr="005D556D" w14:paraId="32756505" w14:textId="77777777" w:rsidTr="00264C2A">
      <w:tc>
        <w:tcPr>
          <w:tcW w:w="6317" w:type="dxa"/>
        </w:tcPr>
        <w:p w14:paraId="1B516742" w14:textId="77777777" w:rsidR="006819A5" w:rsidRPr="005D556D" w:rsidRDefault="006819A5" w:rsidP="006819A5">
          <w:pPr>
            <w:pStyle w:val="Kop1"/>
            <w:spacing w:before="0"/>
            <w:rPr>
              <w:rFonts w:ascii="Verdana" w:hAnsi="Verdana"/>
              <w:b w:val="0"/>
              <w:bCs w:val="0"/>
              <w:color w:val="000000"/>
              <w:sz w:val="16"/>
              <w:szCs w:val="16"/>
              <w:lang w:val="nl-BE"/>
            </w:rPr>
          </w:pPr>
          <w:r>
            <w:rPr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BF51981" wp14:editId="54E02189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468120" cy="627380"/>
                <wp:effectExtent l="0" t="0" r="0" b="1270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5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1CF3078D" w14:textId="77777777" w:rsidR="006819A5" w:rsidRPr="000F0431" w:rsidRDefault="006819A5" w:rsidP="006819A5">
          <w:pPr>
            <w:rPr>
              <w:lang w:val="en-US"/>
            </w:rPr>
          </w:pPr>
        </w:p>
      </w:tc>
    </w:tr>
  </w:tbl>
  <w:p w14:paraId="5CB13E84" w14:textId="77777777" w:rsidR="006819A5" w:rsidRDefault="006819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B6F"/>
    <w:multiLevelType w:val="hybridMultilevel"/>
    <w:tmpl w:val="BB7C2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89B"/>
    <w:multiLevelType w:val="hybridMultilevel"/>
    <w:tmpl w:val="959640F8"/>
    <w:lvl w:ilvl="0" w:tplc="0B0890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C89"/>
    <w:multiLevelType w:val="hybridMultilevel"/>
    <w:tmpl w:val="CC72CB7E"/>
    <w:lvl w:ilvl="0" w:tplc="D730D1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612"/>
    <w:multiLevelType w:val="hybridMultilevel"/>
    <w:tmpl w:val="1966C434"/>
    <w:lvl w:ilvl="0" w:tplc="1AE4E0F0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fr-B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6"/>
    <w:rsid w:val="002F76FF"/>
    <w:rsid w:val="0030243A"/>
    <w:rsid w:val="003648CF"/>
    <w:rsid w:val="004846F0"/>
    <w:rsid w:val="004B5454"/>
    <w:rsid w:val="005218ED"/>
    <w:rsid w:val="005C2246"/>
    <w:rsid w:val="0060670B"/>
    <w:rsid w:val="006171CA"/>
    <w:rsid w:val="00667BBA"/>
    <w:rsid w:val="006819A5"/>
    <w:rsid w:val="00692383"/>
    <w:rsid w:val="006B14CB"/>
    <w:rsid w:val="006C246C"/>
    <w:rsid w:val="006F7516"/>
    <w:rsid w:val="00726E66"/>
    <w:rsid w:val="007A4792"/>
    <w:rsid w:val="008011AF"/>
    <w:rsid w:val="00817501"/>
    <w:rsid w:val="008848D8"/>
    <w:rsid w:val="00891901"/>
    <w:rsid w:val="008D786D"/>
    <w:rsid w:val="00942450"/>
    <w:rsid w:val="00A60418"/>
    <w:rsid w:val="00A622E1"/>
    <w:rsid w:val="00A65170"/>
    <w:rsid w:val="00AB3D49"/>
    <w:rsid w:val="00AB430A"/>
    <w:rsid w:val="00AC6FC2"/>
    <w:rsid w:val="00AE7DDE"/>
    <w:rsid w:val="00B57658"/>
    <w:rsid w:val="00B659EB"/>
    <w:rsid w:val="00CF2AF3"/>
    <w:rsid w:val="00D12174"/>
    <w:rsid w:val="00E10762"/>
    <w:rsid w:val="00E20C49"/>
    <w:rsid w:val="00E22F1D"/>
    <w:rsid w:val="00EE5A33"/>
    <w:rsid w:val="00EF3DA6"/>
    <w:rsid w:val="00F259E9"/>
    <w:rsid w:val="00F52DB3"/>
    <w:rsid w:val="00F85B6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FB10"/>
  <w15:chartTrackingRefBased/>
  <w15:docId w15:val="{C7FB5B69-5450-4365-85CA-4B84FB5E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6819A5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7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617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Cs w:val="20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171CA"/>
    <w:rPr>
      <w:rFonts w:ascii="Times New Roman" w:eastAsia="Times New Roman" w:hAnsi="Times New Roman" w:cs="Times New Roman"/>
      <w:szCs w:val="2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171C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68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9A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8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9A5"/>
    <w:rPr>
      <w:noProof/>
    </w:rPr>
  </w:style>
  <w:style w:type="character" w:customStyle="1" w:styleId="Kop1Char">
    <w:name w:val="Kop 1 Char"/>
    <w:basedOn w:val="Standaardalinea-lettertype"/>
    <w:link w:val="Kop1"/>
    <w:uiPriority w:val="9"/>
    <w:rsid w:val="006819A5"/>
    <w:rPr>
      <w:rFonts w:ascii="Cambria" w:eastAsia="Times New Roman" w:hAnsi="Cambria" w:cs="Times New Roman"/>
      <w:b/>
      <w:bCs/>
      <w:noProof/>
      <w:color w:val="365F91"/>
      <w:sz w:val="28"/>
      <w:szCs w:val="28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762"/>
    <w:rPr>
      <w:rFonts w:ascii="Segoe UI" w:hAnsi="Segoe UI" w:cs="Segoe UI"/>
      <w:noProof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24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24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246C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4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46C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3274-B430-4D63-B6F7-FC1B99B7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Fiers, Jeroen</dc:creator>
  <cp:keywords/>
  <dc:description/>
  <cp:lastModifiedBy>Thielemans, Alain</cp:lastModifiedBy>
  <cp:revision>3</cp:revision>
  <cp:lastPrinted>2017-07-06T06:39:00Z</cp:lastPrinted>
  <dcterms:created xsi:type="dcterms:W3CDTF">2018-07-03T13:52:00Z</dcterms:created>
  <dcterms:modified xsi:type="dcterms:W3CDTF">2018-07-03T14:10:00Z</dcterms:modified>
</cp:coreProperties>
</file>