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E4" w:rsidRDefault="00C764C5" w:rsidP="00F6742A">
      <w:r>
        <w:rPr>
          <w:noProof/>
          <w:lang w:val="nl-BE" w:eastAsia="nl-BE"/>
        </w:rPr>
        <w:drawing>
          <wp:anchor distT="0" distB="0" distL="114300" distR="114300" simplePos="0" relativeHeight="251658240" behindDoc="1" locked="0" layoutInCell="1" allowOverlap="1" wp14:anchorId="23FAE8CE" wp14:editId="6BC1E865">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7918E4" w:rsidRDefault="00C764C5" w:rsidP="007918E4">
      <w:pPr>
        <w:sectPr w:rsidR="007918E4" w:rsidSect="007918E4">
          <w:footerReference w:type="even" r:id="rId9"/>
          <w:footerReference w:type="first" r:id="rId10"/>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40C8" w:rsidRDefault="007840C8" w:rsidP="0019462C">
                            <w:pPr>
                              <w:pStyle w:val="Titel"/>
                            </w:pPr>
                            <w:r>
                              <w:t>ICON-project</w:t>
                            </w:r>
                          </w:p>
                          <w:p w:rsidR="007840C8" w:rsidRDefault="007840C8" w:rsidP="0019462C">
                            <w:pPr>
                              <w:pStyle w:val="Ondertitel"/>
                              <w:rPr>
                                <w:smallCaps w:val="0"/>
                              </w:rPr>
                            </w:pPr>
                            <w:r w:rsidRPr="00B564ED">
                              <w:rPr>
                                <w:smallCaps w:val="0"/>
                              </w:rPr>
                              <w:t xml:space="preserve">Template voor het indienen van een aanvraag voor een </w:t>
                            </w:r>
                            <w:r>
                              <w:rPr>
                                <w:smallCaps w:val="0"/>
                              </w:rPr>
                              <w:t>ICON-</w:t>
                            </w:r>
                            <w:r w:rsidRPr="00B564ED">
                              <w:rPr>
                                <w:smallCaps w:val="0"/>
                              </w:rPr>
                              <w:t>project</w:t>
                            </w:r>
                            <w:r>
                              <w:rPr>
                                <w:smallCaps w:val="0"/>
                              </w:rPr>
                              <w:t xml:space="preserve"> voor clusters</w:t>
                            </w:r>
                          </w:p>
                          <w:p w:rsidR="007840C8" w:rsidRDefault="007840C8" w:rsidP="002542B5"/>
                          <w:p w:rsidR="007840C8" w:rsidRPr="002542B5" w:rsidRDefault="007840C8" w:rsidP="002542B5">
                            <w:pPr>
                              <w:numPr>
                                <w:ilvl w:val="1"/>
                                <w:numId w:val="0"/>
                              </w:numPr>
                              <w:ind w:right="1134"/>
                              <w:jc w:val="right"/>
                              <w:rPr>
                                <w:rFonts w:asciiTheme="majorHAnsi" w:eastAsiaTheme="majorEastAsia" w:hAnsiTheme="majorHAnsi" w:cstheme="majorBidi"/>
                                <w:smallCaps/>
                                <w:color w:val="232322"/>
                                <w:spacing w:val="15"/>
                                <w:sz w:val="32"/>
                                <w:szCs w:val="32"/>
                              </w:rPr>
                            </w:pPr>
                            <w:r w:rsidRPr="002542B5">
                              <w:t>Versie: juli 2017</w:t>
                            </w:r>
                          </w:p>
                          <w:p w:rsidR="007840C8" w:rsidRPr="002542B5" w:rsidRDefault="007840C8" w:rsidP="002542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rsidR="007840C8" w:rsidRDefault="007840C8" w:rsidP="0019462C">
                      <w:pPr>
                        <w:pStyle w:val="Titel"/>
                      </w:pPr>
                      <w:r>
                        <w:t>ICON-project</w:t>
                      </w:r>
                    </w:p>
                    <w:p w:rsidR="007840C8" w:rsidRDefault="007840C8" w:rsidP="0019462C">
                      <w:pPr>
                        <w:pStyle w:val="Ondertitel"/>
                        <w:rPr>
                          <w:smallCaps w:val="0"/>
                        </w:rPr>
                      </w:pPr>
                      <w:r w:rsidRPr="00B564ED">
                        <w:rPr>
                          <w:smallCaps w:val="0"/>
                        </w:rPr>
                        <w:t xml:space="preserve">Template voor het indienen van een aanvraag voor een </w:t>
                      </w:r>
                      <w:r>
                        <w:rPr>
                          <w:smallCaps w:val="0"/>
                        </w:rPr>
                        <w:t>ICON-</w:t>
                      </w:r>
                      <w:r w:rsidRPr="00B564ED">
                        <w:rPr>
                          <w:smallCaps w:val="0"/>
                        </w:rPr>
                        <w:t>project</w:t>
                      </w:r>
                      <w:r>
                        <w:rPr>
                          <w:smallCaps w:val="0"/>
                        </w:rPr>
                        <w:t xml:space="preserve"> voor clusters</w:t>
                      </w:r>
                    </w:p>
                    <w:p w:rsidR="007840C8" w:rsidRDefault="007840C8" w:rsidP="002542B5"/>
                    <w:p w:rsidR="007840C8" w:rsidRPr="002542B5" w:rsidRDefault="007840C8" w:rsidP="002542B5">
                      <w:pPr>
                        <w:numPr>
                          <w:ilvl w:val="1"/>
                          <w:numId w:val="0"/>
                        </w:numPr>
                        <w:ind w:right="1134"/>
                        <w:jc w:val="right"/>
                        <w:rPr>
                          <w:rFonts w:asciiTheme="majorHAnsi" w:eastAsiaTheme="majorEastAsia" w:hAnsiTheme="majorHAnsi" w:cstheme="majorBidi"/>
                          <w:smallCaps/>
                          <w:color w:val="232322"/>
                          <w:spacing w:val="15"/>
                          <w:sz w:val="32"/>
                          <w:szCs w:val="32"/>
                        </w:rPr>
                      </w:pPr>
                      <w:r w:rsidRPr="002542B5">
                        <w:t>Versie: juli 2017</w:t>
                      </w:r>
                    </w:p>
                    <w:p w:rsidR="007840C8" w:rsidRPr="002542B5" w:rsidRDefault="007840C8" w:rsidP="002542B5">
                      <w:pPr>
                        <w:jc w:val="right"/>
                      </w:pPr>
                    </w:p>
                  </w:txbxContent>
                </v:textbox>
                <w10:wrap type="square" anchory="page"/>
              </v:shape>
            </w:pict>
          </mc:Fallback>
        </mc:AlternateContent>
      </w:r>
    </w:p>
    <w:p w:rsidR="007E785B" w:rsidRPr="007E785B" w:rsidRDefault="007E785B" w:rsidP="00F834DE">
      <w:pPr>
        <w:pStyle w:val="Kop1"/>
      </w:pPr>
      <w:bookmarkStart w:id="0" w:name="_Toc359239900"/>
      <w:bookmarkStart w:id="1" w:name="_Toc359240251"/>
      <w:bookmarkStart w:id="2" w:name="_Toc487436373"/>
      <w:bookmarkStart w:id="3" w:name="_Toc487725134"/>
      <w:bookmarkStart w:id="4" w:name="_Toc489868565"/>
      <w:r w:rsidRPr="007E785B">
        <w:lastRenderedPageBreak/>
        <w:t>Inleiding</w:t>
      </w:r>
      <w:bookmarkEnd w:id="0"/>
      <w:bookmarkEnd w:id="1"/>
      <w:bookmarkEnd w:id="2"/>
      <w:bookmarkEnd w:id="3"/>
      <w:bookmarkEnd w:id="4"/>
    </w:p>
    <w:p w:rsidR="007E785B" w:rsidRPr="007E785B" w:rsidRDefault="007E785B" w:rsidP="007E785B">
      <w:pPr>
        <w:spacing w:after="0" w:line="240" w:lineRule="auto"/>
        <w:ind w:left="709"/>
        <w:rPr>
          <w:rFonts w:asciiTheme="majorHAnsi" w:eastAsia="Times New Roman" w:hAnsiTheme="majorHAnsi" w:cs="Times New Roman"/>
          <w:szCs w:val="20"/>
          <w:lang w:eastAsia="nl-BE"/>
        </w:rPr>
      </w:pPr>
    </w:p>
    <w:p w:rsidR="007E785B" w:rsidRPr="007E785B" w:rsidRDefault="007E785B" w:rsidP="007E785B">
      <w:pPr>
        <w:spacing w:after="0" w:line="240" w:lineRule="auto"/>
        <w:rPr>
          <w:rFonts w:asciiTheme="majorHAnsi" w:eastAsia="Times New Roman" w:hAnsiTheme="majorHAnsi" w:cstheme="majorHAnsi"/>
          <w:b/>
          <w:i/>
          <w:color w:val="365F91" w:themeColor="accent1" w:themeShade="BF"/>
          <w:szCs w:val="20"/>
          <w:lang w:val="nl-BE" w:eastAsia="nl-BE"/>
        </w:rPr>
      </w:pPr>
      <w:bookmarkStart w:id="5" w:name="_Toc359239901"/>
      <w:bookmarkStart w:id="6" w:name="_Toc359240252"/>
      <w:r w:rsidRPr="007E785B">
        <w:rPr>
          <w:rFonts w:asciiTheme="majorHAnsi" w:eastAsia="Times New Roman" w:hAnsiTheme="majorHAnsi" w:cs="Times New Roman"/>
          <w:b/>
          <w:szCs w:val="20"/>
          <w:lang w:val="nl-BE" w:eastAsia="nl-BE"/>
        </w:rPr>
        <w:t xml:space="preserve">Dit document legt uit hoe een aanvraag voor een ICON-project </w:t>
      </w:r>
      <w:r w:rsidR="004E00B8">
        <w:rPr>
          <w:rFonts w:asciiTheme="majorHAnsi" w:eastAsia="Times New Roman" w:hAnsiTheme="majorHAnsi" w:cs="Times New Roman"/>
          <w:b/>
          <w:szCs w:val="20"/>
          <w:lang w:val="nl-BE" w:eastAsia="nl-BE"/>
        </w:rPr>
        <w:t>voor clusters</w:t>
      </w:r>
      <w:r w:rsidRPr="007E785B">
        <w:rPr>
          <w:rFonts w:asciiTheme="majorHAnsi" w:eastAsia="Times New Roman" w:hAnsiTheme="majorHAnsi" w:cs="Times New Roman"/>
          <w:b/>
          <w:szCs w:val="20"/>
          <w:lang w:val="nl-BE" w:eastAsia="nl-BE"/>
        </w:rPr>
        <w:t xml:space="preserve"> moet ingevuld worden. Waar relevant kan steeds de link met de clusterstrategie en/of andere clusteractiviteiten gemaakt worden</w:t>
      </w:r>
      <w:r w:rsidRPr="007E785B">
        <w:rPr>
          <w:rFonts w:asciiTheme="majorHAnsi" w:eastAsia="Times New Roman" w:hAnsiTheme="majorHAnsi" w:cstheme="majorHAnsi"/>
          <w:b/>
          <w:i/>
          <w:color w:val="365F91" w:themeColor="accent1" w:themeShade="BF"/>
          <w:szCs w:val="20"/>
          <w:lang w:val="nl-BE" w:eastAsia="nl-BE"/>
        </w:rPr>
        <w:t xml:space="preserve">. </w:t>
      </w:r>
    </w:p>
    <w:p w:rsidR="00A64527" w:rsidRDefault="00A64527" w:rsidP="007E785B">
      <w:pPr>
        <w:spacing w:after="0" w:line="240" w:lineRule="auto"/>
        <w:rPr>
          <w:rFonts w:asciiTheme="majorHAnsi" w:eastAsia="Times New Roman" w:hAnsiTheme="majorHAnsi" w:cstheme="majorHAnsi"/>
          <w:b/>
          <w:i/>
          <w:color w:val="365F91" w:themeColor="accent1" w:themeShade="BF"/>
          <w:szCs w:val="20"/>
          <w:lang w:val="nl-BE" w:eastAsia="nl-BE"/>
        </w:rPr>
      </w:pPr>
    </w:p>
    <w:p w:rsidR="00A64527" w:rsidRPr="00A64527" w:rsidRDefault="00A64527" w:rsidP="00A64527">
      <w:pPr>
        <w:rPr>
          <w:rFonts w:asciiTheme="majorHAnsi" w:hAnsiTheme="majorHAnsi"/>
          <w:lang w:eastAsia="en-US"/>
        </w:rPr>
      </w:pPr>
      <w:r w:rsidRPr="00A64527">
        <w:rPr>
          <w:rFonts w:asciiTheme="majorHAnsi" w:hAnsiTheme="majorHAnsi"/>
          <w:lang w:eastAsia="en-US"/>
        </w:rPr>
        <w:t xml:space="preserve">Volgende documenten zijn van belang bij het voorbereiden van de aanvraag en zijn te verkrijgen via de website van het agentschap, via uw accountmanager en via </w:t>
      </w:r>
      <w:hyperlink r:id="rId11" w:history="1">
        <w:r w:rsidRPr="00A64527">
          <w:rPr>
            <w:rFonts w:asciiTheme="majorHAnsi" w:hAnsiTheme="majorHAnsi"/>
            <w:color w:val="0000FF"/>
            <w:u w:val="single"/>
            <w:lang w:eastAsia="en-US"/>
          </w:rPr>
          <w:t>clusters@vlaio.be</w:t>
        </w:r>
      </w:hyperlink>
      <w:r w:rsidRPr="00A64527">
        <w:rPr>
          <w:rFonts w:asciiTheme="majorHAnsi" w:hAnsiTheme="majorHAnsi"/>
          <w:lang w:eastAsia="en-US"/>
        </w:rPr>
        <w:t>:</w:t>
      </w:r>
    </w:p>
    <w:p w:rsidR="00A64527" w:rsidRDefault="00A64527" w:rsidP="00A64527">
      <w:pPr>
        <w:numPr>
          <w:ilvl w:val="0"/>
          <w:numId w:val="25"/>
        </w:numPr>
        <w:spacing w:after="0" w:line="240" w:lineRule="auto"/>
        <w:contextualSpacing/>
        <w:rPr>
          <w:rFonts w:asciiTheme="majorHAnsi" w:eastAsia="Times New Roman" w:hAnsiTheme="majorHAnsi" w:cs="Times New Roman"/>
          <w:szCs w:val="20"/>
        </w:rPr>
      </w:pPr>
      <w:r>
        <w:rPr>
          <w:rFonts w:asciiTheme="majorHAnsi" w:eastAsia="Times New Roman" w:hAnsiTheme="majorHAnsi" w:cs="Times New Roman"/>
          <w:szCs w:val="20"/>
        </w:rPr>
        <w:t>Oproepdocument clusterprojecten (indien van toepassing)</w:t>
      </w:r>
    </w:p>
    <w:p w:rsidR="00A64527" w:rsidRDefault="00A64527" w:rsidP="00A64527">
      <w:pPr>
        <w:numPr>
          <w:ilvl w:val="0"/>
          <w:numId w:val="25"/>
        </w:numPr>
        <w:spacing w:after="0" w:line="240" w:lineRule="auto"/>
        <w:contextualSpacing/>
        <w:rPr>
          <w:rFonts w:asciiTheme="majorHAnsi" w:eastAsia="Times New Roman" w:hAnsiTheme="majorHAnsi" w:cs="Times New Roman"/>
          <w:szCs w:val="20"/>
        </w:rPr>
      </w:pPr>
      <w:r>
        <w:rPr>
          <w:rFonts w:asciiTheme="majorHAnsi" w:eastAsia="Times New Roman" w:hAnsiTheme="majorHAnsi" w:cs="Times New Roman"/>
          <w:szCs w:val="20"/>
        </w:rPr>
        <w:t xml:space="preserve">Aanvraagtemplate voor </w:t>
      </w:r>
      <w:r w:rsidR="004E00B8">
        <w:t>clusterproject-s</w:t>
      </w:r>
      <w:r w:rsidR="004E00B8" w:rsidRPr="00836282">
        <w:t>pecifieke</w:t>
      </w:r>
      <w:r w:rsidR="004E00B8" w:rsidDel="004E00B8">
        <w:rPr>
          <w:rFonts w:asciiTheme="majorHAnsi" w:eastAsia="Times New Roman" w:hAnsiTheme="majorHAnsi" w:cs="Times New Roman"/>
          <w:szCs w:val="20"/>
        </w:rPr>
        <w:t xml:space="preserve"> </w:t>
      </w:r>
      <w:r>
        <w:rPr>
          <w:rFonts w:asciiTheme="majorHAnsi" w:eastAsia="Times New Roman" w:hAnsiTheme="majorHAnsi" w:cs="Times New Roman"/>
          <w:szCs w:val="20"/>
        </w:rPr>
        <w:t>specifieke informatie (indien van toepassing)</w:t>
      </w:r>
    </w:p>
    <w:p w:rsidR="00A64527" w:rsidRPr="00A64527" w:rsidRDefault="00A64527" w:rsidP="00A64527">
      <w:pPr>
        <w:numPr>
          <w:ilvl w:val="0"/>
          <w:numId w:val="25"/>
        </w:numPr>
        <w:spacing w:after="0" w:line="240" w:lineRule="auto"/>
        <w:contextualSpacing/>
        <w:rPr>
          <w:rFonts w:asciiTheme="majorHAnsi" w:eastAsia="Times New Roman" w:hAnsiTheme="majorHAnsi" w:cs="Times New Roman"/>
          <w:szCs w:val="20"/>
        </w:rPr>
      </w:pPr>
      <w:r>
        <w:rPr>
          <w:rFonts w:asciiTheme="majorHAnsi" w:eastAsia="Times New Roman" w:hAnsiTheme="majorHAnsi" w:cs="Times New Roman"/>
          <w:szCs w:val="20"/>
        </w:rPr>
        <w:t>Aanvraagtemplate voor vooraanmelding</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Bijlage 1 bij deze template: criteria voor de beoordeling van ICON-projecten </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Handleiding </w:t>
      </w:r>
      <w:proofErr w:type="spellStart"/>
      <w:r w:rsidRPr="007E785B">
        <w:rPr>
          <w:rFonts w:asciiTheme="majorHAnsi" w:eastAsia="Times New Roman" w:hAnsiTheme="majorHAnsi" w:cs="Times New Roman"/>
          <w:szCs w:val="20"/>
        </w:rPr>
        <w:t>bedrijfsinnovatiesteun</w:t>
      </w:r>
      <w:proofErr w:type="spellEnd"/>
      <w:r w:rsidR="004E00B8">
        <w:rPr>
          <w:rFonts w:asciiTheme="majorHAnsi" w:eastAsia="Times New Roman" w:hAnsiTheme="majorHAnsi" w:cs="Times New Roman"/>
          <w:szCs w:val="20"/>
        </w:rPr>
        <w:t xml:space="preserve"> (</w:t>
      </w:r>
      <w:hyperlink r:id="rId12" w:history="1">
        <w:r w:rsidR="004E00B8" w:rsidRPr="006C62B7">
          <w:rPr>
            <w:rStyle w:val="Hyperlink"/>
            <w:rFonts w:asciiTheme="majorHAnsi" w:eastAsia="Times New Roman" w:hAnsiTheme="majorHAnsi" w:cs="Times New Roman"/>
            <w:szCs w:val="20"/>
          </w:rPr>
          <w:t>https://www.iwt.be/subsidies/oeno-bedrijfsproject/documenten</w:t>
        </w:r>
      </w:hyperlink>
      <w:r w:rsidR="004E00B8">
        <w:rPr>
          <w:rFonts w:asciiTheme="majorHAnsi" w:eastAsia="Times New Roman" w:hAnsiTheme="majorHAnsi" w:cs="Times New Roman"/>
          <w:szCs w:val="20"/>
        </w:rPr>
        <w:t>)</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Bijlage 1 (steunbare en niet-steunbare activiteiten &amp; bepalen van het basissteunpercentage) van het document ‘Toelichting voor het indienen van een aanvraag voor een O&amp;O-bedrijfsproject’</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De hoofdstukken ‘financiële draagkracht, toelichting de economische hefboom en toelichting duurzame ontwikkeling van Bijlage 2 (criteria O&amp;O-projecten) van het document ‘Toelichting voor het indienen van een aanvraag voor een O&amp;O-bedrijfsproject’</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Pr>
          <w:rFonts w:asciiTheme="majorHAnsi" w:eastAsia="Times New Roman" w:hAnsiTheme="majorHAnsi" w:cs="Times New Roman"/>
          <w:szCs w:val="20"/>
          <w:lang w:val="nl-BE" w:eastAsia="nl-BE"/>
        </w:rPr>
        <w:t>H</w:t>
      </w:r>
      <w:r w:rsidRPr="007E785B">
        <w:rPr>
          <w:rFonts w:asciiTheme="majorHAnsi" w:eastAsia="Times New Roman" w:hAnsiTheme="majorHAnsi" w:cs="Times New Roman"/>
          <w:szCs w:val="20"/>
          <w:lang w:val="nl-BE" w:eastAsia="nl-BE"/>
        </w:rPr>
        <w:t>andleiding Strategisch Basisonderzoek voor Clusters voor projecten met economische finaliteit</w:t>
      </w:r>
    </w:p>
    <w:p w:rsidR="00A64527" w:rsidRPr="007E785B" w:rsidRDefault="00A64527" w:rsidP="00A64527">
      <w:pPr>
        <w:numPr>
          <w:ilvl w:val="0"/>
          <w:numId w:val="25"/>
        </w:numPr>
        <w:spacing w:after="0" w:line="240" w:lineRule="auto"/>
        <w:contextualSpacing/>
        <w:rPr>
          <w:rFonts w:asciiTheme="majorHAnsi" w:eastAsia="Times New Roman" w:hAnsiTheme="majorHAnsi" w:cs="Times New Roman"/>
          <w:szCs w:val="20"/>
        </w:rPr>
      </w:pPr>
      <w:r>
        <w:rPr>
          <w:rFonts w:asciiTheme="majorHAnsi" w:eastAsia="Times New Roman" w:hAnsiTheme="majorHAnsi" w:cs="Times New Roman"/>
          <w:szCs w:val="20"/>
          <w:lang w:val="nl-BE" w:eastAsia="nl-BE"/>
        </w:rPr>
        <w:t>K</w:t>
      </w:r>
      <w:r w:rsidRPr="007E785B">
        <w:rPr>
          <w:rFonts w:asciiTheme="majorHAnsi" w:eastAsia="Times New Roman" w:hAnsiTheme="majorHAnsi" w:cs="Times New Roman"/>
          <w:szCs w:val="20"/>
          <w:lang w:val="nl-BE" w:eastAsia="nl-BE"/>
        </w:rPr>
        <w:t>ostenmodel en de bijbehorende Excel template</w:t>
      </w:r>
      <w:r>
        <w:rPr>
          <w:rFonts w:asciiTheme="majorHAnsi" w:eastAsia="Times New Roman" w:hAnsiTheme="majorHAnsi" w:cs="Times New Roman"/>
          <w:szCs w:val="20"/>
          <w:lang w:val="nl-BE" w:eastAsia="nl-BE"/>
        </w:rPr>
        <w:t xml:space="preserve"> om de projectbegroting op te stellen</w:t>
      </w:r>
    </w:p>
    <w:p w:rsidR="00A64527" w:rsidRPr="007E785B" w:rsidRDefault="00A64527" w:rsidP="00A64527">
      <w:pPr>
        <w:spacing w:after="0" w:line="240" w:lineRule="auto"/>
        <w:ind w:left="720"/>
        <w:contextualSpacing/>
        <w:rPr>
          <w:rFonts w:asciiTheme="majorHAnsi" w:eastAsia="Times New Roman" w:hAnsiTheme="majorHAnsi" w:cs="Times New Roman"/>
          <w:szCs w:val="20"/>
        </w:rPr>
      </w:pPr>
    </w:p>
    <w:p w:rsidR="00A64527" w:rsidRPr="008C0A10" w:rsidRDefault="00A64527" w:rsidP="00A64527">
      <w:pPr>
        <w:spacing w:after="0" w:line="240" w:lineRule="auto"/>
        <w:rPr>
          <w:rFonts w:asciiTheme="majorHAnsi" w:eastAsia="Times New Roman" w:hAnsiTheme="majorHAnsi" w:cs="Times New Roman"/>
          <w:vertAlign w:val="subscript"/>
          <w:lang w:val="nl-BE" w:eastAsia="en-US"/>
        </w:rPr>
      </w:pPr>
      <w:r w:rsidRPr="008C0A10">
        <w:rPr>
          <w:rFonts w:asciiTheme="majorHAnsi" w:eastAsia="Times New Roman" w:hAnsiTheme="majorHAnsi" w:cs="Times New Roman"/>
          <w:lang w:val="nl-BE" w:eastAsia="en-US"/>
        </w:rPr>
        <w:t>We raden u aan om steeds na te gaan bij uw accountmanager of u over de meest actuele versie van deze documenten en templates beschikt.</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p>
    <w:p w:rsidR="00A64527" w:rsidRPr="008C0A10" w:rsidRDefault="00A64527" w:rsidP="00A64527">
      <w:pPr>
        <w:spacing w:after="0" w:line="240" w:lineRule="auto"/>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De aanvraag moet </w:t>
      </w:r>
      <w:r w:rsidRPr="008C0A10">
        <w:rPr>
          <w:rFonts w:asciiTheme="majorHAnsi" w:eastAsia="Times New Roman" w:hAnsiTheme="majorHAnsi" w:cs="Times New Roman"/>
          <w:b/>
          <w:lang w:val="nl-BE" w:eastAsia="en-US"/>
        </w:rPr>
        <w:t>elektronisch</w:t>
      </w:r>
      <w:r w:rsidRPr="008C0A10">
        <w:rPr>
          <w:rFonts w:asciiTheme="majorHAnsi" w:eastAsia="Times New Roman" w:hAnsiTheme="majorHAnsi" w:cs="Times New Roman"/>
          <w:lang w:val="nl-BE" w:eastAsia="en-US"/>
        </w:rPr>
        <w:t xml:space="preserve"> ingediend worden bij het Agentschap Innoveren en Ondernemen, optredend voor het Hermesfonds, op </w:t>
      </w:r>
      <w:hyperlink r:id="rId13" w:history="1">
        <w:r w:rsidRPr="008C0A10">
          <w:rPr>
            <w:rFonts w:asciiTheme="majorHAnsi" w:eastAsia="Times New Roman" w:hAnsiTheme="majorHAnsi" w:cs="Times New Roman"/>
            <w:color w:val="0000FF"/>
            <w:u w:val="single"/>
            <w:lang w:val="nl-BE" w:eastAsia="en-US"/>
          </w:rPr>
          <w:t>clusters@vlaio.be</w:t>
        </w:r>
      </w:hyperlink>
      <w:r w:rsidRPr="008C0A10">
        <w:rPr>
          <w:rFonts w:asciiTheme="majorHAnsi" w:eastAsia="Times New Roman" w:hAnsiTheme="majorHAnsi" w:cs="Times New Roman"/>
          <w:b/>
          <w:lang w:val="nl-BE" w:eastAsia="en-US"/>
        </w:rPr>
        <w:t xml:space="preserve"> </w:t>
      </w:r>
      <w:r w:rsidRPr="008C0A10">
        <w:rPr>
          <w:rFonts w:asciiTheme="majorHAnsi" w:eastAsia="Times New Roman" w:hAnsiTheme="majorHAnsi" w:cs="Times New Roman"/>
          <w:lang w:val="nl-BE" w:eastAsia="en-US"/>
        </w:rPr>
        <w:t>samen met de ondertekende verklaringen. Het is deze versie die gebruikt wordt voor het bepalen van de datum van indiening. Hou er rekening mee dat via e-mail enkel bestanden tot max. 15 MB toegelaten worden.</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p>
    <w:p w:rsidR="00A64527" w:rsidRPr="008C0A10" w:rsidRDefault="00A64527" w:rsidP="00A64527">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Met al uw vragen met betrekking tot het indienen van de aanvraag kan u terecht op het volgende adres:</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p>
    <w:p w:rsidR="00A64527" w:rsidRPr="008C0A10" w:rsidRDefault="00A64527" w:rsidP="00A64527">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 xml:space="preserve">Agentschap Innoveren &amp; Ondernemen </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Ellipsgebouw</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Koning Albert II-laan 35, bus 16</w:t>
      </w:r>
    </w:p>
    <w:p w:rsidR="00A64527" w:rsidRPr="008C0A10" w:rsidRDefault="00A64527" w:rsidP="00A64527">
      <w:pPr>
        <w:spacing w:after="0" w:line="240" w:lineRule="auto"/>
        <w:jc w:val="left"/>
        <w:rPr>
          <w:rFonts w:asciiTheme="majorHAnsi" w:eastAsia="Times New Roman" w:hAnsiTheme="majorHAnsi" w:cs="Times New Roman"/>
          <w:lang w:val="nl-BE" w:eastAsia="en-US"/>
        </w:rPr>
      </w:pPr>
      <w:r w:rsidRPr="008C0A10">
        <w:rPr>
          <w:rFonts w:asciiTheme="majorHAnsi" w:eastAsia="Times New Roman" w:hAnsiTheme="majorHAnsi" w:cs="Times New Roman"/>
          <w:lang w:val="nl-BE" w:eastAsia="en-US"/>
        </w:rPr>
        <w:t>1030 Brussel</w:t>
      </w:r>
    </w:p>
    <w:p w:rsidR="00A64527" w:rsidRPr="00276AE3" w:rsidRDefault="00A64527" w:rsidP="00A64527">
      <w:pPr>
        <w:spacing w:after="0" w:line="240" w:lineRule="auto"/>
        <w:jc w:val="left"/>
        <w:rPr>
          <w:rFonts w:asciiTheme="majorHAnsi" w:eastAsia="Times New Roman" w:hAnsiTheme="majorHAnsi" w:cs="Times New Roman"/>
          <w:lang w:val="nl-BE" w:eastAsia="en-US"/>
        </w:rPr>
      </w:pPr>
      <w:r w:rsidRPr="00276AE3">
        <w:rPr>
          <w:rFonts w:asciiTheme="majorHAnsi" w:eastAsia="Times New Roman" w:hAnsiTheme="majorHAnsi" w:cs="Times New Roman"/>
          <w:lang w:val="nl-BE" w:eastAsia="en-US"/>
        </w:rPr>
        <w:t>tel : 02 432 42 00, fax : 02 432 43 99</w:t>
      </w:r>
    </w:p>
    <w:p w:rsidR="00A64527" w:rsidRDefault="00122FEF" w:rsidP="00A64527">
      <w:pPr>
        <w:spacing w:after="0" w:line="240" w:lineRule="auto"/>
        <w:rPr>
          <w:rFonts w:asciiTheme="majorHAnsi" w:eastAsia="Times New Roman" w:hAnsiTheme="majorHAnsi" w:cs="Times New Roman"/>
          <w:color w:val="0000FF"/>
          <w:u w:val="single"/>
          <w:lang w:val="nl-BE" w:eastAsia="en-US"/>
        </w:rPr>
      </w:pPr>
      <w:hyperlink r:id="rId14" w:history="1">
        <w:r w:rsidR="00A64527" w:rsidRPr="00276AE3">
          <w:rPr>
            <w:rFonts w:asciiTheme="majorHAnsi" w:eastAsia="Times New Roman" w:hAnsiTheme="majorHAnsi" w:cs="Times New Roman"/>
            <w:color w:val="0000FF"/>
            <w:u w:val="single"/>
            <w:lang w:val="nl-BE" w:eastAsia="en-US"/>
          </w:rPr>
          <w:t>clusters@vlaio.be</w:t>
        </w:r>
      </w:hyperlink>
    </w:p>
    <w:p w:rsidR="00A64527" w:rsidRDefault="00A64527">
      <w:pPr>
        <w:spacing w:after="0" w:line="240" w:lineRule="auto"/>
        <w:jc w:val="left"/>
        <w:rPr>
          <w:rFonts w:asciiTheme="majorHAnsi" w:eastAsia="Times New Roman" w:hAnsiTheme="majorHAnsi" w:cstheme="majorHAnsi"/>
          <w:b/>
          <w:i/>
          <w:color w:val="365F91" w:themeColor="accent1" w:themeShade="BF"/>
          <w:szCs w:val="20"/>
          <w:lang w:eastAsia="nl-BE"/>
        </w:rPr>
      </w:pPr>
      <w:r>
        <w:rPr>
          <w:rFonts w:asciiTheme="majorHAnsi" w:eastAsia="Times New Roman" w:hAnsiTheme="majorHAnsi" w:cstheme="majorHAnsi"/>
          <w:b/>
          <w:i/>
          <w:color w:val="365F91" w:themeColor="accent1" w:themeShade="BF"/>
          <w:szCs w:val="20"/>
          <w:lang w:eastAsia="nl-BE"/>
        </w:rPr>
        <w:br w:type="page"/>
      </w:r>
    </w:p>
    <w:p w:rsidR="007E785B" w:rsidRPr="007E785B" w:rsidRDefault="007E785B" w:rsidP="00F834DE">
      <w:pPr>
        <w:pStyle w:val="Kop1"/>
      </w:pPr>
      <w:bookmarkStart w:id="7" w:name="_Toc487436374"/>
      <w:bookmarkStart w:id="8" w:name="_Toc487725135"/>
      <w:bookmarkStart w:id="9" w:name="_Toc489868566"/>
      <w:r w:rsidRPr="007E785B">
        <w:lastRenderedPageBreak/>
        <w:t>ICON-project</w:t>
      </w:r>
      <w:bookmarkEnd w:id="5"/>
      <w:bookmarkEnd w:id="6"/>
      <w:bookmarkEnd w:id="7"/>
      <w:bookmarkEnd w:id="8"/>
      <w:bookmarkEnd w:id="9"/>
    </w:p>
    <w:p w:rsidR="007E785B" w:rsidRDefault="007E785B" w:rsidP="007E785B">
      <w:pPr>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Een project Interdisciplinair Coöperatief </w:t>
      </w:r>
      <w:proofErr w:type="spellStart"/>
      <w:r w:rsidRPr="007E785B">
        <w:rPr>
          <w:rFonts w:asciiTheme="majorHAnsi" w:eastAsia="Times New Roman" w:hAnsiTheme="majorHAnsi" w:cs="Times New Roman"/>
          <w:szCs w:val="20"/>
        </w:rPr>
        <w:t>ONderzoek</w:t>
      </w:r>
      <w:proofErr w:type="spellEnd"/>
      <w:r w:rsidRPr="007E785B">
        <w:rPr>
          <w:rFonts w:asciiTheme="majorHAnsi" w:eastAsia="Times New Roman" w:hAnsiTheme="majorHAnsi" w:cs="Times New Roman"/>
          <w:szCs w:val="20"/>
        </w:rPr>
        <w:t xml:space="preserve"> (ICON) is een onderzoeksproject waarin nieuwe kennis ontwikkeld wordt, die praktisch toegepast kan worden en zo bijdraagt tot economische en eventueel ruimere maatschappelijke toegevoegde waarde in Vlaanderen.</w:t>
      </w:r>
      <w:r w:rsidR="004248EB">
        <w:rPr>
          <w:rFonts w:asciiTheme="majorHAnsi" w:eastAsia="Times New Roman" w:hAnsiTheme="majorHAnsi" w:cs="Times New Roman"/>
          <w:szCs w:val="20"/>
        </w:rPr>
        <w:t xml:space="preserve"> </w:t>
      </w:r>
      <w:r w:rsidR="004248EB" w:rsidRPr="004E00B8">
        <w:rPr>
          <w:rFonts w:asciiTheme="majorHAnsi" w:eastAsia="Times New Roman" w:hAnsiTheme="majorHAnsi" w:cs="Times New Roman"/>
          <w:szCs w:val="20"/>
        </w:rPr>
        <w:t>Meer specifiek geldt</w:t>
      </w:r>
      <w:r w:rsidR="004248EB">
        <w:rPr>
          <w:rFonts w:asciiTheme="majorHAnsi" w:eastAsia="Times New Roman" w:hAnsiTheme="majorHAnsi" w:cs="Times New Roman"/>
          <w:szCs w:val="20"/>
        </w:rPr>
        <w:t xml:space="preserve"> </w:t>
      </w:r>
      <w:r w:rsidR="00F93A81">
        <w:rPr>
          <w:rFonts w:asciiTheme="majorHAnsi" w:eastAsia="Times New Roman" w:hAnsiTheme="majorHAnsi" w:cs="Times New Roman"/>
          <w:szCs w:val="20"/>
        </w:rPr>
        <w:t>voor</w:t>
      </w:r>
      <w:r w:rsidR="004248EB">
        <w:rPr>
          <w:rFonts w:asciiTheme="majorHAnsi" w:eastAsia="Times New Roman" w:hAnsiTheme="majorHAnsi" w:cs="Times New Roman"/>
          <w:szCs w:val="20"/>
        </w:rPr>
        <w:t xml:space="preserve"> een </w:t>
      </w:r>
      <w:r w:rsidRPr="007E785B">
        <w:rPr>
          <w:rFonts w:asciiTheme="majorHAnsi" w:eastAsia="Times New Roman" w:hAnsiTheme="majorHAnsi" w:cs="Times New Roman"/>
          <w:szCs w:val="20"/>
        </w:rPr>
        <w:t>ICON-project</w:t>
      </w:r>
      <w:r w:rsidR="00F93A81">
        <w:rPr>
          <w:rFonts w:asciiTheme="majorHAnsi" w:eastAsia="Times New Roman" w:hAnsiTheme="majorHAnsi" w:cs="Times New Roman"/>
          <w:szCs w:val="20"/>
        </w:rPr>
        <w:t xml:space="preserve"> dat het</w:t>
      </w:r>
      <w:r w:rsidRPr="007E785B">
        <w:rPr>
          <w:rFonts w:asciiTheme="majorHAnsi" w:eastAsia="Times New Roman" w:hAnsiTheme="majorHAnsi" w:cs="Times New Roman"/>
          <w:szCs w:val="20"/>
        </w:rPr>
        <w:t xml:space="preserve"> wordt uitgevoerd door een ad hoc en evenwichtig samengesteld consortium, van minimaal drie bedrijven, waarvan bij voorkeur 1 </w:t>
      </w:r>
      <w:proofErr w:type="spellStart"/>
      <w:r w:rsidRPr="007E785B">
        <w:rPr>
          <w:rFonts w:asciiTheme="majorHAnsi" w:eastAsia="Times New Roman" w:hAnsiTheme="majorHAnsi" w:cs="Times New Roman"/>
          <w:szCs w:val="20"/>
        </w:rPr>
        <w:t>kmo</w:t>
      </w:r>
      <w:proofErr w:type="spellEnd"/>
      <w:r w:rsidRPr="007E785B">
        <w:rPr>
          <w:rFonts w:asciiTheme="majorHAnsi" w:eastAsia="Times New Roman" w:hAnsiTheme="majorHAnsi" w:cs="Times New Roman"/>
          <w:szCs w:val="20"/>
        </w:rPr>
        <w:t>, en één of meerdere onderzoeksorganisaties. Deze partijen hebben een brugfunctie tussen onderzoek en toepassing.</w:t>
      </w:r>
    </w:p>
    <w:p w:rsidR="004248EB" w:rsidRDefault="004248EB" w:rsidP="007E785B">
      <w:pPr>
        <w:spacing w:after="0" w:line="240" w:lineRule="auto"/>
        <w:rPr>
          <w:rFonts w:asciiTheme="majorHAnsi" w:eastAsia="Times New Roman" w:hAnsiTheme="majorHAnsi" w:cs="Times New Roman"/>
          <w:szCs w:val="20"/>
        </w:rPr>
      </w:pPr>
    </w:p>
    <w:p w:rsidR="004248EB" w:rsidRPr="00D76908" w:rsidRDefault="00F93A81" w:rsidP="007E785B">
      <w:pPr>
        <w:spacing w:after="0" w:line="240" w:lineRule="auto"/>
        <w:rPr>
          <w:rFonts w:asciiTheme="majorHAnsi" w:eastAsia="Times New Roman" w:hAnsiTheme="majorHAnsi" w:cs="Times New Roman"/>
          <w:szCs w:val="20"/>
        </w:rPr>
      </w:pPr>
      <w:r w:rsidRPr="004E00B8">
        <w:rPr>
          <w:rFonts w:cs="Arial"/>
        </w:rPr>
        <w:t xml:space="preserve">ICON-projecten zijn </w:t>
      </w:r>
      <w:r w:rsidR="00D76908" w:rsidRPr="004E00B8">
        <w:rPr>
          <w:rFonts w:cs="Arial"/>
        </w:rPr>
        <w:t xml:space="preserve">samenwerkingsprojecten waar de gezamenlijke inzet vanuit bedrijven en </w:t>
      </w:r>
      <w:r w:rsidR="00B100AE">
        <w:rPr>
          <w:rFonts w:cs="Arial"/>
        </w:rPr>
        <w:t>onderzoeksorganisaties</w:t>
      </w:r>
      <w:r w:rsidR="00D76908" w:rsidRPr="004E00B8">
        <w:rPr>
          <w:rFonts w:cs="Arial"/>
        </w:rPr>
        <w:t xml:space="preserve"> naar een overkoepelende finaliteit centraal staat.</w:t>
      </w:r>
      <w:r w:rsidR="00D76908" w:rsidRPr="00B100AE">
        <w:rPr>
          <w:rFonts w:cs="Arial"/>
        </w:rPr>
        <w:t xml:space="preserve"> </w:t>
      </w:r>
      <w:r w:rsidR="004248EB" w:rsidRPr="004E00B8">
        <w:rPr>
          <w:rFonts w:cs="Arial"/>
        </w:rPr>
        <w:t xml:space="preserve">Zowel de bedrijven als de </w:t>
      </w:r>
      <w:r w:rsidR="00B100AE">
        <w:rPr>
          <w:rFonts w:cs="Arial"/>
        </w:rPr>
        <w:t>onderzoeksorganisatie</w:t>
      </w:r>
      <w:r w:rsidR="004248EB" w:rsidRPr="004E00B8">
        <w:rPr>
          <w:rFonts w:cs="Arial"/>
        </w:rPr>
        <w:t xml:space="preserve"> dragen bij tot de globale finaliteit vanuit hun invalshoek. </w:t>
      </w:r>
      <w:r w:rsidR="004248EB" w:rsidRPr="004E00B8">
        <w:t xml:space="preserve">In vergelijking met coöperatieve projecten is een ICON-achtige formule enkel van toepassing als er een duidelijke component is voor de </w:t>
      </w:r>
      <w:r w:rsidR="004248EB" w:rsidRPr="004E00B8">
        <w:rPr>
          <w:rFonts w:cs="Arial"/>
        </w:rPr>
        <w:t>onderzoeksorganisaties</w:t>
      </w:r>
      <w:r w:rsidR="004248EB" w:rsidRPr="004E00B8">
        <w:t xml:space="preserve"> die zich onderscheidt van de bedrijfshorizon, door een uitgesproken kennisopbouw, hoog risico en een </w:t>
      </w:r>
      <w:proofErr w:type="spellStart"/>
      <w:r w:rsidR="004248EB" w:rsidRPr="004E00B8">
        <w:t>valorisatierationale</w:t>
      </w:r>
      <w:proofErr w:type="spellEnd"/>
      <w:r w:rsidR="004248EB" w:rsidRPr="004E00B8">
        <w:t xml:space="preserve"> die ruimer is dan de horizon van de betrokken bedrijven, met </w:t>
      </w:r>
      <w:r w:rsidR="00B100AE">
        <w:t>intellectuele eigendom (</w:t>
      </w:r>
      <w:r w:rsidR="004248EB" w:rsidRPr="004E00B8">
        <w:t>IP</w:t>
      </w:r>
      <w:r w:rsidR="00B100AE">
        <w:t>)</w:t>
      </w:r>
      <w:r w:rsidR="004248EB" w:rsidRPr="004E00B8">
        <w:t xml:space="preserve"> die logischerwijs bij de </w:t>
      </w:r>
      <w:r w:rsidR="004248EB" w:rsidRPr="004E00B8">
        <w:rPr>
          <w:rFonts w:cs="Arial"/>
        </w:rPr>
        <w:t>onderzoeksorganisaties</w:t>
      </w:r>
      <w:r w:rsidR="004248EB" w:rsidRPr="004E00B8">
        <w:t xml:space="preserve"> thuishoort. </w:t>
      </w:r>
      <w:r w:rsidR="004248EB" w:rsidRPr="004E00B8">
        <w:rPr>
          <w:rFonts w:cs="Arial"/>
        </w:rPr>
        <w:t>Activiteiten van de onderzoeksorganisaties die volledig ten dienste staan van het bedrijfsdeel horen</w:t>
      </w:r>
      <w:r w:rsidR="00D76908" w:rsidRPr="004E00B8">
        <w:rPr>
          <w:rFonts w:cs="Arial"/>
        </w:rPr>
        <w:t xml:space="preserve"> niet</w:t>
      </w:r>
      <w:r w:rsidR="004248EB" w:rsidRPr="004E00B8">
        <w:rPr>
          <w:rFonts w:cs="Arial"/>
        </w:rPr>
        <w:t xml:space="preserve"> thuis</w:t>
      </w:r>
      <w:r w:rsidR="00D76908" w:rsidRPr="004E00B8">
        <w:rPr>
          <w:rFonts w:cs="Arial"/>
        </w:rPr>
        <w:t xml:space="preserve"> binnen ICON-projecten maar kunnen daarentegen wel gesteund worden in reguliere </w:t>
      </w:r>
      <w:r w:rsidR="004248EB" w:rsidRPr="004E00B8">
        <w:rPr>
          <w:rFonts w:cs="Arial"/>
        </w:rPr>
        <w:t>bedrijfssteun</w:t>
      </w:r>
      <w:r w:rsidR="00D76908" w:rsidRPr="004E00B8">
        <w:rPr>
          <w:rFonts w:cs="Arial"/>
        </w:rPr>
        <w:t xml:space="preserve"> projecten</w:t>
      </w:r>
      <w:r w:rsidRPr="004E00B8">
        <w:rPr>
          <w:rFonts w:cs="Arial"/>
        </w:rPr>
        <w:t xml:space="preserve"> of projecten </w:t>
      </w:r>
      <w:proofErr w:type="spellStart"/>
      <w:r w:rsidRPr="004E00B8">
        <w:rPr>
          <w:rFonts w:cs="Arial"/>
        </w:rPr>
        <w:t>Coöperatie</w:t>
      </w:r>
      <w:r w:rsidR="0095507C" w:rsidRPr="004E00B8">
        <w:rPr>
          <w:rFonts w:cs="Arial"/>
        </w:rPr>
        <w:t>f</w:t>
      </w:r>
      <w:r w:rsidRPr="004E00B8">
        <w:rPr>
          <w:rFonts w:cs="Arial"/>
        </w:rPr>
        <w:t>PluS</w:t>
      </w:r>
      <w:proofErr w:type="spellEnd"/>
      <w:r w:rsidRPr="004E00B8">
        <w:rPr>
          <w:rFonts w:cs="Arial"/>
        </w:rPr>
        <w:t xml:space="preserve"> </w:t>
      </w:r>
      <w:r w:rsidR="00D76908" w:rsidRPr="004E00B8">
        <w:rPr>
          <w:rFonts w:cs="Arial"/>
        </w:rPr>
        <w:t>.</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tabs>
          <w:tab w:val="left" w:pos="5245"/>
        </w:tabs>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Het gebruik van het ICON-projecttype is mogelijk binnen het kader van de projectwerking van speerpuntclusters, alsook in het kader van specifieke clusteroproepen. </w:t>
      </w:r>
    </w:p>
    <w:p w:rsid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F834DE">
      <w:pPr>
        <w:pStyle w:val="Kop1"/>
      </w:pPr>
      <w:bookmarkStart w:id="10" w:name="_Toc359239902"/>
      <w:bookmarkStart w:id="11" w:name="_Toc359240253"/>
      <w:bookmarkStart w:id="12" w:name="_Toc487436375"/>
      <w:bookmarkStart w:id="13" w:name="_Toc487725136"/>
      <w:bookmarkStart w:id="14" w:name="_Toc489868567"/>
      <w:r w:rsidRPr="007E785B">
        <w:t>Projectkenmerken</w:t>
      </w:r>
      <w:bookmarkEnd w:id="10"/>
      <w:bookmarkEnd w:id="11"/>
      <w:bookmarkEnd w:id="12"/>
      <w:bookmarkEnd w:id="13"/>
      <w:bookmarkEnd w:id="14"/>
    </w:p>
    <w:p w:rsidR="004248EB" w:rsidRPr="00B100AE" w:rsidRDefault="004248EB" w:rsidP="004248EB">
      <w:pPr>
        <w:spacing w:after="0" w:line="240" w:lineRule="auto"/>
        <w:rPr>
          <w:rFonts w:asciiTheme="majorHAnsi" w:eastAsia="Times New Roman" w:hAnsiTheme="majorHAnsi" w:cs="Times New Roman"/>
          <w:szCs w:val="20"/>
          <w:lang w:val="nl-BE" w:eastAsia="nl-BE"/>
        </w:rPr>
      </w:pPr>
      <w:r w:rsidRPr="004E00B8">
        <w:rPr>
          <w:rFonts w:cs="Arial"/>
        </w:rPr>
        <w:t>ICON projecten zijn samenwerkingsprojecten waarin zowel de bedrijven als de onderzoek</w:t>
      </w:r>
      <w:r w:rsidR="00AF60FA">
        <w:rPr>
          <w:rFonts w:cs="Arial"/>
        </w:rPr>
        <w:t>sorganisaties</w:t>
      </w:r>
      <w:r w:rsidRPr="004E00B8">
        <w:rPr>
          <w:rFonts w:cs="Arial"/>
        </w:rPr>
        <w:t xml:space="preserve"> contractant zijn.</w:t>
      </w:r>
    </w:p>
    <w:p w:rsidR="004248EB" w:rsidRPr="00B100AE" w:rsidRDefault="004248EB" w:rsidP="007E785B">
      <w:pPr>
        <w:spacing w:after="0" w:line="240" w:lineRule="auto"/>
        <w:rPr>
          <w:rFonts w:asciiTheme="majorHAnsi" w:eastAsia="Times New Roman" w:hAnsiTheme="majorHAnsi" w:cs="Times New Roman"/>
          <w:szCs w:val="20"/>
          <w:lang w:val="nl-BE" w:eastAsia="nl-BE"/>
        </w:rPr>
      </w:pPr>
    </w:p>
    <w:p w:rsidR="00D76908" w:rsidRPr="00B100AE" w:rsidRDefault="007E785B" w:rsidP="007E785B">
      <w:pPr>
        <w:spacing w:after="0" w:line="240" w:lineRule="auto"/>
        <w:rPr>
          <w:rFonts w:asciiTheme="majorHAnsi" w:eastAsia="Times New Roman" w:hAnsiTheme="majorHAnsi" w:cs="Times New Roman"/>
          <w:szCs w:val="20"/>
          <w:lang w:val="nl-BE" w:eastAsia="nl-BE"/>
        </w:rPr>
      </w:pPr>
      <w:r w:rsidRPr="004E00B8">
        <w:rPr>
          <w:rFonts w:asciiTheme="majorHAnsi" w:eastAsia="Times New Roman" w:hAnsiTheme="majorHAnsi" w:cs="Times New Roman"/>
          <w:szCs w:val="20"/>
          <w:lang w:val="nl-BE" w:eastAsia="nl-BE"/>
        </w:rPr>
        <w:t>De subsidie aan ICON-projecten volgt in principe de algemene regels voor O&amp;O-bedrijfsprojecten voor de bedrijven</w:t>
      </w:r>
      <w:r w:rsidR="00D76908" w:rsidRPr="004E00B8">
        <w:rPr>
          <w:rFonts w:asciiTheme="majorHAnsi" w:eastAsia="Times New Roman" w:hAnsiTheme="majorHAnsi" w:cs="Times New Roman"/>
          <w:szCs w:val="20"/>
          <w:lang w:val="nl-BE" w:eastAsia="nl-BE"/>
        </w:rPr>
        <w:t xml:space="preserve"> (op basis van het O&amp;O-besluit) en </w:t>
      </w:r>
      <w:r w:rsidRPr="004E00B8">
        <w:rPr>
          <w:rFonts w:asciiTheme="majorHAnsi" w:eastAsia="Times New Roman" w:hAnsiTheme="majorHAnsi" w:cs="Times New Roman"/>
          <w:szCs w:val="20"/>
          <w:lang w:val="nl-BE" w:eastAsia="nl-BE"/>
        </w:rPr>
        <w:t>SBO-projecten voor onderzoeksorganisaties</w:t>
      </w:r>
      <w:r w:rsidR="00D76908" w:rsidRPr="004E00B8">
        <w:rPr>
          <w:rFonts w:asciiTheme="majorHAnsi" w:eastAsia="Times New Roman" w:hAnsiTheme="majorHAnsi" w:cs="Times New Roman"/>
          <w:szCs w:val="20"/>
          <w:lang w:val="nl-BE" w:eastAsia="nl-BE"/>
        </w:rPr>
        <w:t xml:space="preserve"> (op basis van het SBO-besluit)</w:t>
      </w:r>
      <w:r w:rsidRPr="004E00B8">
        <w:rPr>
          <w:rFonts w:asciiTheme="majorHAnsi" w:eastAsia="Times New Roman" w:hAnsiTheme="majorHAnsi" w:cs="Times New Roman"/>
          <w:szCs w:val="20"/>
          <w:lang w:val="nl-BE" w:eastAsia="nl-BE"/>
        </w:rPr>
        <w:t xml:space="preserve">. </w:t>
      </w:r>
      <w:r w:rsidR="00D76908" w:rsidRPr="004E00B8">
        <w:rPr>
          <w:rFonts w:asciiTheme="majorHAnsi" w:eastAsia="Times New Roman" w:hAnsiTheme="majorHAnsi" w:cs="Times New Roman"/>
          <w:szCs w:val="20"/>
          <w:lang w:val="nl-BE" w:eastAsia="nl-BE"/>
        </w:rPr>
        <w:t>Hierdoor bedraagt bij ICON-project de subsidie voor onderzoeksorganisaties 100%.</w:t>
      </w:r>
    </w:p>
    <w:p w:rsidR="00D76908" w:rsidRPr="00B100AE" w:rsidRDefault="00D76908" w:rsidP="007E785B">
      <w:pPr>
        <w:spacing w:after="0" w:line="240" w:lineRule="auto"/>
        <w:rPr>
          <w:rFonts w:asciiTheme="majorHAnsi" w:eastAsia="Times New Roman" w:hAnsiTheme="majorHAnsi" w:cs="Times New Roman"/>
          <w:szCs w:val="20"/>
          <w:lang w:val="nl-BE" w:eastAsia="nl-BE"/>
        </w:rPr>
      </w:pPr>
    </w:p>
    <w:p w:rsidR="007E785B" w:rsidRPr="00F80DFB" w:rsidRDefault="007E785B" w:rsidP="007E785B">
      <w:pPr>
        <w:spacing w:after="0" w:line="240" w:lineRule="auto"/>
        <w:rPr>
          <w:rFonts w:asciiTheme="majorHAnsi" w:eastAsia="Times New Roman" w:hAnsiTheme="majorHAnsi" w:cs="Times New Roman"/>
          <w:szCs w:val="20"/>
          <w:lang w:val="nl-BE" w:eastAsia="nl-BE"/>
        </w:rPr>
      </w:pPr>
      <w:r w:rsidRPr="00F80DFB">
        <w:rPr>
          <w:rFonts w:asciiTheme="majorHAnsi" w:eastAsia="Times New Roman" w:hAnsiTheme="majorHAnsi" w:cs="Times New Roman"/>
          <w:szCs w:val="20"/>
          <w:lang w:val="nl-BE" w:eastAsia="nl-BE"/>
        </w:rPr>
        <w:t>Aanvullende voorwaarden zijn:</w:t>
      </w:r>
    </w:p>
    <w:p w:rsidR="007E785B" w:rsidRPr="007E785B" w:rsidRDefault="007E785B" w:rsidP="007E785B">
      <w:pPr>
        <w:numPr>
          <w:ilvl w:val="0"/>
          <w:numId w:val="24"/>
        </w:numPr>
        <w:spacing w:after="0" w:line="240" w:lineRule="auto"/>
        <w:contextualSpacing/>
        <w:rPr>
          <w:rFonts w:asciiTheme="majorHAnsi" w:eastAsia="Times New Roman" w:hAnsiTheme="majorHAnsi" w:cs="Times New Roman"/>
          <w:szCs w:val="20"/>
          <w:lang w:val="nl-BE" w:eastAsia="nl-BE"/>
        </w:rPr>
      </w:pPr>
      <w:r w:rsidRPr="0053010A">
        <w:rPr>
          <w:rFonts w:asciiTheme="majorHAnsi" w:eastAsia="Times New Roman" w:hAnsiTheme="majorHAnsi" w:cs="Times New Roman"/>
          <w:szCs w:val="20"/>
          <w:lang w:val="nl-BE" w:eastAsia="nl-BE"/>
        </w:rPr>
        <w:t>het consortium bestaat uit minimaal 3 bedrijven</w:t>
      </w:r>
      <w:r w:rsidR="004248EB" w:rsidRPr="00B100AE">
        <w:rPr>
          <w:rFonts w:asciiTheme="majorHAnsi" w:eastAsia="Times New Roman" w:hAnsiTheme="majorHAnsi" w:cs="Times New Roman"/>
          <w:szCs w:val="20"/>
          <w:lang w:val="nl-BE" w:eastAsia="nl-BE"/>
        </w:rPr>
        <w:t xml:space="preserve">, </w:t>
      </w:r>
      <w:r w:rsidR="004248EB" w:rsidRPr="004E00B8">
        <w:rPr>
          <w:rFonts w:asciiTheme="majorHAnsi" w:eastAsia="Times New Roman" w:hAnsiTheme="majorHAnsi" w:cs="Times New Roman"/>
          <w:szCs w:val="20"/>
          <w:lang w:val="nl-BE" w:eastAsia="nl-BE"/>
        </w:rPr>
        <w:t xml:space="preserve">waarvan bij voorkeur 1 </w:t>
      </w:r>
      <w:proofErr w:type="spellStart"/>
      <w:r w:rsidR="004248EB" w:rsidRPr="004E00B8">
        <w:rPr>
          <w:rFonts w:asciiTheme="majorHAnsi" w:eastAsia="Times New Roman" w:hAnsiTheme="majorHAnsi" w:cs="Times New Roman"/>
          <w:szCs w:val="20"/>
          <w:lang w:val="nl-BE" w:eastAsia="nl-BE"/>
        </w:rPr>
        <w:t>kmo</w:t>
      </w:r>
      <w:proofErr w:type="spellEnd"/>
      <w:r w:rsidR="004248EB" w:rsidRPr="00B100AE">
        <w:rPr>
          <w:rFonts w:asciiTheme="majorHAnsi" w:eastAsia="Times New Roman" w:hAnsiTheme="majorHAnsi" w:cs="Times New Roman"/>
          <w:szCs w:val="20"/>
          <w:lang w:val="nl-BE" w:eastAsia="nl-BE"/>
        </w:rPr>
        <w:t>,</w:t>
      </w:r>
      <w:r w:rsidRPr="00B100AE">
        <w:rPr>
          <w:rFonts w:asciiTheme="majorHAnsi" w:eastAsia="Times New Roman" w:hAnsiTheme="majorHAnsi" w:cs="Times New Roman"/>
          <w:szCs w:val="20"/>
          <w:lang w:val="nl-BE" w:eastAsia="nl-BE"/>
        </w:rPr>
        <w:t xml:space="preserve"> en één of meerdere</w:t>
      </w:r>
      <w:r w:rsidRPr="007E785B">
        <w:rPr>
          <w:rFonts w:asciiTheme="majorHAnsi" w:eastAsia="Times New Roman" w:hAnsiTheme="majorHAnsi" w:cs="Times New Roman"/>
          <w:szCs w:val="20"/>
          <w:lang w:val="nl-BE" w:eastAsia="nl-BE"/>
        </w:rPr>
        <w:t xml:space="preserve"> Vlaamse onderzoeksorganisaties</w:t>
      </w:r>
      <w:r w:rsidR="00D76908" w:rsidRPr="007E785B">
        <w:rPr>
          <w:rFonts w:asciiTheme="majorHAnsi" w:eastAsia="Times New Roman" w:hAnsiTheme="majorHAnsi" w:cs="Times New Roman"/>
          <w:szCs w:val="20"/>
          <w:vertAlign w:val="superscript"/>
          <w:lang w:val="nl-BE" w:eastAsia="nl-BE"/>
        </w:rPr>
        <w:footnoteReference w:id="1"/>
      </w:r>
      <w:r w:rsidRPr="007E785B">
        <w:rPr>
          <w:rFonts w:asciiTheme="majorHAnsi" w:eastAsia="Times New Roman" w:hAnsiTheme="majorHAnsi" w:cs="Times New Roman"/>
          <w:szCs w:val="20"/>
          <w:lang w:val="nl-BE" w:eastAsia="nl-BE"/>
        </w:rPr>
        <w:t>, die subsidie ontvangen voor de uitvoering van het project.</w:t>
      </w:r>
    </w:p>
    <w:p w:rsidR="007E785B" w:rsidRPr="007E785B" w:rsidRDefault="007E785B" w:rsidP="007E785B">
      <w:pPr>
        <w:numPr>
          <w:ilvl w:val="0"/>
          <w:numId w:val="24"/>
        </w:numPr>
        <w:spacing w:after="0" w:line="240" w:lineRule="auto"/>
        <w:contextualSpacing/>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t>de minimale gezamenlijke begroting voor de bedrijfspartners in het project bedraagt 100.000 euro.</w:t>
      </w:r>
    </w:p>
    <w:p w:rsidR="007E785B" w:rsidRPr="007E785B" w:rsidRDefault="007E785B" w:rsidP="007E785B">
      <w:pPr>
        <w:numPr>
          <w:ilvl w:val="0"/>
          <w:numId w:val="24"/>
        </w:numPr>
        <w:spacing w:after="0" w:line="240" w:lineRule="auto"/>
        <w:contextualSpacing/>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t xml:space="preserve">de </w:t>
      </w:r>
      <w:r w:rsidRPr="007E785B">
        <w:rPr>
          <w:rFonts w:asciiTheme="majorHAnsi" w:eastAsia="Times New Roman" w:hAnsiTheme="majorHAnsi" w:cs="Times New Roman"/>
          <w:szCs w:val="20"/>
        </w:rPr>
        <w:t>gezamenlijke begroting van de bedrijfspartners moet minimaal 50% van de totale kost van het project zijn, waarbij geen van de bedrijfspartners meer dan 70% van de kosten voor zijn rekening neemt.</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Valorisatie van de projectresultaten met economisch toegevoegde waarde voor Vlaanderen is een belangrijke doelstelling van ICON-projecten. Ook voor ICON-projecten dienen de eigendoms- en gebruiksrechten van ontwikkelde resultaten conform de Europese regelgeving voor staatsteun aan onderzoek, ontwikkeling en innovatie te zijn. Dit betekent tenminste dat een </w:t>
      </w:r>
      <w:r w:rsidR="00D76908">
        <w:rPr>
          <w:rFonts w:asciiTheme="majorHAnsi" w:eastAsia="Times New Roman" w:hAnsiTheme="majorHAnsi" w:cs="Times New Roman"/>
          <w:szCs w:val="20"/>
        </w:rPr>
        <w:t xml:space="preserve"> </w:t>
      </w:r>
      <w:r w:rsidR="00D76908" w:rsidRPr="004E00B8">
        <w:rPr>
          <w:rFonts w:asciiTheme="majorHAnsi" w:eastAsia="Times New Roman" w:hAnsiTheme="majorHAnsi" w:cs="Times New Roman"/>
          <w:szCs w:val="20"/>
        </w:rPr>
        <w:t>onderzoeksorganisatie</w:t>
      </w:r>
      <w:r w:rsidRPr="004E0284">
        <w:rPr>
          <w:rFonts w:asciiTheme="majorHAnsi" w:eastAsia="Times New Roman" w:hAnsiTheme="majorHAnsi" w:cs="Times New Roman"/>
          <w:szCs w:val="20"/>
        </w:rPr>
        <w:t xml:space="preserve">, </w:t>
      </w:r>
      <w:r w:rsidRPr="004E0284">
        <w:rPr>
          <w:rFonts w:asciiTheme="majorHAnsi" w:eastAsia="Times New Roman" w:hAnsiTheme="majorHAnsi" w:cs="Times New Roman"/>
          <w:szCs w:val="20"/>
        </w:rPr>
        <w:lastRenderedPageBreak/>
        <w:t xml:space="preserve">gesteund op basis van het SBO-besluit, eigenaar is van de projectresultaten die voortvloeien uit zijn onderzoeksactiviteiten. Bij een overdracht van de eigendomsrechten of bij gebruiksrechten, moet de </w:t>
      </w:r>
      <w:r w:rsidR="00D76908" w:rsidRPr="004E00B8">
        <w:rPr>
          <w:rFonts w:asciiTheme="majorHAnsi" w:eastAsia="Times New Roman" w:hAnsiTheme="majorHAnsi" w:cs="Times New Roman"/>
          <w:szCs w:val="20"/>
        </w:rPr>
        <w:t>onderzoeksorganisatie</w:t>
      </w:r>
      <w:r w:rsidRPr="004E0284">
        <w:rPr>
          <w:rFonts w:asciiTheme="majorHAnsi" w:eastAsia="Times New Roman" w:hAnsiTheme="majorHAnsi" w:cs="Times New Roman"/>
          <w:szCs w:val="20"/>
        </w:rPr>
        <w:t xml:space="preserve"> een marktconforme vergoeding ontvangen. Ook moet de </w:t>
      </w:r>
      <w:r w:rsidR="00D76908" w:rsidRPr="004E00B8">
        <w:rPr>
          <w:rFonts w:asciiTheme="majorHAnsi" w:eastAsia="Times New Roman" w:hAnsiTheme="majorHAnsi" w:cs="Times New Roman"/>
          <w:szCs w:val="20"/>
        </w:rPr>
        <w:t>onderzoeksorganisatie</w:t>
      </w:r>
      <w:r w:rsidRPr="004E0284">
        <w:rPr>
          <w:rFonts w:asciiTheme="majorHAnsi" w:eastAsia="Times New Roman" w:hAnsiTheme="majorHAnsi" w:cs="Times New Roman"/>
          <w:szCs w:val="20"/>
        </w:rPr>
        <w:t xml:space="preserve"> bij elke overdracht van eigendomsrechten of toekenning van gebruiksrechten op de projectresultaten alle potentiële gebruikers in de Europese Unie op gelijke en niet-discriminerende wijze te behandelen. De </w:t>
      </w:r>
      <w:r w:rsidR="00D76908" w:rsidRPr="004E00B8">
        <w:rPr>
          <w:rFonts w:asciiTheme="majorHAnsi" w:eastAsia="Times New Roman" w:hAnsiTheme="majorHAnsi" w:cs="Times New Roman"/>
          <w:szCs w:val="20"/>
        </w:rPr>
        <w:t>onderzoeksorganisatie</w:t>
      </w:r>
      <w:r w:rsidRPr="004E0284">
        <w:rPr>
          <w:rFonts w:asciiTheme="majorHAnsi" w:eastAsia="Times New Roman" w:hAnsiTheme="majorHAnsi" w:cs="Times New Roman"/>
          <w:szCs w:val="20"/>
        </w:rPr>
        <w:t xml:space="preserve"> dient verder</w:t>
      </w:r>
      <w:r w:rsidRPr="007E785B">
        <w:rPr>
          <w:rFonts w:asciiTheme="majorHAnsi" w:eastAsia="Times New Roman" w:hAnsiTheme="majorHAnsi" w:cs="Times New Roman"/>
          <w:szCs w:val="20"/>
        </w:rPr>
        <w:t xml:space="preserve"> alle inkomsten uit deze activiteiten opnieuw in de primaire activiteiten van de </w:t>
      </w:r>
      <w:r w:rsidR="004E0284">
        <w:rPr>
          <w:rFonts w:asciiTheme="majorHAnsi" w:eastAsia="Times New Roman" w:hAnsiTheme="majorHAnsi" w:cs="Times New Roman"/>
          <w:szCs w:val="20"/>
        </w:rPr>
        <w:t>onderzoeksorganisatie</w:t>
      </w:r>
      <w:r w:rsidRPr="007E785B">
        <w:rPr>
          <w:rFonts w:asciiTheme="majorHAnsi" w:eastAsia="Times New Roman" w:hAnsiTheme="majorHAnsi" w:cs="Times New Roman"/>
          <w:szCs w:val="20"/>
        </w:rPr>
        <w:t>, te weten onderwijs en vrij onderzoek, te investeren. De afspraken in verband met de eigendoms- en gebruikrechten dienen vastgelegd te worden in een samenwerkingsovereenkomst, die ter goedkeuring moet worden voorgelegd aan het Agentschap Innoveren en Ondernemen, indien het project gesteund wordt.</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spacing w:after="0" w:line="240" w:lineRule="auto"/>
        <w:rPr>
          <w:rFonts w:asciiTheme="majorHAnsi" w:eastAsia="Times New Roman" w:hAnsiTheme="majorHAnsi" w:cs="Times New Roman"/>
          <w:szCs w:val="20"/>
          <w:lang w:val="nl-BE" w:eastAsia="nl-BE"/>
        </w:rPr>
      </w:pPr>
    </w:p>
    <w:p w:rsidR="007E785B" w:rsidRPr="007E785B" w:rsidRDefault="007E785B" w:rsidP="007E785B">
      <w:pPr>
        <w:pStyle w:val="Kop2"/>
        <w:rPr>
          <w:lang w:val="nl-BE" w:eastAsia="nl-BE"/>
        </w:rPr>
      </w:pPr>
      <w:bookmarkStart w:id="15" w:name="_Toc359239903"/>
      <w:bookmarkStart w:id="16" w:name="_Toc359240254"/>
      <w:bookmarkStart w:id="17" w:name="_Toc487436376"/>
      <w:bookmarkStart w:id="18" w:name="_Toc487725137"/>
      <w:bookmarkStart w:id="19" w:name="_Toc489868568"/>
      <w:r w:rsidRPr="007E785B">
        <w:rPr>
          <w:lang w:val="nl-BE" w:eastAsia="nl-BE"/>
        </w:rPr>
        <w:t>Opstellen, indiening en evaluatie van de aanvraag</w:t>
      </w:r>
      <w:bookmarkEnd w:id="15"/>
      <w:bookmarkEnd w:id="16"/>
      <w:bookmarkEnd w:id="17"/>
      <w:bookmarkEnd w:id="18"/>
      <w:bookmarkEnd w:id="19"/>
    </w:p>
    <w:p w:rsidR="007E785B" w:rsidRPr="007E785B" w:rsidRDefault="007E785B" w:rsidP="007E785B">
      <w:pPr>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De aanvraag wordt opgesteld overeenkomstig onderstaande template. De aanvraag is in het  Engels opgesteld en wordt ingediend bij het Agentschap Innoveren en Ondernemen </w:t>
      </w:r>
      <w:r>
        <w:rPr>
          <w:rFonts w:asciiTheme="majorHAnsi" w:eastAsia="Times New Roman" w:hAnsiTheme="majorHAnsi" w:cs="Times New Roman"/>
          <w:szCs w:val="20"/>
        </w:rPr>
        <w:t>via</w:t>
      </w:r>
      <w:r w:rsidRPr="007E785B">
        <w:rPr>
          <w:rFonts w:asciiTheme="majorHAnsi" w:eastAsia="Times New Roman" w:hAnsiTheme="majorHAnsi" w:cs="Times New Roman"/>
          <w:b/>
          <w:szCs w:val="20"/>
        </w:rPr>
        <w:t xml:space="preserve"> </w:t>
      </w:r>
      <w:hyperlink r:id="rId15" w:history="1">
        <w:r w:rsidRPr="007E785B">
          <w:rPr>
            <w:rFonts w:asciiTheme="majorHAnsi" w:eastAsia="Times New Roman" w:hAnsiTheme="majorHAnsi" w:cs="Times New Roman"/>
            <w:color w:val="0000FF"/>
            <w:szCs w:val="20"/>
            <w:u w:val="single"/>
          </w:rPr>
          <w:t>clusters@vlaio.be</w:t>
        </w:r>
      </w:hyperlink>
      <w:r w:rsidRPr="007E785B">
        <w:rPr>
          <w:rFonts w:asciiTheme="majorHAnsi" w:eastAsia="Times New Roman" w:hAnsiTheme="majorHAnsi" w:cs="Times New Roman"/>
          <w:b/>
          <w:szCs w:val="20"/>
        </w:rPr>
        <w:t xml:space="preserve">. </w:t>
      </w:r>
      <w:r w:rsidRPr="007E785B">
        <w:rPr>
          <w:rFonts w:asciiTheme="majorHAnsi" w:eastAsia="Times New Roman" w:hAnsiTheme="majorHAnsi" w:cs="Times New Roman"/>
          <w:szCs w:val="20"/>
        </w:rPr>
        <w:t>De ingediende aanvraag bevat de volgende delen:</w:t>
      </w:r>
    </w:p>
    <w:p w:rsidR="007E785B" w:rsidRPr="007E785B" w:rsidRDefault="007E785B" w:rsidP="007E785B">
      <w:pPr>
        <w:numPr>
          <w:ilvl w:val="0"/>
          <w:numId w:val="23"/>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Deel 1: omvat alle gemeenschappelijke gegevens over het project en wordt ingevuld door de bedrijfspartner die optreedt als coördinator van het project;</w:t>
      </w:r>
    </w:p>
    <w:p w:rsidR="007E785B" w:rsidRPr="007E785B" w:rsidRDefault="007E785B" w:rsidP="007E785B">
      <w:pPr>
        <w:numPr>
          <w:ilvl w:val="0"/>
          <w:numId w:val="23"/>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Deel 2: </w:t>
      </w:r>
      <w:r w:rsidRPr="007E785B">
        <w:rPr>
          <w:rFonts w:asciiTheme="majorHAnsi" w:eastAsia="Times New Roman" w:hAnsiTheme="majorHAnsi" w:cs="Times New Roman"/>
        </w:rPr>
        <w:t xml:space="preserve">omvat valorisatie gegevens specifiek van toepassing op </w:t>
      </w:r>
      <w:r w:rsidR="005756AF">
        <w:rPr>
          <w:rFonts w:asciiTheme="majorHAnsi" w:eastAsia="Times New Roman" w:hAnsiTheme="majorHAnsi" w:cs="Times New Roman"/>
        </w:rPr>
        <w:t xml:space="preserve">zowel de </w:t>
      </w:r>
      <w:r w:rsidRPr="007E785B">
        <w:rPr>
          <w:rFonts w:asciiTheme="majorHAnsi" w:eastAsia="Times New Roman" w:hAnsiTheme="majorHAnsi" w:cs="Times New Roman"/>
        </w:rPr>
        <w:t>bedrijfspartner</w:t>
      </w:r>
      <w:r w:rsidR="005756AF">
        <w:rPr>
          <w:rFonts w:asciiTheme="majorHAnsi" w:eastAsia="Times New Roman" w:hAnsiTheme="majorHAnsi" w:cs="Times New Roman"/>
        </w:rPr>
        <w:t>s als de onderzoeksorganisaties</w:t>
      </w:r>
      <w:r w:rsidRPr="007E785B">
        <w:rPr>
          <w:rFonts w:asciiTheme="majorHAnsi" w:eastAsia="Times New Roman" w:hAnsiTheme="majorHAnsi" w:cs="Times New Roman"/>
        </w:rPr>
        <w:t xml:space="preserve">. </w:t>
      </w:r>
      <w:r w:rsidRPr="007E785B">
        <w:rPr>
          <w:rFonts w:asciiTheme="majorHAnsi" w:eastAsia="Times New Roman" w:hAnsiTheme="majorHAnsi" w:cs="Times New Roman"/>
          <w:lang w:val="nl-BE" w:eastAsia="nl-BE"/>
        </w:rPr>
        <w:t xml:space="preserve">Deze informatie wordt overgemaakt aan de externe deskundigen. Confidentiële </w:t>
      </w:r>
      <w:r w:rsidR="005756AF">
        <w:rPr>
          <w:rFonts w:asciiTheme="majorHAnsi" w:eastAsia="Times New Roman" w:hAnsiTheme="majorHAnsi" w:cs="Times New Roman"/>
          <w:lang w:val="nl-BE" w:eastAsia="nl-BE"/>
        </w:rPr>
        <w:t>(</w:t>
      </w:r>
      <w:proofErr w:type="spellStart"/>
      <w:r w:rsidR="005756AF">
        <w:rPr>
          <w:rFonts w:asciiTheme="majorHAnsi" w:eastAsia="Times New Roman" w:hAnsiTheme="majorHAnsi" w:cs="Times New Roman"/>
          <w:lang w:val="nl-BE" w:eastAsia="nl-BE"/>
        </w:rPr>
        <w:t>bedrijfs</w:t>
      </w:r>
      <w:proofErr w:type="spellEnd"/>
      <w:r w:rsidR="005756AF">
        <w:rPr>
          <w:rFonts w:asciiTheme="majorHAnsi" w:eastAsia="Times New Roman" w:hAnsiTheme="majorHAnsi" w:cs="Times New Roman"/>
          <w:lang w:val="nl-BE" w:eastAsia="nl-BE"/>
        </w:rPr>
        <w:t>)</w:t>
      </w:r>
      <w:r w:rsidRPr="007E785B">
        <w:rPr>
          <w:rFonts w:asciiTheme="majorHAnsi" w:eastAsia="Times New Roman" w:hAnsiTheme="majorHAnsi" w:cs="Times New Roman"/>
          <w:lang w:val="nl-BE" w:eastAsia="nl-BE"/>
        </w:rPr>
        <w:t xml:space="preserve">informatie die niet aan de experten kan worden overgemaakt, kan eventueel in Deel 3 worden toegevoegd.  </w:t>
      </w:r>
    </w:p>
    <w:p w:rsidR="007E785B" w:rsidRPr="007E785B" w:rsidRDefault="007E785B" w:rsidP="007E785B">
      <w:pPr>
        <w:numPr>
          <w:ilvl w:val="0"/>
          <w:numId w:val="23"/>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Deel 3: omvat het detailbudget, algemene inlichtingen over de bedrijfspartners en gegevens over de </w:t>
      </w:r>
      <w:proofErr w:type="spellStart"/>
      <w:r w:rsidRPr="007E785B">
        <w:rPr>
          <w:rFonts w:asciiTheme="majorHAnsi" w:eastAsia="Times New Roman" w:hAnsiTheme="majorHAnsi" w:cs="Times New Roman"/>
          <w:szCs w:val="20"/>
        </w:rPr>
        <w:t>additionaliteit</w:t>
      </w:r>
      <w:proofErr w:type="spellEnd"/>
      <w:r w:rsidRPr="007E785B">
        <w:rPr>
          <w:rFonts w:asciiTheme="majorHAnsi" w:eastAsia="Times New Roman" w:hAnsiTheme="majorHAnsi" w:cs="Times New Roman"/>
          <w:szCs w:val="20"/>
        </w:rPr>
        <w:t>. Elke bedrijfspartner dient ook een ondertekende verklaring in.</w:t>
      </w:r>
    </w:p>
    <w:p w:rsidR="007E785B" w:rsidRPr="00C01C2E" w:rsidRDefault="007E785B" w:rsidP="007E785B">
      <w:pPr>
        <w:numPr>
          <w:ilvl w:val="0"/>
          <w:numId w:val="23"/>
        </w:numPr>
        <w:spacing w:after="0" w:line="240" w:lineRule="auto"/>
        <w:contextualSpacing/>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Deel 4 omvat de specifieke gegevens van de </w:t>
      </w:r>
      <w:r w:rsidR="00C01C2E">
        <w:rPr>
          <w:rFonts w:asciiTheme="majorHAnsi" w:eastAsia="Times New Roman" w:hAnsiTheme="majorHAnsi" w:cs="Times New Roman"/>
          <w:szCs w:val="20"/>
        </w:rPr>
        <w:t>onderzoeksorganisaties</w:t>
      </w:r>
      <w:r w:rsidRPr="007E785B">
        <w:rPr>
          <w:rFonts w:asciiTheme="majorHAnsi" w:eastAsia="Times New Roman" w:hAnsiTheme="majorHAnsi" w:cs="Times New Roman"/>
          <w:szCs w:val="20"/>
        </w:rPr>
        <w:t xml:space="preserve"> </w:t>
      </w:r>
      <w:r w:rsidRPr="00C01C2E">
        <w:rPr>
          <w:rFonts w:asciiTheme="majorHAnsi" w:eastAsia="Times New Roman" w:hAnsiTheme="majorHAnsi" w:cs="Times New Roman"/>
          <w:szCs w:val="20"/>
        </w:rPr>
        <w:t xml:space="preserve">en wordt door de </w:t>
      </w:r>
      <w:r w:rsidR="00C52A10">
        <w:rPr>
          <w:rFonts w:asciiTheme="majorHAnsi" w:eastAsia="Times New Roman" w:hAnsiTheme="majorHAnsi" w:cs="Times New Roman"/>
          <w:szCs w:val="20"/>
        </w:rPr>
        <w:t>onderzoeksorganisaties</w:t>
      </w:r>
      <w:r w:rsidRPr="00C01C2E">
        <w:rPr>
          <w:rFonts w:asciiTheme="majorHAnsi" w:eastAsia="Times New Roman" w:hAnsiTheme="majorHAnsi" w:cs="Times New Roman"/>
          <w:szCs w:val="20"/>
        </w:rPr>
        <w:t xml:space="preserve"> zelf ingevuld. Elke </w:t>
      </w:r>
      <w:r w:rsidR="00B74A8F" w:rsidRPr="004E00B8">
        <w:rPr>
          <w:rFonts w:asciiTheme="majorHAnsi" w:eastAsia="Times New Roman" w:hAnsiTheme="majorHAnsi" w:cs="Times New Roman"/>
          <w:szCs w:val="20"/>
        </w:rPr>
        <w:t>onderzoeksorganisatie</w:t>
      </w:r>
      <w:r w:rsidRPr="00C01C2E">
        <w:rPr>
          <w:rFonts w:asciiTheme="majorHAnsi" w:eastAsia="Times New Roman" w:hAnsiTheme="majorHAnsi" w:cs="Times New Roman"/>
          <w:szCs w:val="20"/>
        </w:rPr>
        <w:t xml:space="preserve"> dient ook een ondertekende verklaring in. </w:t>
      </w:r>
    </w:p>
    <w:p w:rsidR="00AD5834" w:rsidRPr="004E00B8" w:rsidRDefault="00AD5834" w:rsidP="007E785B">
      <w:pPr>
        <w:numPr>
          <w:ilvl w:val="0"/>
          <w:numId w:val="23"/>
        </w:numPr>
        <w:spacing w:after="0" w:line="240" w:lineRule="auto"/>
        <w:contextualSpacing/>
        <w:rPr>
          <w:rFonts w:asciiTheme="majorHAnsi" w:eastAsia="Times New Roman" w:hAnsiTheme="majorHAnsi" w:cs="Times New Roman"/>
          <w:szCs w:val="20"/>
        </w:rPr>
      </w:pPr>
      <w:r w:rsidRPr="004E00B8">
        <w:rPr>
          <w:rFonts w:asciiTheme="majorHAnsi" w:eastAsia="Times New Roman" w:hAnsiTheme="majorHAnsi" w:cs="Times New Roman"/>
          <w:szCs w:val="20"/>
        </w:rPr>
        <w:t xml:space="preserve">Deel 5 omvat de verklaring van de betrokken clusterorganisatie(s) waarin deze verklaart dat project kader in de bredere clusterstrategie. </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Goede aanvragen kunnen typisch uitgewerkt worden op een omvang van 40 tot 70 pagina’s (afhankelijk van het aantal partners) voor deel 1, 8 pagina’s per partner voor deel 2, en 3 pagina’s per partner voor deel 3. Dit is inclusief de literatuur- en andere referenties op normale A4 pagina’s met een </w:t>
      </w:r>
      <w:proofErr w:type="spellStart"/>
      <w:r w:rsidRPr="007E785B">
        <w:rPr>
          <w:rFonts w:asciiTheme="majorHAnsi" w:eastAsia="Times New Roman" w:hAnsiTheme="majorHAnsi" w:cs="Times New Roman"/>
          <w:szCs w:val="20"/>
        </w:rPr>
        <w:t>size</w:t>
      </w:r>
      <w:proofErr w:type="spellEnd"/>
      <w:r w:rsidRPr="007E785B">
        <w:rPr>
          <w:rFonts w:asciiTheme="majorHAnsi" w:eastAsia="Times New Roman" w:hAnsiTheme="majorHAnsi" w:cs="Times New Roman"/>
          <w:szCs w:val="20"/>
        </w:rPr>
        <w:t xml:space="preserve"> 11 lettertype (vb. “</w:t>
      </w:r>
      <w:proofErr w:type="spellStart"/>
      <w:r w:rsidR="00AD5834">
        <w:rPr>
          <w:rFonts w:asciiTheme="majorHAnsi" w:eastAsia="Times New Roman" w:hAnsiTheme="majorHAnsi" w:cs="Times New Roman"/>
          <w:szCs w:val="20"/>
        </w:rPr>
        <w:t>Calibri</w:t>
      </w:r>
      <w:proofErr w:type="spellEnd"/>
      <w:r w:rsidRPr="007E785B">
        <w:rPr>
          <w:rFonts w:asciiTheme="majorHAnsi" w:eastAsia="Times New Roman" w:hAnsiTheme="majorHAnsi" w:cs="Times New Roman"/>
          <w:szCs w:val="20"/>
        </w:rPr>
        <w:t>”) en redelijke interlinie en marges. Hou er rekening mee dat het significant overschrijden van de hier vermelde omvang kan resulteren in een vraag tot synthese.</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spacing w:after="0" w:line="240" w:lineRule="auto"/>
        <w:rPr>
          <w:rFonts w:asciiTheme="majorHAnsi" w:eastAsia="Times New Roman" w:hAnsiTheme="majorHAnsi" w:cs="Times New Roman"/>
          <w:szCs w:val="20"/>
        </w:rPr>
      </w:pPr>
      <w:r w:rsidRPr="007E785B">
        <w:rPr>
          <w:rFonts w:asciiTheme="majorHAnsi" w:eastAsia="Times New Roman" w:hAnsiTheme="majorHAnsi" w:cs="Times New Roman"/>
          <w:szCs w:val="20"/>
        </w:rPr>
        <w:t xml:space="preserve">Na indiening van de aanvraag zal het agentschap Innoveren en Ondernemen de ontvankelijkheid van de aanvraag beoordelen. Indien de aanvraag ontvankelijk is zal het agentschap mede op basis van het advies van externe deskundigen, het project beoordelen, aan de hand van de beoordelingscriteria zoals opgenomen in Bijlage 1 van deze richtlijnen. Op basis van deze beoordeling zal het Hermescomité beslissen of het project al dan niet </w:t>
      </w:r>
      <w:proofErr w:type="spellStart"/>
      <w:r w:rsidRPr="007E785B">
        <w:rPr>
          <w:rFonts w:asciiTheme="majorHAnsi" w:eastAsia="Times New Roman" w:hAnsiTheme="majorHAnsi" w:cs="Times New Roman"/>
          <w:szCs w:val="20"/>
        </w:rPr>
        <w:t>steunbaar</w:t>
      </w:r>
      <w:proofErr w:type="spellEnd"/>
      <w:r w:rsidRPr="007E785B">
        <w:rPr>
          <w:rFonts w:asciiTheme="majorHAnsi" w:eastAsia="Times New Roman" w:hAnsiTheme="majorHAnsi" w:cs="Times New Roman"/>
          <w:szCs w:val="20"/>
        </w:rPr>
        <w:t xml:space="preserve"> is. Voor gesteunde projecten zal door het </w:t>
      </w:r>
      <w:r w:rsidR="00C52A10">
        <w:rPr>
          <w:rFonts w:asciiTheme="majorHAnsi" w:eastAsia="Times New Roman" w:hAnsiTheme="majorHAnsi" w:cs="Times New Roman"/>
          <w:szCs w:val="20"/>
        </w:rPr>
        <w:t>a</w:t>
      </w:r>
      <w:r w:rsidRPr="007E785B">
        <w:rPr>
          <w:rFonts w:asciiTheme="majorHAnsi" w:eastAsia="Times New Roman" w:hAnsiTheme="majorHAnsi" w:cs="Times New Roman"/>
          <w:szCs w:val="20"/>
        </w:rPr>
        <w:t xml:space="preserve">gentschap een projectovereenkomst opgesteld worden.  </w:t>
      </w:r>
    </w:p>
    <w:p w:rsidR="007E785B" w:rsidRPr="007E785B" w:rsidRDefault="007E785B" w:rsidP="007E785B">
      <w:pPr>
        <w:spacing w:after="0" w:line="240" w:lineRule="auto"/>
        <w:rPr>
          <w:rFonts w:asciiTheme="majorHAnsi" w:eastAsia="Times New Roman" w:hAnsiTheme="majorHAnsi" w:cs="Times New Roman"/>
          <w:szCs w:val="20"/>
        </w:rPr>
      </w:pPr>
    </w:p>
    <w:p w:rsidR="007E785B" w:rsidRPr="007E785B" w:rsidRDefault="007E785B" w:rsidP="007E785B">
      <w:pPr>
        <w:spacing w:after="0" w:line="240" w:lineRule="auto"/>
        <w:rPr>
          <w:rFonts w:ascii="Times New Roman" w:eastAsia="Times New Roman" w:hAnsi="Times New Roman" w:cs="Times New Roman"/>
          <w:lang w:eastAsia="nl-BE"/>
        </w:rPr>
      </w:pPr>
      <w:r w:rsidRPr="007E785B">
        <w:rPr>
          <w:rFonts w:ascii="Times New Roman" w:eastAsia="Times New Roman" w:hAnsi="Times New Roman" w:cs="Times New Roman"/>
          <w:lang w:eastAsia="nl-BE"/>
        </w:rPr>
        <w:br w:type="page"/>
      </w:r>
    </w:p>
    <w:p w:rsidR="007E785B" w:rsidRPr="007E785B" w:rsidRDefault="007E785B" w:rsidP="00F834DE">
      <w:pPr>
        <w:pStyle w:val="Kop1"/>
      </w:pPr>
      <w:bookmarkStart w:id="20" w:name="_Toc359239905"/>
      <w:bookmarkStart w:id="21" w:name="_Toc359240256"/>
      <w:bookmarkStart w:id="22" w:name="_Toc487436377"/>
      <w:bookmarkStart w:id="23" w:name="_Toc487725138"/>
      <w:bookmarkStart w:id="24" w:name="_Toc489868569"/>
      <w:r w:rsidRPr="007E785B">
        <w:lastRenderedPageBreak/>
        <w:t>Inhoudsopgave</w:t>
      </w:r>
      <w:bookmarkEnd w:id="20"/>
      <w:bookmarkEnd w:id="21"/>
      <w:bookmarkEnd w:id="22"/>
      <w:r w:rsidR="00F93A81">
        <w:t xml:space="preserve"> Aanvraagdocument</w:t>
      </w:r>
      <w:bookmarkEnd w:id="23"/>
      <w:bookmarkEnd w:id="24"/>
    </w:p>
    <w:p w:rsidR="005237F3" w:rsidRPr="000D0A5E" w:rsidRDefault="007E785B">
      <w:pPr>
        <w:pStyle w:val="Inhopg1"/>
        <w:rPr>
          <w:rFonts w:eastAsiaTheme="minorEastAsia" w:cstheme="minorBidi"/>
          <w:sz w:val="20"/>
        </w:rPr>
      </w:pPr>
      <w:r w:rsidRPr="000D0A5E">
        <w:rPr>
          <w:sz w:val="20"/>
        </w:rPr>
        <w:fldChar w:fldCharType="begin"/>
      </w:r>
      <w:r w:rsidRPr="000D0A5E">
        <w:rPr>
          <w:sz w:val="20"/>
        </w:rPr>
        <w:instrText xml:space="preserve"> TOC \o "1-3" \h \z \u </w:instrText>
      </w:r>
      <w:r w:rsidRPr="000D0A5E">
        <w:rPr>
          <w:sz w:val="20"/>
        </w:rPr>
        <w:fldChar w:fldCharType="separate"/>
      </w:r>
      <w:hyperlink w:anchor="_Toc489868565" w:history="1">
        <w:r w:rsidR="005237F3" w:rsidRPr="000D0A5E">
          <w:rPr>
            <w:rStyle w:val="Hyperlink"/>
            <w:sz w:val="20"/>
          </w:rPr>
          <w:t>Inleiding</w:t>
        </w:r>
        <w:r w:rsidR="005237F3" w:rsidRPr="000D0A5E">
          <w:rPr>
            <w:webHidden/>
            <w:sz w:val="20"/>
          </w:rPr>
          <w:tab/>
        </w:r>
        <w:r w:rsidR="005237F3" w:rsidRPr="000D0A5E">
          <w:rPr>
            <w:webHidden/>
            <w:sz w:val="20"/>
          </w:rPr>
          <w:fldChar w:fldCharType="begin"/>
        </w:r>
        <w:r w:rsidR="005237F3" w:rsidRPr="000D0A5E">
          <w:rPr>
            <w:webHidden/>
            <w:sz w:val="20"/>
          </w:rPr>
          <w:instrText xml:space="preserve"> PAGEREF _Toc489868565 \h </w:instrText>
        </w:r>
        <w:r w:rsidR="005237F3" w:rsidRPr="000D0A5E">
          <w:rPr>
            <w:webHidden/>
            <w:sz w:val="20"/>
          </w:rPr>
        </w:r>
        <w:r w:rsidR="005237F3" w:rsidRPr="000D0A5E">
          <w:rPr>
            <w:webHidden/>
            <w:sz w:val="20"/>
          </w:rPr>
          <w:fldChar w:fldCharType="separate"/>
        </w:r>
        <w:r w:rsidR="00472BC2">
          <w:rPr>
            <w:webHidden/>
            <w:sz w:val="20"/>
          </w:rPr>
          <w:t>2</w:t>
        </w:r>
        <w:r w:rsidR="005237F3" w:rsidRPr="000D0A5E">
          <w:rPr>
            <w:webHidden/>
            <w:sz w:val="20"/>
          </w:rPr>
          <w:fldChar w:fldCharType="end"/>
        </w:r>
      </w:hyperlink>
    </w:p>
    <w:p w:rsidR="005237F3" w:rsidRPr="000D0A5E" w:rsidRDefault="005237F3">
      <w:pPr>
        <w:pStyle w:val="Inhopg1"/>
        <w:rPr>
          <w:rFonts w:eastAsiaTheme="minorEastAsia" w:cstheme="minorBidi"/>
          <w:sz w:val="20"/>
        </w:rPr>
      </w:pPr>
      <w:hyperlink w:anchor="_Toc489868566" w:history="1">
        <w:r w:rsidRPr="000D0A5E">
          <w:rPr>
            <w:rStyle w:val="Hyperlink"/>
            <w:sz w:val="20"/>
          </w:rPr>
          <w:t>ICON-project</w:t>
        </w:r>
        <w:r w:rsidRPr="000D0A5E">
          <w:rPr>
            <w:webHidden/>
            <w:sz w:val="20"/>
          </w:rPr>
          <w:tab/>
        </w:r>
        <w:r w:rsidRPr="000D0A5E">
          <w:rPr>
            <w:webHidden/>
            <w:sz w:val="20"/>
          </w:rPr>
          <w:fldChar w:fldCharType="begin"/>
        </w:r>
        <w:r w:rsidRPr="000D0A5E">
          <w:rPr>
            <w:webHidden/>
            <w:sz w:val="20"/>
          </w:rPr>
          <w:instrText xml:space="preserve"> PAGEREF _Toc489868566 \h </w:instrText>
        </w:r>
        <w:r w:rsidRPr="000D0A5E">
          <w:rPr>
            <w:webHidden/>
            <w:sz w:val="20"/>
          </w:rPr>
        </w:r>
        <w:r w:rsidRPr="000D0A5E">
          <w:rPr>
            <w:webHidden/>
            <w:sz w:val="20"/>
          </w:rPr>
          <w:fldChar w:fldCharType="separate"/>
        </w:r>
        <w:r w:rsidR="00472BC2">
          <w:rPr>
            <w:webHidden/>
            <w:sz w:val="20"/>
          </w:rPr>
          <w:t>3</w:t>
        </w:r>
        <w:r w:rsidRPr="000D0A5E">
          <w:rPr>
            <w:webHidden/>
            <w:sz w:val="20"/>
          </w:rPr>
          <w:fldChar w:fldCharType="end"/>
        </w:r>
      </w:hyperlink>
    </w:p>
    <w:p w:rsidR="005237F3" w:rsidRPr="000D0A5E" w:rsidRDefault="005237F3">
      <w:pPr>
        <w:pStyle w:val="Inhopg1"/>
        <w:rPr>
          <w:rFonts w:eastAsiaTheme="minorEastAsia" w:cstheme="minorBidi"/>
          <w:sz w:val="20"/>
        </w:rPr>
      </w:pPr>
      <w:hyperlink w:anchor="_Toc489868567" w:history="1">
        <w:r w:rsidRPr="000D0A5E">
          <w:rPr>
            <w:rStyle w:val="Hyperlink"/>
            <w:sz w:val="20"/>
          </w:rPr>
          <w:t>Projectkenmerken</w:t>
        </w:r>
        <w:r w:rsidRPr="000D0A5E">
          <w:rPr>
            <w:webHidden/>
            <w:sz w:val="20"/>
          </w:rPr>
          <w:tab/>
        </w:r>
        <w:r w:rsidRPr="000D0A5E">
          <w:rPr>
            <w:webHidden/>
            <w:sz w:val="20"/>
          </w:rPr>
          <w:fldChar w:fldCharType="begin"/>
        </w:r>
        <w:r w:rsidRPr="000D0A5E">
          <w:rPr>
            <w:webHidden/>
            <w:sz w:val="20"/>
          </w:rPr>
          <w:instrText xml:space="preserve"> PAGEREF _Toc489868567 \h </w:instrText>
        </w:r>
        <w:r w:rsidRPr="000D0A5E">
          <w:rPr>
            <w:webHidden/>
            <w:sz w:val="20"/>
          </w:rPr>
        </w:r>
        <w:r w:rsidRPr="000D0A5E">
          <w:rPr>
            <w:webHidden/>
            <w:sz w:val="20"/>
          </w:rPr>
          <w:fldChar w:fldCharType="separate"/>
        </w:r>
        <w:r w:rsidR="00472BC2">
          <w:rPr>
            <w:webHidden/>
            <w:sz w:val="20"/>
          </w:rPr>
          <w:t>3</w:t>
        </w:r>
        <w:r w:rsidRPr="000D0A5E">
          <w:rPr>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68" w:history="1">
        <w:r w:rsidRPr="000D0A5E">
          <w:rPr>
            <w:rStyle w:val="Hyperlink"/>
            <w:rFonts w:asciiTheme="majorHAnsi" w:hAnsiTheme="majorHAnsi"/>
            <w:noProof/>
            <w:sz w:val="20"/>
          </w:rPr>
          <w:t>Opstellen, indiening en evaluatie van de aanvraag</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_Toc489868568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4</w:t>
        </w:r>
        <w:r w:rsidRPr="000D0A5E">
          <w:rPr>
            <w:rFonts w:asciiTheme="majorHAnsi" w:hAnsiTheme="majorHAnsi"/>
            <w:noProof/>
            <w:webHidden/>
            <w:sz w:val="20"/>
          </w:rPr>
          <w:fldChar w:fldCharType="end"/>
        </w:r>
      </w:hyperlink>
    </w:p>
    <w:p w:rsidR="005237F3" w:rsidRPr="000D0A5E" w:rsidRDefault="005237F3">
      <w:pPr>
        <w:pStyle w:val="Inhopg1"/>
        <w:rPr>
          <w:rFonts w:eastAsiaTheme="minorEastAsia" w:cstheme="minorBidi"/>
          <w:sz w:val="20"/>
        </w:rPr>
      </w:pPr>
      <w:hyperlink w:anchor="_Toc489868569" w:history="1">
        <w:r w:rsidRPr="000D0A5E">
          <w:rPr>
            <w:rStyle w:val="Hyperlink"/>
            <w:sz w:val="20"/>
          </w:rPr>
          <w:t>Inhoudsopgave Aanvraagdocument</w:t>
        </w:r>
        <w:r w:rsidRPr="000D0A5E">
          <w:rPr>
            <w:webHidden/>
            <w:sz w:val="20"/>
          </w:rPr>
          <w:tab/>
        </w:r>
        <w:r w:rsidRPr="000D0A5E">
          <w:rPr>
            <w:webHidden/>
            <w:sz w:val="20"/>
          </w:rPr>
          <w:fldChar w:fldCharType="begin"/>
        </w:r>
        <w:r w:rsidRPr="000D0A5E">
          <w:rPr>
            <w:webHidden/>
            <w:sz w:val="20"/>
          </w:rPr>
          <w:instrText xml:space="preserve"> PAGEREF _Toc489868569 \h </w:instrText>
        </w:r>
        <w:r w:rsidRPr="000D0A5E">
          <w:rPr>
            <w:webHidden/>
            <w:sz w:val="20"/>
          </w:rPr>
        </w:r>
        <w:r w:rsidRPr="000D0A5E">
          <w:rPr>
            <w:webHidden/>
            <w:sz w:val="20"/>
          </w:rPr>
          <w:fldChar w:fldCharType="separate"/>
        </w:r>
        <w:r w:rsidR="00472BC2">
          <w:rPr>
            <w:webHidden/>
            <w:sz w:val="20"/>
          </w:rPr>
          <w:t>5</w:t>
        </w:r>
        <w:r w:rsidRPr="000D0A5E">
          <w:rPr>
            <w:webHidden/>
            <w:sz w:val="20"/>
          </w:rPr>
          <w:fldChar w:fldCharType="end"/>
        </w:r>
      </w:hyperlink>
    </w:p>
    <w:p w:rsidR="005237F3" w:rsidRPr="000D0A5E" w:rsidRDefault="005237F3">
      <w:pPr>
        <w:pStyle w:val="Inhopg1"/>
        <w:rPr>
          <w:rFonts w:eastAsiaTheme="minorEastAsia" w:cstheme="minorBidi"/>
          <w:sz w:val="20"/>
        </w:rPr>
      </w:pPr>
      <w:hyperlink w:anchor="_Toc489868570" w:history="1">
        <w:r w:rsidRPr="000D0A5E">
          <w:rPr>
            <w:rStyle w:val="Hyperlink"/>
            <w:sz w:val="20"/>
          </w:rPr>
          <w:t>Deel 1 : Algemene inlichtingen en projectinformatie</w:t>
        </w:r>
        <w:r w:rsidRPr="000D0A5E">
          <w:rPr>
            <w:webHidden/>
            <w:sz w:val="20"/>
          </w:rPr>
          <w:tab/>
        </w:r>
        <w:r w:rsidRPr="000D0A5E">
          <w:rPr>
            <w:webHidden/>
            <w:sz w:val="20"/>
          </w:rPr>
          <w:fldChar w:fldCharType="begin"/>
        </w:r>
        <w:r w:rsidRPr="000D0A5E">
          <w:rPr>
            <w:webHidden/>
            <w:sz w:val="20"/>
          </w:rPr>
          <w:instrText xml:space="preserve"> PAGEREF _Toc489868570 \h </w:instrText>
        </w:r>
        <w:r w:rsidRPr="000D0A5E">
          <w:rPr>
            <w:webHidden/>
            <w:sz w:val="20"/>
          </w:rPr>
        </w:r>
        <w:r w:rsidRPr="000D0A5E">
          <w:rPr>
            <w:webHidden/>
            <w:sz w:val="20"/>
          </w:rPr>
          <w:fldChar w:fldCharType="separate"/>
        </w:r>
        <w:r w:rsidR="00472BC2">
          <w:rPr>
            <w:webHidden/>
            <w:sz w:val="20"/>
          </w:rPr>
          <w:t>7</w:t>
        </w:r>
        <w:r w:rsidRPr="000D0A5E">
          <w:rPr>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71" w:history="1">
        <w:r w:rsidRPr="000D0A5E">
          <w:rPr>
            <w:rStyle w:val="Hyperlink"/>
            <w:rFonts w:asciiTheme="majorHAnsi" w:hAnsiTheme="majorHAnsi"/>
            <w:noProof/>
            <w:sz w:val="20"/>
          </w:rPr>
          <w:t>1.1 Algemene inlichtingen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_Toc489868571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2" w:history="1">
        <w:r w:rsidRPr="000D0A5E">
          <w:rPr>
            <w:rStyle w:val="Hyperlink"/>
            <w:rFonts w:asciiTheme="majorHAnsi" w:hAnsiTheme="majorHAnsi"/>
            <w:noProof/>
            <w:sz w:val="20"/>
          </w:rPr>
          <w:t>1.1.1</w:t>
        </w:r>
        <w:r w:rsidRPr="000D0A5E">
          <w:rPr>
            <w:rStyle w:val="Hyperlink"/>
            <w:rFonts w:asciiTheme="majorHAnsi" w:hAnsiTheme="majorHAnsi"/>
            <w:i/>
            <w:noProof/>
            <w:sz w:val="20"/>
          </w:rPr>
          <w:t xml:space="preserve"> </w:t>
        </w:r>
        <w:r w:rsidRPr="000D0A5E">
          <w:rPr>
            <w:rStyle w:val="Hyperlink"/>
            <w:rFonts w:asciiTheme="majorHAnsi" w:hAnsiTheme="majorHAnsi"/>
            <w:noProof/>
            <w:sz w:val="20"/>
          </w:rPr>
          <w:t>TITEL VAN het PROJECT</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_Toc489868572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3" w:history="1">
        <w:r w:rsidRPr="000D0A5E">
          <w:rPr>
            <w:rStyle w:val="Hyperlink"/>
            <w:rFonts w:asciiTheme="majorHAnsi" w:hAnsiTheme="majorHAnsi"/>
            <w:noProof/>
            <w:sz w:val="20"/>
          </w:rPr>
          <w:t>1.1.2 PARTNER(S)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_Toc489868573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4" w:history="1">
        <w:r w:rsidRPr="000D0A5E">
          <w:rPr>
            <w:rStyle w:val="Hyperlink"/>
            <w:rFonts w:asciiTheme="majorHAnsi" w:hAnsiTheme="majorHAnsi"/>
            <w:noProof/>
            <w:sz w:val="20"/>
          </w:rPr>
          <w:t>1.1.3 CONTACTPERSOON (ALTIJD BIJ DE COÖRDINATOR)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_Toc489868574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5" w:history="1">
        <w:r w:rsidRPr="000D0A5E">
          <w:rPr>
            <w:rStyle w:val="Hyperlink"/>
            <w:rFonts w:asciiTheme="majorHAnsi" w:hAnsiTheme="majorHAnsi"/>
            <w:noProof/>
            <w:sz w:val="20"/>
          </w:rPr>
          <w:t>1.1.4 STARTDATUM en DUUR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_Toc489868575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8</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6" w:history="1">
        <w:r w:rsidRPr="000D0A5E">
          <w:rPr>
            <w:rStyle w:val="Hyperlink"/>
            <w:rFonts w:asciiTheme="majorHAnsi" w:hAnsiTheme="majorHAnsi"/>
            <w:noProof/>
            <w:sz w:val="20"/>
          </w:rPr>
          <w:t>1.1.5 LIJST VAN TE MIJDEN EXTERNE DESKUNDIGEN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_Toc489868576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8</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77" w:history="1">
        <w:r w:rsidRPr="000D0A5E">
          <w:rPr>
            <w:rStyle w:val="Hyperlink"/>
            <w:rFonts w:asciiTheme="majorHAnsi" w:hAnsiTheme="majorHAnsi"/>
            <w:noProof/>
            <w:sz w:val="20"/>
          </w:rPr>
          <w:t>1.2 Innovatiedoel</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_Toc489868577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8</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78" w:history="1">
        <w:r w:rsidRPr="000D0A5E">
          <w:rPr>
            <w:rStyle w:val="Hyperlink"/>
            <w:rFonts w:asciiTheme="majorHAnsi" w:hAnsiTheme="majorHAnsi"/>
            <w:noProof/>
            <w:sz w:val="20"/>
          </w:rPr>
          <w:t>1.3 Kennissprong en uitdagingen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_Toc489868578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9</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79" w:history="1">
        <w:r w:rsidRPr="000D0A5E">
          <w:rPr>
            <w:rStyle w:val="Hyperlink"/>
            <w:rFonts w:asciiTheme="majorHAnsi" w:hAnsiTheme="majorHAnsi"/>
            <w:noProof/>
            <w:sz w:val="20"/>
          </w:rPr>
          <w:t>1.3.1 AANLEIDING EN SITUERING TEN AANZIEN VAN DE CONSORTIUMPARTNERS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_Toc489868579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9</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0" w:history="1">
        <w:r w:rsidRPr="000D0A5E">
          <w:rPr>
            <w:rStyle w:val="Hyperlink"/>
            <w:rFonts w:asciiTheme="majorHAnsi" w:hAnsiTheme="majorHAnsi"/>
            <w:noProof/>
            <w:sz w:val="20"/>
          </w:rPr>
          <w:t>1.3.2 KENNISSPRONG EN UITDAGINGEN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_Toc489868580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10</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81" w:history="1">
        <w:r w:rsidRPr="000D0A5E">
          <w:rPr>
            <w:rStyle w:val="Hyperlink"/>
            <w:rFonts w:asciiTheme="majorHAnsi" w:hAnsiTheme="majorHAnsi"/>
            <w:noProof/>
            <w:sz w:val="20"/>
          </w:rPr>
          <w:t>1.4 Uitvoering</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_Toc489868581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10</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2" w:history="1">
        <w:r w:rsidRPr="000D0A5E">
          <w:rPr>
            <w:rStyle w:val="Hyperlink"/>
            <w:rFonts w:asciiTheme="majorHAnsi" w:hAnsiTheme="majorHAnsi"/>
            <w:noProof/>
            <w:sz w:val="20"/>
          </w:rPr>
          <w:t>1.4.1 AANPAK</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_Toc489868582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10</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3" w:history="1">
        <w:r w:rsidRPr="000D0A5E">
          <w:rPr>
            <w:rStyle w:val="Hyperlink"/>
            <w:rFonts w:asciiTheme="majorHAnsi" w:hAnsiTheme="majorHAnsi"/>
            <w:noProof/>
            <w:sz w:val="20"/>
          </w:rPr>
          <w:t>1.4.2 WERKPROGRAMMA</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_Toc489868583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11</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4" w:history="1">
        <w:r w:rsidRPr="000D0A5E">
          <w:rPr>
            <w:rStyle w:val="Hyperlink"/>
            <w:rFonts w:asciiTheme="majorHAnsi" w:hAnsiTheme="majorHAnsi"/>
            <w:noProof/>
            <w:sz w:val="20"/>
          </w:rPr>
          <w:t>1.4.3 OVERZICHT VAN DE PERSONEELSINZET</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_Toc489868584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12</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85" w:history="1">
        <w:r w:rsidRPr="000D0A5E">
          <w:rPr>
            <w:rStyle w:val="Hyperlink"/>
            <w:rFonts w:asciiTheme="majorHAnsi" w:hAnsiTheme="majorHAnsi"/>
            <w:noProof/>
            <w:sz w:val="20"/>
          </w:rPr>
          <w:t>1.5 Expertise en middelen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_Toc489868585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12</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86" w:history="1">
        <w:r w:rsidRPr="000D0A5E">
          <w:rPr>
            <w:rStyle w:val="Hyperlink"/>
            <w:rFonts w:asciiTheme="majorHAnsi" w:hAnsiTheme="majorHAnsi"/>
            <w:noProof/>
            <w:sz w:val="20"/>
          </w:rPr>
          <w:t>1.6 Overzicht van het budget en gevraagde subsidie</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_Toc489868586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13</w:t>
        </w:r>
        <w:r w:rsidRPr="000D0A5E">
          <w:rPr>
            <w:rFonts w:asciiTheme="majorHAnsi" w:hAnsiTheme="majorHAnsi"/>
            <w:noProof/>
            <w:webHidden/>
            <w:sz w:val="20"/>
          </w:rPr>
          <w:fldChar w:fldCharType="end"/>
        </w:r>
      </w:hyperlink>
    </w:p>
    <w:p w:rsidR="005237F3" w:rsidRPr="000D0A5E" w:rsidRDefault="005237F3">
      <w:pPr>
        <w:pStyle w:val="Inhopg1"/>
        <w:rPr>
          <w:rFonts w:eastAsiaTheme="minorEastAsia" w:cstheme="minorBidi"/>
          <w:sz w:val="20"/>
        </w:rPr>
      </w:pPr>
      <w:hyperlink w:anchor="_Toc489868587" w:history="1">
        <w:r w:rsidRPr="000D0A5E">
          <w:rPr>
            <w:rStyle w:val="Hyperlink"/>
            <w:sz w:val="20"/>
          </w:rPr>
          <w:t>Deel 2. Gegevens van toepassing op het projectconsortium</w:t>
        </w:r>
        <w:r w:rsidRPr="000D0A5E">
          <w:rPr>
            <w:webHidden/>
            <w:sz w:val="20"/>
          </w:rPr>
          <w:tab/>
        </w:r>
        <w:r w:rsidRPr="000D0A5E">
          <w:rPr>
            <w:webHidden/>
            <w:sz w:val="20"/>
          </w:rPr>
          <w:fldChar w:fldCharType="begin"/>
        </w:r>
        <w:r w:rsidRPr="000D0A5E">
          <w:rPr>
            <w:webHidden/>
            <w:sz w:val="20"/>
          </w:rPr>
          <w:instrText xml:space="preserve"> PAGEREF _Toc489868587 \h </w:instrText>
        </w:r>
        <w:r w:rsidRPr="000D0A5E">
          <w:rPr>
            <w:webHidden/>
            <w:sz w:val="20"/>
          </w:rPr>
        </w:r>
        <w:r w:rsidRPr="000D0A5E">
          <w:rPr>
            <w:webHidden/>
            <w:sz w:val="20"/>
          </w:rPr>
          <w:fldChar w:fldCharType="separate"/>
        </w:r>
        <w:r w:rsidR="00472BC2">
          <w:rPr>
            <w:webHidden/>
            <w:sz w:val="20"/>
          </w:rPr>
          <w:t>15</w:t>
        </w:r>
        <w:r w:rsidRPr="000D0A5E">
          <w:rPr>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8" w:history="1">
        <w:r w:rsidRPr="000D0A5E">
          <w:rPr>
            <w:rStyle w:val="Hyperlink"/>
            <w:rFonts w:asciiTheme="majorHAnsi" w:hAnsiTheme="majorHAnsi"/>
            <w:noProof/>
            <w:sz w:val="20"/>
          </w:rPr>
          <w:t>2.1 INPASSING IN DE CLUSTERSTRATEGIE</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_Toc489868588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15</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89" w:history="1">
        <w:r w:rsidRPr="000D0A5E">
          <w:rPr>
            <w:rStyle w:val="Hyperlink"/>
            <w:rFonts w:asciiTheme="majorHAnsi" w:hAnsiTheme="majorHAnsi"/>
            <w:noProof/>
            <w:sz w:val="20"/>
          </w:rPr>
          <w:t>2.2 ROUTES NAAR VALORISATIE</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_Toc489868589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15</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0" w:history="1">
        <w:r w:rsidRPr="000D0A5E">
          <w:rPr>
            <w:rStyle w:val="Hyperlink"/>
            <w:rFonts w:asciiTheme="majorHAnsi" w:hAnsiTheme="majorHAnsi"/>
            <w:noProof/>
            <w:sz w:val="20"/>
          </w:rPr>
          <w:t>2.3 SWOT</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_Toc489868590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15</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1" w:history="1">
        <w:r w:rsidRPr="000D0A5E">
          <w:rPr>
            <w:rStyle w:val="Hyperlink"/>
            <w:rFonts w:asciiTheme="majorHAnsi" w:hAnsiTheme="majorHAnsi"/>
            <w:noProof/>
            <w:sz w:val="20"/>
          </w:rPr>
          <w:t>2.4 BELANG VOOR DE BEDRIJVEN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_Toc489868591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16</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2" w:history="1">
        <w:r w:rsidRPr="000D0A5E">
          <w:rPr>
            <w:rStyle w:val="Hyperlink"/>
            <w:rFonts w:asciiTheme="majorHAnsi" w:hAnsiTheme="majorHAnsi"/>
            <w:noProof/>
            <w:sz w:val="20"/>
          </w:rPr>
          <w:t>2.5 BELANG VOOR VLAANDEREN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_Toc489868592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16</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3" w:history="1">
        <w:r w:rsidRPr="000D0A5E">
          <w:rPr>
            <w:rStyle w:val="Hyperlink"/>
            <w:rFonts w:asciiTheme="majorHAnsi" w:hAnsiTheme="majorHAnsi"/>
            <w:noProof/>
            <w:sz w:val="20"/>
          </w:rPr>
          <w:t>2.6 MEERWAARDE VOOR DE ONDERZOEKSORGANISATIES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_Toc489868593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4" w:history="1">
        <w:r w:rsidRPr="000D0A5E">
          <w:rPr>
            <w:rStyle w:val="Hyperlink"/>
            <w:rFonts w:asciiTheme="majorHAnsi" w:hAnsiTheme="majorHAnsi"/>
            <w:noProof/>
            <w:sz w:val="20"/>
          </w:rPr>
          <w:t>2.7 RUIMERE MEERWAARDE VAN HET PROJECT</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_Toc489868594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17</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5" w:history="1">
        <w:r w:rsidRPr="000D0A5E">
          <w:rPr>
            <w:rStyle w:val="Hyperlink"/>
            <w:rFonts w:asciiTheme="majorHAnsi" w:hAnsiTheme="majorHAnsi"/>
            <w:noProof/>
            <w:sz w:val="20"/>
            <w:lang w:eastAsia="ar-SA"/>
          </w:rPr>
          <w:t>2.8 INTELLECTUELE EIGENDOM</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_Toc489868595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18</w:t>
        </w:r>
        <w:r w:rsidRPr="000D0A5E">
          <w:rPr>
            <w:rFonts w:asciiTheme="majorHAnsi" w:hAnsiTheme="majorHAnsi"/>
            <w:noProof/>
            <w:webHidden/>
            <w:sz w:val="20"/>
          </w:rPr>
          <w:fldChar w:fldCharType="end"/>
        </w:r>
      </w:hyperlink>
    </w:p>
    <w:p w:rsidR="005237F3" w:rsidRPr="000D0A5E" w:rsidRDefault="005237F3">
      <w:pPr>
        <w:pStyle w:val="Inhopg1"/>
        <w:rPr>
          <w:rFonts w:eastAsiaTheme="minorEastAsia" w:cstheme="minorBidi"/>
          <w:sz w:val="20"/>
        </w:rPr>
      </w:pPr>
      <w:hyperlink w:anchor="_Toc489868596" w:history="1">
        <w:r w:rsidRPr="000D0A5E">
          <w:rPr>
            <w:rStyle w:val="Hyperlink"/>
            <w:sz w:val="20"/>
          </w:rPr>
          <w:t>Deel 3 : Gegevens specifiek van toepassing op ELKE bedrijfspartner</w:t>
        </w:r>
        <w:r w:rsidRPr="000D0A5E">
          <w:rPr>
            <w:webHidden/>
            <w:sz w:val="20"/>
          </w:rPr>
          <w:tab/>
        </w:r>
        <w:r w:rsidRPr="000D0A5E">
          <w:rPr>
            <w:webHidden/>
            <w:sz w:val="20"/>
          </w:rPr>
          <w:fldChar w:fldCharType="begin"/>
        </w:r>
        <w:r w:rsidRPr="000D0A5E">
          <w:rPr>
            <w:webHidden/>
            <w:sz w:val="20"/>
          </w:rPr>
          <w:instrText xml:space="preserve"> PAGEREF _Toc489868596 \h </w:instrText>
        </w:r>
        <w:r w:rsidRPr="000D0A5E">
          <w:rPr>
            <w:webHidden/>
            <w:sz w:val="20"/>
          </w:rPr>
        </w:r>
        <w:r w:rsidRPr="000D0A5E">
          <w:rPr>
            <w:webHidden/>
            <w:sz w:val="20"/>
          </w:rPr>
          <w:fldChar w:fldCharType="separate"/>
        </w:r>
        <w:r w:rsidR="00472BC2">
          <w:rPr>
            <w:webHidden/>
            <w:sz w:val="20"/>
          </w:rPr>
          <w:t>19</w:t>
        </w:r>
        <w:r w:rsidRPr="000D0A5E">
          <w:rPr>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97" w:history="1">
        <w:r w:rsidRPr="000D0A5E">
          <w:rPr>
            <w:rStyle w:val="Hyperlink"/>
            <w:rFonts w:asciiTheme="majorHAnsi" w:hAnsiTheme="majorHAnsi"/>
            <w:noProof/>
            <w:sz w:val="20"/>
          </w:rPr>
          <w:t>3.1 Begroting voor de bedrijfspartner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_Toc489868597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19</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598" w:history="1">
        <w:r w:rsidR="000D0A5E" w:rsidRPr="000D0A5E">
          <w:rPr>
            <w:rStyle w:val="Hyperlink"/>
            <w:rFonts w:asciiTheme="majorHAnsi" w:hAnsiTheme="majorHAnsi"/>
            <w:noProof/>
            <w:sz w:val="20"/>
          </w:rPr>
          <w:t>3.1.1 KOSTEN BIJ DE BEDRIJFSPARTNER (GEBRUIK DE EXCEL TEMPLATE)</w:t>
        </w:r>
        <w:r w:rsidR="000D0A5E"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_Toc489868598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19</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599" w:history="1">
        <w:r w:rsidRPr="000D0A5E">
          <w:rPr>
            <w:rStyle w:val="Hyperlink"/>
            <w:rFonts w:asciiTheme="majorHAnsi" w:hAnsiTheme="majorHAnsi"/>
            <w:noProof/>
            <w:sz w:val="20"/>
          </w:rPr>
          <w:t>3.2 Algemene inlichtingen over de bedrijfspartner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_Toc489868599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20</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0" w:history="1">
        <w:r w:rsidRPr="000D0A5E">
          <w:rPr>
            <w:rStyle w:val="Hyperlink"/>
            <w:rFonts w:asciiTheme="majorHAnsi" w:hAnsiTheme="majorHAnsi"/>
            <w:noProof/>
            <w:sz w:val="20"/>
          </w:rPr>
          <w:t>3.2.1 ALGEMENE BEDRIJFSGEGEVENS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_Toc489868600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20</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1" w:history="1">
        <w:r w:rsidRPr="000D0A5E">
          <w:rPr>
            <w:rStyle w:val="Hyperlink"/>
            <w:rFonts w:asciiTheme="majorHAnsi" w:hAnsiTheme="majorHAnsi"/>
            <w:noProof/>
            <w:sz w:val="20"/>
          </w:rPr>
          <w:t>3.2.2 BELANGRIJKE BEDRIJFSECONOMISCHE VERANDERINGEN VAN DE LAATSTE TWEE JAAR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_Toc489868601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21</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2" w:history="1">
        <w:r w:rsidRPr="000D0A5E">
          <w:rPr>
            <w:rStyle w:val="Hyperlink"/>
            <w:rFonts w:asciiTheme="majorHAnsi" w:hAnsiTheme="majorHAnsi"/>
            <w:iCs/>
            <w:noProof/>
            <w:sz w:val="20"/>
          </w:rPr>
          <w:t xml:space="preserve">3.2.3 ONDERZOEKSACTIVITEITEN en </w:t>
        </w:r>
        <w:r w:rsidRPr="000D0A5E">
          <w:rPr>
            <w:rStyle w:val="Hyperlink"/>
            <w:rFonts w:asciiTheme="majorHAnsi" w:hAnsiTheme="majorHAnsi"/>
            <w:noProof/>
            <w:sz w:val="20"/>
          </w:rPr>
          <w:t>ALGEMENE AANPAK VAN DE INTELLECTUELE EIGENDOM</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_Toc489868602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21</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3" w:history="1">
        <w:r w:rsidRPr="000D0A5E">
          <w:rPr>
            <w:rStyle w:val="Hyperlink"/>
            <w:rFonts w:asciiTheme="majorHAnsi" w:hAnsiTheme="majorHAnsi"/>
            <w:noProof/>
            <w:sz w:val="20"/>
          </w:rPr>
          <w:t>3.2.4 JAARVERSLAGEN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_Toc489868603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21</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4" w:history="1">
        <w:r w:rsidRPr="000D0A5E">
          <w:rPr>
            <w:rStyle w:val="Hyperlink"/>
            <w:rFonts w:asciiTheme="majorHAnsi" w:hAnsiTheme="majorHAnsi"/>
            <w:noProof/>
            <w:sz w:val="20"/>
          </w:rPr>
          <w:t>3.2.5 AANDEELHOUDERSSTRUCTUUR EN PARTICIPATIES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_Toc489868604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21</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5" w:history="1">
        <w:r w:rsidRPr="000D0A5E">
          <w:rPr>
            <w:rStyle w:val="Hyperlink"/>
            <w:rFonts w:asciiTheme="majorHAnsi" w:hAnsiTheme="majorHAnsi"/>
            <w:noProof/>
            <w:sz w:val="20"/>
          </w:rPr>
          <w:t>3.2.6 OVERZICHT VAN VROEGERE OVERHEIDSSTEUN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_Toc489868605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21</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06" w:history="1">
        <w:r w:rsidRPr="000D0A5E">
          <w:rPr>
            <w:rStyle w:val="Hyperlink"/>
            <w:rFonts w:asciiTheme="majorHAnsi" w:hAnsiTheme="majorHAnsi"/>
            <w:noProof/>
            <w:sz w:val="20"/>
          </w:rPr>
          <w:t>3.3 Additionaliteit voor de bedrijfspartner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_Toc489868606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22</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7" w:history="1">
        <w:r w:rsidRPr="000D0A5E">
          <w:rPr>
            <w:rStyle w:val="Hyperlink"/>
            <w:rFonts w:asciiTheme="majorHAnsi" w:hAnsiTheme="majorHAnsi"/>
            <w:noProof/>
            <w:sz w:val="20"/>
          </w:rPr>
          <w:t>3.3.1 ADDITIONALITEIT</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_Toc489868607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22</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08" w:history="1">
        <w:r w:rsidRPr="000D0A5E">
          <w:rPr>
            <w:rStyle w:val="Hyperlink"/>
            <w:rFonts w:asciiTheme="majorHAnsi" w:hAnsiTheme="majorHAnsi"/>
            <w:noProof/>
            <w:sz w:val="20"/>
          </w:rPr>
          <w:t>3.4 Bijkomende inlichtingen over de bedrijfspartner - enkel in te vullen door k(m)o’s die beroep wensen te doen op de kmo-toeslag.</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_Toc489868608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23</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09" w:history="1">
        <w:r w:rsidRPr="000D0A5E">
          <w:rPr>
            <w:rStyle w:val="Hyperlink"/>
            <w:rFonts w:asciiTheme="majorHAnsi" w:hAnsiTheme="majorHAnsi"/>
            <w:noProof/>
            <w:sz w:val="20"/>
          </w:rPr>
          <w:t>3.4.1 BIJKOMENDE INFORMATIE OVER DE JAARREKENING</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_Toc489868609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23</w:t>
        </w:r>
        <w:r w:rsidRPr="000D0A5E">
          <w:rPr>
            <w:rFonts w:asciiTheme="majorHAnsi" w:hAnsiTheme="majorHAnsi"/>
            <w:noProof/>
            <w:webHidden/>
            <w:sz w:val="20"/>
          </w:rPr>
          <w:fldChar w:fldCharType="end"/>
        </w:r>
      </w:hyperlink>
    </w:p>
    <w:p w:rsidR="005237F3" w:rsidRPr="000D0A5E" w:rsidRDefault="005237F3">
      <w:pPr>
        <w:pStyle w:val="Inhopg3"/>
        <w:tabs>
          <w:tab w:val="right" w:leader="dot" w:pos="9622"/>
        </w:tabs>
        <w:rPr>
          <w:rFonts w:asciiTheme="majorHAnsi" w:eastAsiaTheme="minorEastAsia" w:hAnsiTheme="majorHAnsi" w:cstheme="minorBidi"/>
          <w:noProof/>
          <w:sz w:val="20"/>
        </w:rPr>
      </w:pPr>
      <w:hyperlink w:anchor="_Toc489868610" w:history="1">
        <w:r w:rsidRPr="000D0A5E">
          <w:rPr>
            <w:rStyle w:val="Hyperlink"/>
            <w:rFonts w:asciiTheme="majorHAnsi" w:hAnsiTheme="majorHAnsi"/>
            <w:noProof/>
            <w:sz w:val="20"/>
          </w:rPr>
          <w:t>3.4.2 AANDEELHOUDERSSTRUCTUUR EN PARTICIPATIES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_Toc489868610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23</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1" w:history="1">
        <w:r w:rsidRPr="000D0A5E">
          <w:rPr>
            <w:rStyle w:val="Hyperlink"/>
            <w:rFonts w:asciiTheme="majorHAnsi" w:hAnsiTheme="majorHAnsi"/>
            <w:noProof/>
            <w:sz w:val="20"/>
          </w:rPr>
          <w:t>3.5 Bijkomende inlichtingen over de bedrijfspartner - enkel in te vullen door startende ondernemingen</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_Toc489868611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23</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2" w:history="1">
        <w:r w:rsidRPr="000D0A5E">
          <w:rPr>
            <w:rStyle w:val="Hyperlink"/>
            <w:rFonts w:asciiTheme="majorHAnsi" w:hAnsiTheme="majorHAnsi"/>
            <w:noProof/>
            <w:sz w:val="20"/>
          </w:rPr>
          <w:t>3.6 Bijkomende (confidentiële) informatie met betrekking tot het valorisatiepotentieel</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_Toc489868612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24</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3" w:history="1">
        <w:r w:rsidRPr="000D0A5E">
          <w:rPr>
            <w:rStyle w:val="Hyperlink"/>
            <w:rFonts w:asciiTheme="majorHAnsi" w:hAnsiTheme="majorHAnsi"/>
            <w:noProof/>
            <w:sz w:val="20"/>
          </w:rPr>
          <w:t>3.7 Verklaring van de bedrijfspartner</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_Toc489868613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25</w:t>
        </w:r>
        <w:r w:rsidRPr="000D0A5E">
          <w:rPr>
            <w:rFonts w:asciiTheme="majorHAnsi" w:hAnsiTheme="majorHAnsi"/>
            <w:noProof/>
            <w:webHidden/>
            <w:sz w:val="20"/>
          </w:rPr>
          <w:fldChar w:fldCharType="end"/>
        </w:r>
      </w:hyperlink>
    </w:p>
    <w:p w:rsidR="005237F3" w:rsidRPr="000D0A5E" w:rsidRDefault="005237F3">
      <w:pPr>
        <w:pStyle w:val="Inhopg1"/>
        <w:rPr>
          <w:rFonts w:eastAsiaTheme="minorEastAsia" w:cstheme="minorBidi"/>
          <w:sz w:val="20"/>
        </w:rPr>
      </w:pPr>
      <w:hyperlink w:anchor="_Toc489868614" w:history="1">
        <w:r w:rsidRPr="000D0A5E">
          <w:rPr>
            <w:rStyle w:val="Hyperlink"/>
            <w:sz w:val="20"/>
          </w:rPr>
          <w:t>Deel 4 Gegevens met betrekking tot de onderzoeksorganisatie</w:t>
        </w:r>
        <w:r w:rsidRPr="000D0A5E">
          <w:rPr>
            <w:webHidden/>
            <w:sz w:val="20"/>
          </w:rPr>
          <w:tab/>
        </w:r>
        <w:r w:rsidRPr="000D0A5E">
          <w:rPr>
            <w:webHidden/>
            <w:sz w:val="20"/>
          </w:rPr>
          <w:fldChar w:fldCharType="begin"/>
        </w:r>
        <w:r w:rsidRPr="000D0A5E">
          <w:rPr>
            <w:webHidden/>
            <w:sz w:val="20"/>
          </w:rPr>
          <w:instrText xml:space="preserve"> PAGEREF _Toc489868614 \h </w:instrText>
        </w:r>
        <w:r w:rsidRPr="000D0A5E">
          <w:rPr>
            <w:webHidden/>
            <w:sz w:val="20"/>
          </w:rPr>
        </w:r>
        <w:r w:rsidRPr="000D0A5E">
          <w:rPr>
            <w:webHidden/>
            <w:sz w:val="20"/>
          </w:rPr>
          <w:fldChar w:fldCharType="separate"/>
        </w:r>
        <w:r w:rsidR="00472BC2">
          <w:rPr>
            <w:webHidden/>
            <w:sz w:val="20"/>
          </w:rPr>
          <w:t>27</w:t>
        </w:r>
        <w:r w:rsidRPr="000D0A5E">
          <w:rPr>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5" w:history="1">
        <w:r w:rsidRPr="000D0A5E">
          <w:rPr>
            <w:rStyle w:val="Hyperlink"/>
            <w:rFonts w:asciiTheme="majorHAnsi" w:hAnsiTheme="majorHAnsi"/>
            <w:noProof/>
            <w:sz w:val="20"/>
          </w:rPr>
          <w:t>4.1 Algemene gegevens</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_Toc489868615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27</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6" w:history="1">
        <w:r w:rsidRPr="000D0A5E">
          <w:rPr>
            <w:rStyle w:val="Hyperlink"/>
            <w:rFonts w:asciiTheme="majorHAnsi" w:hAnsiTheme="majorHAnsi"/>
            <w:noProof/>
            <w:sz w:val="20"/>
          </w:rPr>
          <w:t>4.2 Begroting voor de onderzoeksorganisatie</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_Toc489868616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27</w:t>
        </w:r>
        <w:r w:rsidRPr="000D0A5E">
          <w:rPr>
            <w:rFonts w:asciiTheme="majorHAnsi" w:hAnsiTheme="majorHAnsi"/>
            <w:noProof/>
            <w:webHidden/>
            <w:sz w:val="20"/>
          </w:rPr>
          <w:fldChar w:fldCharType="end"/>
        </w:r>
      </w:hyperlink>
    </w:p>
    <w:p w:rsidR="005237F3" w:rsidRPr="000D0A5E" w:rsidRDefault="005237F3">
      <w:pPr>
        <w:pStyle w:val="Inhopg2"/>
        <w:rPr>
          <w:rFonts w:asciiTheme="majorHAnsi" w:eastAsiaTheme="minorEastAsia" w:hAnsiTheme="majorHAnsi" w:cstheme="minorBidi"/>
          <w:noProof/>
          <w:sz w:val="20"/>
        </w:rPr>
      </w:pPr>
      <w:hyperlink w:anchor="_Toc489868617" w:history="1">
        <w:r w:rsidRPr="000D0A5E">
          <w:rPr>
            <w:rStyle w:val="Hyperlink"/>
            <w:rFonts w:asciiTheme="majorHAnsi" w:hAnsiTheme="majorHAnsi"/>
            <w:noProof/>
            <w:sz w:val="20"/>
          </w:rPr>
          <w:t>4.3 Verklaring van de onderzoeksorganisatie</w:t>
        </w:r>
        <w:r w:rsidRPr="000D0A5E">
          <w:rPr>
            <w:rFonts w:asciiTheme="majorHAnsi" w:hAnsiTheme="majorHAnsi"/>
            <w:noProof/>
            <w:webHidden/>
            <w:sz w:val="20"/>
          </w:rPr>
          <w:tab/>
        </w:r>
        <w:r w:rsidRPr="000D0A5E">
          <w:rPr>
            <w:rFonts w:asciiTheme="majorHAnsi" w:hAnsiTheme="majorHAnsi"/>
            <w:noProof/>
            <w:webHidden/>
            <w:sz w:val="20"/>
          </w:rPr>
          <w:fldChar w:fldCharType="begin"/>
        </w:r>
        <w:r w:rsidRPr="000D0A5E">
          <w:rPr>
            <w:rFonts w:asciiTheme="majorHAnsi" w:hAnsiTheme="majorHAnsi"/>
            <w:noProof/>
            <w:webHidden/>
            <w:sz w:val="20"/>
          </w:rPr>
          <w:instrText xml:space="preserve"> PAGEREF _Toc489868617 \h </w:instrText>
        </w:r>
        <w:r w:rsidRPr="000D0A5E">
          <w:rPr>
            <w:rFonts w:asciiTheme="majorHAnsi" w:hAnsiTheme="majorHAnsi"/>
            <w:noProof/>
            <w:webHidden/>
            <w:sz w:val="20"/>
          </w:rPr>
        </w:r>
        <w:r w:rsidRPr="000D0A5E">
          <w:rPr>
            <w:rFonts w:asciiTheme="majorHAnsi" w:hAnsiTheme="majorHAnsi"/>
            <w:noProof/>
            <w:webHidden/>
            <w:sz w:val="20"/>
          </w:rPr>
          <w:fldChar w:fldCharType="separate"/>
        </w:r>
        <w:r w:rsidR="00472BC2">
          <w:rPr>
            <w:rFonts w:asciiTheme="majorHAnsi" w:hAnsiTheme="majorHAnsi"/>
            <w:noProof/>
            <w:webHidden/>
            <w:sz w:val="20"/>
          </w:rPr>
          <w:t>28</w:t>
        </w:r>
        <w:r w:rsidRPr="000D0A5E">
          <w:rPr>
            <w:rFonts w:asciiTheme="majorHAnsi" w:hAnsiTheme="majorHAnsi"/>
            <w:noProof/>
            <w:webHidden/>
            <w:sz w:val="20"/>
          </w:rPr>
          <w:fldChar w:fldCharType="end"/>
        </w:r>
      </w:hyperlink>
    </w:p>
    <w:p w:rsidR="005237F3" w:rsidRPr="000D0A5E" w:rsidRDefault="005237F3">
      <w:pPr>
        <w:pStyle w:val="Inhopg1"/>
        <w:rPr>
          <w:rFonts w:eastAsiaTheme="minorEastAsia" w:cstheme="minorBidi"/>
          <w:sz w:val="20"/>
        </w:rPr>
      </w:pPr>
      <w:hyperlink w:anchor="_Toc489868618" w:history="1">
        <w:r w:rsidRPr="000D0A5E">
          <w:rPr>
            <w:rStyle w:val="Hyperlink"/>
            <w:sz w:val="20"/>
          </w:rPr>
          <w:t>DEEL 5: Gegevens en intentieverklaring  van de betrokken clusterorganisatie(s)</w:t>
        </w:r>
        <w:r w:rsidRPr="000D0A5E">
          <w:rPr>
            <w:webHidden/>
            <w:sz w:val="20"/>
          </w:rPr>
          <w:tab/>
        </w:r>
        <w:r w:rsidRPr="000D0A5E">
          <w:rPr>
            <w:webHidden/>
            <w:sz w:val="20"/>
          </w:rPr>
          <w:fldChar w:fldCharType="begin"/>
        </w:r>
        <w:r w:rsidRPr="000D0A5E">
          <w:rPr>
            <w:webHidden/>
            <w:sz w:val="20"/>
          </w:rPr>
          <w:instrText xml:space="preserve"> PAGEREF _Toc489868618 \h </w:instrText>
        </w:r>
        <w:r w:rsidRPr="000D0A5E">
          <w:rPr>
            <w:webHidden/>
            <w:sz w:val="20"/>
          </w:rPr>
        </w:r>
        <w:r w:rsidRPr="000D0A5E">
          <w:rPr>
            <w:webHidden/>
            <w:sz w:val="20"/>
          </w:rPr>
          <w:fldChar w:fldCharType="separate"/>
        </w:r>
        <w:r w:rsidR="00472BC2">
          <w:rPr>
            <w:webHidden/>
            <w:sz w:val="20"/>
          </w:rPr>
          <w:t>29</w:t>
        </w:r>
        <w:r w:rsidRPr="000D0A5E">
          <w:rPr>
            <w:webHidden/>
            <w:sz w:val="20"/>
          </w:rPr>
          <w:fldChar w:fldCharType="end"/>
        </w:r>
      </w:hyperlink>
    </w:p>
    <w:p w:rsidR="007E785B" w:rsidRPr="007E785B" w:rsidRDefault="007E785B" w:rsidP="007E785B">
      <w:pPr>
        <w:spacing w:after="0" w:line="240" w:lineRule="auto"/>
        <w:jc w:val="left"/>
        <w:rPr>
          <w:rFonts w:asciiTheme="majorHAnsi" w:eastAsia="Times New Roman" w:hAnsiTheme="majorHAnsi" w:cs="Times New Roman"/>
          <w:lang w:eastAsia="nl-BE"/>
        </w:rPr>
      </w:pPr>
      <w:r w:rsidRPr="000D0A5E">
        <w:rPr>
          <w:rFonts w:asciiTheme="majorHAnsi" w:eastAsia="Times New Roman" w:hAnsiTheme="majorHAnsi" w:cs="Times New Roman"/>
          <w:sz w:val="20"/>
          <w:szCs w:val="20"/>
          <w:lang w:eastAsia="nl-BE"/>
        </w:rPr>
        <w:fldChar w:fldCharType="end"/>
      </w:r>
      <w:r w:rsidRPr="007E785B">
        <w:rPr>
          <w:rFonts w:asciiTheme="majorHAnsi" w:eastAsia="Times New Roman" w:hAnsiTheme="majorHAnsi" w:cs="Times New Roman"/>
          <w:lang w:eastAsia="nl-BE"/>
        </w:rPr>
        <w:br w:type="page"/>
      </w:r>
    </w:p>
    <w:tbl>
      <w:tblPr>
        <w:tblW w:w="10035" w:type="dxa"/>
        <w:tblInd w:w="-108" w:type="dxa"/>
        <w:tblBorders>
          <w:top w:val="single" w:sz="8" w:space="0" w:color="4F81BD"/>
          <w:bottom w:val="single" w:sz="8" w:space="0" w:color="4F81BD"/>
        </w:tblBorders>
        <w:tblLook w:val="04A0" w:firstRow="1" w:lastRow="0" w:firstColumn="1" w:lastColumn="0" w:noHBand="0" w:noVBand="1"/>
      </w:tblPr>
      <w:tblGrid>
        <w:gridCol w:w="10035"/>
      </w:tblGrid>
      <w:tr w:rsidR="007E785B" w:rsidRPr="007E785B" w:rsidTr="007E785B">
        <w:trPr>
          <w:trHeight w:val="737"/>
        </w:trPr>
        <w:tc>
          <w:tcPr>
            <w:tcW w:w="10035" w:type="dxa"/>
            <w:tcBorders>
              <w:top w:val="single" w:sz="8" w:space="0" w:color="4F81BD"/>
              <w:left w:val="nil"/>
              <w:bottom w:val="single" w:sz="8" w:space="0" w:color="4F81BD"/>
              <w:right w:val="nil"/>
            </w:tcBorders>
            <w:vAlign w:val="center"/>
          </w:tcPr>
          <w:p w:rsidR="007E785B" w:rsidRPr="007E785B" w:rsidRDefault="007E785B" w:rsidP="004E00B8">
            <w:pPr>
              <w:spacing w:after="0" w:line="276" w:lineRule="auto"/>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lastRenderedPageBreak/>
              <w:t>De project</w:t>
            </w:r>
            <w:r w:rsidRPr="007E785B">
              <w:rPr>
                <w:rFonts w:asciiTheme="majorHAnsi" w:eastAsia="Times New Roman" w:hAnsiTheme="majorHAnsi" w:cs="Times New Roman"/>
                <w:b/>
                <w:bCs/>
                <w:i/>
                <w:color w:val="365F91"/>
                <w:szCs w:val="20"/>
                <w:lang w:eastAsia="nl-BE"/>
              </w:rPr>
              <w:t>coördinator</w:t>
            </w:r>
            <w:r w:rsidRPr="007E785B">
              <w:rPr>
                <w:rFonts w:asciiTheme="majorHAnsi" w:eastAsia="Times New Roman" w:hAnsiTheme="majorHAnsi" w:cs="Times New Roman"/>
                <w:bCs/>
                <w:i/>
                <w:color w:val="365F91"/>
                <w:szCs w:val="20"/>
                <w:lang w:eastAsia="nl-BE"/>
              </w:rPr>
              <w:t xml:space="preserve"> vult </w:t>
            </w:r>
            <w:r w:rsidRPr="007E785B">
              <w:rPr>
                <w:rFonts w:asciiTheme="majorHAnsi" w:eastAsia="Times New Roman" w:hAnsiTheme="majorHAnsi" w:cs="Times New Roman"/>
                <w:b/>
                <w:bCs/>
                <w:i/>
                <w:color w:val="365F91"/>
                <w:szCs w:val="20"/>
                <w:lang w:eastAsia="nl-BE"/>
              </w:rPr>
              <w:t xml:space="preserve">Deel 1 </w:t>
            </w:r>
            <w:r w:rsidRPr="007E785B">
              <w:rPr>
                <w:rFonts w:asciiTheme="majorHAnsi" w:eastAsia="Times New Roman" w:hAnsiTheme="majorHAnsi" w:cs="Times New Roman"/>
                <w:bCs/>
                <w:i/>
                <w:color w:val="365F91"/>
                <w:szCs w:val="20"/>
                <w:lang w:eastAsia="nl-BE"/>
              </w:rPr>
              <w:t>van de aanvraag in, in samenspraak met de andere partners.</w:t>
            </w:r>
            <w:r w:rsidR="00A57D39">
              <w:rPr>
                <w:rFonts w:asciiTheme="majorHAnsi" w:eastAsia="Times New Roman" w:hAnsiTheme="majorHAnsi" w:cs="Times New Roman"/>
                <w:bCs/>
                <w:i/>
                <w:color w:val="365F91"/>
                <w:szCs w:val="20"/>
                <w:lang w:eastAsia="nl-BE"/>
              </w:rPr>
              <w:t xml:space="preserve"> </w:t>
            </w:r>
            <w:r w:rsidRPr="007E785B">
              <w:rPr>
                <w:rFonts w:asciiTheme="majorHAnsi" w:eastAsia="Times New Roman" w:hAnsiTheme="majorHAnsi" w:cs="Times New Roman"/>
                <w:bCs/>
                <w:i/>
                <w:color w:val="365F91"/>
                <w:szCs w:val="20"/>
                <w:lang w:eastAsia="nl-BE"/>
              </w:rPr>
              <w:t>Deze informatie wordt overgemaakt aan de externe deskundigen</w:t>
            </w:r>
          </w:p>
        </w:tc>
      </w:tr>
    </w:tbl>
    <w:p w:rsidR="007E785B" w:rsidRPr="007E785B" w:rsidRDefault="007E785B" w:rsidP="00F834DE">
      <w:pPr>
        <w:pStyle w:val="Kop1"/>
      </w:pPr>
      <w:bookmarkStart w:id="25" w:name="_Toc489868570"/>
      <w:r w:rsidRPr="007E785B">
        <w:t>Deel 1 : Algemene inlichtingen en projectinformatie</w:t>
      </w:r>
      <w:bookmarkEnd w:id="25"/>
    </w:p>
    <w:p w:rsidR="007E785B" w:rsidRPr="007E785B" w:rsidRDefault="007E785B" w:rsidP="007E785B">
      <w:pPr>
        <w:pStyle w:val="Kop2"/>
        <w:rPr>
          <w:lang w:eastAsia="nl-BE"/>
        </w:rPr>
      </w:pPr>
      <w:bookmarkStart w:id="26" w:name="_Toc489868571"/>
      <w:r w:rsidRPr="007E785B">
        <w:rPr>
          <w:lang w:eastAsia="nl-BE"/>
        </w:rPr>
        <w:t>1.1 Algemene inlichtingen</w:t>
      </w:r>
      <w:bookmarkEnd w:id="26"/>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6"/>
        </w:trPr>
        <w:tc>
          <w:tcPr>
            <w:tcW w:w="10065" w:type="dxa"/>
            <w:shd w:val="clear" w:color="auto" w:fill="C6D9F1"/>
            <w:vAlign w:val="center"/>
          </w:tcPr>
          <w:p w:rsidR="007E785B" w:rsidRPr="007E785B" w:rsidRDefault="007E785B" w:rsidP="00CD0627">
            <w:pPr>
              <w:pStyle w:val="Kop3"/>
              <w:numPr>
                <w:ilvl w:val="0"/>
                <w:numId w:val="0"/>
              </w:numPr>
              <w:ind w:left="426" w:hanging="360"/>
              <w:rPr>
                <w:lang w:eastAsia="nl-BE"/>
              </w:rPr>
            </w:pPr>
            <w:bookmarkStart w:id="27" w:name="_Toc489868572"/>
            <w:r w:rsidRPr="007E785B">
              <w:rPr>
                <w:lang w:eastAsia="nl-BE"/>
              </w:rPr>
              <w:t>1.1.1</w:t>
            </w:r>
            <w:r w:rsidRPr="007E785B">
              <w:rPr>
                <w:i/>
                <w:lang w:eastAsia="nl-BE"/>
              </w:rPr>
              <w:t xml:space="preserve"> </w:t>
            </w:r>
            <w:r w:rsidRPr="007E785B">
              <w:rPr>
                <w:lang w:eastAsia="nl-BE"/>
              </w:rPr>
              <w:t>TITEL VAN het PROJECT</w:t>
            </w:r>
            <w:bookmarkEnd w:id="27"/>
            <w:r w:rsidRPr="007E785B">
              <w:rPr>
                <w:lang w:eastAsia="nl-BE"/>
              </w:rPr>
              <w:t xml:space="preserve"> </w:t>
            </w:r>
          </w:p>
        </w:tc>
      </w:tr>
    </w:tbl>
    <w:p w:rsidR="007E785B" w:rsidRPr="007E785B" w:rsidRDefault="007E785B" w:rsidP="007E785B">
      <w:pPr>
        <w:spacing w:after="0" w:line="240" w:lineRule="auto"/>
        <w:ind w:left="-74" w:right="46"/>
        <w:jc w:val="left"/>
        <w:rPr>
          <w:rFonts w:asciiTheme="majorHAnsi" w:eastAsia="Times New Roman" w:hAnsiTheme="majorHAnsi" w:cs="Times New Roman"/>
          <w:szCs w:val="20"/>
          <w:lang w:eastAsia="nl-BE"/>
        </w:rPr>
      </w:pPr>
    </w:p>
    <w:p w:rsidR="007E785B" w:rsidRPr="007E785B" w:rsidRDefault="007E785B" w:rsidP="004E00B8">
      <w:pPr>
        <w:spacing w:after="0" w:line="240" w:lineRule="auto"/>
        <w:ind w:left="-74" w:right="46"/>
        <w:rPr>
          <w:rFonts w:asciiTheme="majorHAnsi" w:eastAsia="Times New Roman" w:hAnsiTheme="majorHAnsi" w:cs="Times New Roman"/>
          <w:b/>
          <w:lang w:eastAsia="nl-BE"/>
        </w:rPr>
      </w:pPr>
      <w:r w:rsidRPr="007E785B">
        <w:rPr>
          <w:rFonts w:asciiTheme="majorHAnsi" w:eastAsia="Times New Roman" w:hAnsiTheme="majorHAnsi" w:cs="Times New Roman"/>
          <w:i/>
          <w:iCs/>
          <w:color w:val="000000"/>
        </w:rPr>
        <w:t>Geef de titel van het project en bij voorkeur ook een acroniem. Indien de titel van het project in het Engels is opgesteld, geef dan ook een Nederlandse vertaling. Opmerking : de titel wordt gepubliceerd.</w:t>
      </w:r>
    </w:p>
    <w:p w:rsidR="007E785B" w:rsidRPr="007E785B" w:rsidRDefault="007E785B" w:rsidP="007E785B">
      <w:pPr>
        <w:spacing w:after="0" w:line="240" w:lineRule="auto"/>
        <w:ind w:left="-74" w:right="46"/>
        <w:jc w:val="left"/>
        <w:rPr>
          <w:rFonts w:asciiTheme="majorHAnsi" w:eastAsia="Times New Roman" w:hAnsiTheme="majorHAnsi" w:cs="Times New Roman"/>
          <w:b/>
          <w:lang w:eastAsia="nl-BE"/>
        </w:rPr>
      </w:pPr>
    </w:p>
    <w:p w:rsidR="007E785B" w:rsidRPr="007E785B" w:rsidRDefault="007E785B" w:rsidP="007E785B">
      <w:pPr>
        <w:spacing w:after="0" w:line="240" w:lineRule="auto"/>
        <w:ind w:left="-74" w:right="46"/>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Titel van het project :</w:t>
      </w:r>
    </w:p>
    <w:p w:rsidR="007E785B" w:rsidRPr="007E785B" w:rsidRDefault="007E785B" w:rsidP="007E785B">
      <w:pPr>
        <w:spacing w:after="0" w:line="240" w:lineRule="auto"/>
        <w:ind w:left="-74" w:right="46"/>
        <w:jc w:val="left"/>
        <w:rPr>
          <w:rFonts w:asciiTheme="majorHAnsi" w:eastAsia="Times New Roman" w:hAnsiTheme="majorHAnsi" w:cs="Times New Roman"/>
          <w:b/>
          <w:szCs w:val="20"/>
          <w:lang w:eastAsia="nl-BE"/>
        </w:rPr>
      </w:pPr>
    </w:p>
    <w:p w:rsidR="007E785B" w:rsidRPr="007E785B" w:rsidRDefault="007E785B" w:rsidP="007E785B">
      <w:pPr>
        <w:spacing w:after="0" w:line="240" w:lineRule="auto"/>
        <w:ind w:left="-74" w:right="46"/>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Titel van het project (Nederlandse vertaling) :</w:t>
      </w:r>
    </w:p>
    <w:p w:rsidR="007E785B" w:rsidRPr="007E785B" w:rsidRDefault="007E785B" w:rsidP="007E785B">
      <w:pPr>
        <w:spacing w:after="0" w:line="240" w:lineRule="auto"/>
        <w:ind w:left="-74" w:right="46"/>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ight="46"/>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Acroniem:</w:t>
      </w:r>
    </w:p>
    <w:p w:rsidR="007E785B" w:rsidRPr="007E785B" w:rsidRDefault="007E785B" w:rsidP="007E785B">
      <w:pPr>
        <w:spacing w:after="0" w:line="240" w:lineRule="auto"/>
        <w:ind w:left="-74" w:right="46"/>
        <w:jc w:val="left"/>
        <w:rPr>
          <w:rFonts w:asciiTheme="majorHAnsi" w:eastAsia="Times New Roman" w:hAnsiTheme="majorHAnsi" w:cs="Times New Roman"/>
          <w:szCs w:val="20"/>
          <w:lang w:eastAsia="nl-B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5"/>
        </w:trPr>
        <w:tc>
          <w:tcPr>
            <w:tcW w:w="10065" w:type="dxa"/>
            <w:shd w:val="clear" w:color="auto" w:fill="C6D9F1"/>
            <w:vAlign w:val="center"/>
          </w:tcPr>
          <w:p w:rsidR="007E785B" w:rsidRPr="007E785B" w:rsidRDefault="007E785B" w:rsidP="00CD0627">
            <w:pPr>
              <w:pStyle w:val="Kop3"/>
              <w:numPr>
                <w:ilvl w:val="0"/>
                <w:numId w:val="0"/>
              </w:numPr>
              <w:ind w:left="426" w:hanging="360"/>
              <w:rPr>
                <w:lang w:eastAsia="nl-BE"/>
              </w:rPr>
            </w:pPr>
            <w:bookmarkStart w:id="28" w:name="_Toc489868573"/>
            <w:r w:rsidRPr="007E785B">
              <w:rPr>
                <w:lang w:eastAsia="nl-BE"/>
              </w:rPr>
              <w:t>1.1.2 PARTNER(S)</w:t>
            </w:r>
            <w:bookmarkEnd w:id="28"/>
            <w:r w:rsidRPr="007E785B">
              <w:rPr>
                <w:lang w:eastAsia="nl-BE"/>
              </w:rPr>
              <w:t xml:space="preserve"> </w:t>
            </w:r>
          </w:p>
        </w:tc>
      </w:tr>
    </w:tbl>
    <w:p w:rsidR="007E785B" w:rsidRPr="007E785B" w:rsidRDefault="007E785B" w:rsidP="007E785B">
      <w:pPr>
        <w:spacing w:after="0" w:line="240" w:lineRule="auto"/>
        <w:ind w:left="-74" w:right="-96"/>
        <w:jc w:val="left"/>
        <w:rPr>
          <w:rFonts w:asciiTheme="majorHAnsi" w:eastAsia="Times New Roman" w:hAnsiTheme="majorHAnsi" w:cs="Times New Roman"/>
          <w:i/>
          <w:color w:val="FF6600"/>
          <w:szCs w:val="20"/>
          <w:lang w:eastAsia="nl-BE"/>
        </w:rPr>
      </w:pPr>
    </w:p>
    <w:p w:rsidR="007E785B" w:rsidRDefault="007E785B" w:rsidP="004E00B8">
      <w:pPr>
        <w:spacing w:after="0" w:line="240" w:lineRule="auto"/>
        <w:ind w:left="-74" w:right="-96"/>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Vermeld de projectcoördinator als eerste partner en dan de andere partners</w:t>
      </w:r>
      <w:r w:rsidR="00B2119C">
        <w:rPr>
          <w:rFonts w:asciiTheme="majorHAnsi" w:eastAsia="Times New Roman" w:hAnsiTheme="majorHAnsi" w:cs="Times New Roman"/>
          <w:i/>
          <w:iCs/>
          <w:color w:val="000000"/>
        </w:rPr>
        <w:t>, alsook de betrokken clusterorganisatie(s)</w:t>
      </w:r>
      <w:r w:rsidRPr="007E785B">
        <w:rPr>
          <w:rFonts w:asciiTheme="majorHAnsi" w:eastAsia="Times New Roman" w:hAnsiTheme="majorHAnsi" w:cs="Times New Roman"/>
          <w:i/>
          <w:iCs/>
          <w:color w:val="000000"/>
        </w:rPr>
        <w:t>. Vermeld ook de contactgegevens.</w:t>
      </w:r>
    </w:p>
    <w:p w:rsidR="00E57848" w:rsidRPr="007E785B" w:rsidRDefault="00E57848" w:rsidP="004E00B8">
      <w:pPr>
        <w:spacing w:after="0" w:line="240" w:lineRule="auto"/>
        <w:ind w:left="-74" w:right="-96"/>
        <w:rPr>
          <w:rFonts w:asciiTheme="majorHAnsi" w:eastAsia="Times New Roman" w:hAnsiTheme="majorHAnsi" w:cs="Times New Roman"/>
          <w:lang w:eastAsia="nl-BE"/>
        </w:rPr>
      </w:pPr>
    </w:p>
    <w:tbl>
      <w:tblPr>
        <w:tblW w:w="10134"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551"/>
        <w:gridCol w:w="284"/>
        <w:gridCol w:w="4072"/>
      </w:tblGrid>
      <w:tr w:rsidR="00B2119C" w:rsidRPr="007E785B" w:rsidTr="004E00B8">
        <w:trPr>
          <w:trHeight w:val="439"/>
        </w:trPr>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b/>
                <w:lang w:eastAsia="nl-BE"/>
              </w:rPr>
            </w:pPr>
            <w:r w:rsidRPr="007E785B">
              <w:rPr>
                <w:rFonts w:asciiTheme="majorHAnsi" w:eastAsia="Times New Roman" w:hAnsiTheme="majorHAnsi" w:cs="Times New Roman"/>
                <w:b/>
                <w:lang w:eastAsia="nl-BE"/>
              </w:rPr>
              <w:t>Naam van de organisatie</w:t>
            </w: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b/>
                <w:lang w:eastAsia="nl-BE"/>
              </w:rPr>
            </w:pPr>
            <w:r w:rsidRPr="007E785B">
              <w:rPr>
                <w:rFonts w:asciiTheme="majorHAnsi" w:eastAsia="Times New Roman" w:hAnsiTheme="majorHAnsi" w:cs="Times New Roman"/>
                <w:b/>
                <w:lang w:eastAsia="nl-BE"/>
              </w:rPr>
              <w:t>Contactpersoon (telefoonnummer, e-mail)</w:t>
            </w:r>
          </w:p>
        </w:tc>
        <w:tc>
          <w:tcPr>
            <w:tcW w:w="284" w:type="dxa"/>
            <w:vMerge w:val="restart"/>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i/>
                <w:color w:val="365F91"/>
                <w:lang w:eastAsia="nl-BE"/>
              </w:rPr>
            </w:pPr>
          </w:p>
        </w:tc>
        <w:tc>
          <w:tcPr>
            <w:tcW w:w="4072" w:type="dxa"/>
            <w:vMerge w:val="restart"/>
            <w:tcBorders>
              <w:left w:val="single" w:sz="4" w:space="0" w:color="auto"/>
            </w:tcBorders>
            <w:shd w:val="clear" w:color="auto" w:fill="auto"/>
          </w:tcPr>
          <w:p w:rsidR="00B2119C" w:rsidRPr="004E00B8" w:rsidRDefault="00B2119C" w:rsidP="00A57D39">
            <w:pPr>
              <w:spacing w:after="0" w:line="240" w:lineRule="auto"/>
              <w:ind w:right="-96"/>
              <w:jc w:val="left"/>
              <w:rPr>
                <w:rFonts w:asciiTheme="majorHAnsi" w:eastAsia="Times New Roman" w:hAnsiTheme="majorHAnsi" w:cs="Times New Roman"/>
                <w:i/>
                <w:lang w:eastAsia="nl-BE"/>
              </w:rPr>
            </w:pPr>
            <w:r w:rsidRPr="004E00B8">
              <w:rPr>
                <w:rFonts w:asciiTheme="majorHAnsi" w:eastAsia="Times New Roman" w:hAnsiTheme="majorHAnsi" w:cs="Times New Roman"/>
                <w:i/>
                <w:lang w:eastAsia="nl-BE"/>
              </w:rPr>
              <w:t xml:space="preserve">Het consortium van een ICON-project is samengesteld uit minimaal 3 bedrijfspartners, waarvan bij voorkeur min. 1 </w:t>
            </w:r>
            <w:proofErr w:type="spellStart"/>
            <w:r w:rsidRPr="004E00B8">
              <w:rPr>
                <w:rFonts w:asciiTheme="majorHAnsi" w:eastAsia="Times New Roman" w:hAnsiTheme="majorHAnsi" w:cs="Times New Roman"/>
                <w:i/>
                <w:lang w:eastAsia="nl-BE"/>
              </w:rPr>
              <w:t>kmo</w:t>
            </w:r>
            <w:proofErr w:type="spellEnd"/>
            <w:r w:rsidRPr="004E00B8">
              <w:rPr>
                <w:rFonts w:asciiTheme="majorHAnsi" w:eastAsia="Times New Roman" w:hAnsiTheme="majorHAnsi" w:cs="Times New Roman"/>
                <w:i/>
                <w:lang w:eastAsia="nl-BE"/>
              </w:rPr>
              <w:t>, en één of meerdere onderzoeksorganisaties</w:t>
            </w:r>
          </w:p>
          <w:p w:rsidR="00B2119C" w:rsidRPr="004E00B8" w:rsidRDefault="00B2119C" w:rsidP="00F80DFB">
            <w:pPr>
              <w:spacing w:after="0" w:line="240" w:lineRule="auto"/>
              <w:ind w:right="-96"/>
              <w:jc w:val="left"/>
              <w:rPr>
                <w:rFonts w:asciiTheme="majorHAnsi" w:eastAsia="Times New Roman" w:hAnsiTheme="majorHAnsi" w:cs="Times New Roman"/>
                <w:i/>
                <w:lang w:eastAsia="nl-BE"/>
              </w:rPr>
            </w:pPr>
          </w:p>
          <w:p w:rsidR="00B2119C" w:rsidRPr="007E785B" w:rsidRDefault="00B2119C">
            <w:pPr>
              <w:spacing w:after="0" w:line="240" w:lineRule="auto"/>
              <w:ind w:right="-96"/>
              <w:jc w:val="left"/>
              <w:rPr>
                <w:rFonts w:asciiTheme="majorHAnsi" w:eastAsia="Times New Roman" w:hAnsiTheme="majorHAnsi" w:cs="Times New Roman"/>
                <w:i/>
                <w:color w:val="365F91"/>
                <w:lang w:eastAsia="nl-BE"/>
              </w:rPr>
            </w:pPr>
            <w:r w:rsidRPr="004E00B8">
              <w:rPr>
                <w:rFonts w:asciiTheme="majorHAnsi" w:eastAsia="Times New Roman" w:hAnsiTheme="majorHAnsi" w:cs="Times New Roman"/>
                <w:i/>
                <w:lang w:eastAsia="nl-BE"/>
              </w:rPr>
              <w:t>ELKE bedrijfspartner vult Deel 2 en Deel 3 van deze template in. ELKE onderzoeksorganisatie vult Deel 4 van deze template in.</w:t>
            </w:r>
          </w:p>
        </w:tc>
      </w:tr>
      <w:tr w:rsidR="00B2119C" w:rsidRPr="007E785B" w:rsidTr="004E00B8">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rPr>
          <w:trHeight w:val="663"/>
        </w:trPr>
        <w:tc>
          <w:tcPr>
            <w:tcW w:w="3227" w:type="dxa"/>
            <w:shd w:val="clear" w:color="auto" w:fill="auto"/>
          </w:tcPr>
          <w:p w:rsidR="00B2119C" w:rsidRPr="004E00B8" w:rsidRDefault="00B2119C" w:rsidP="007E785B">
            <w:pPr>
              <w:spacing w:after="0" w:line="240" w:lineRule="auto"/>
              <w:ind w:right="-96"/>
              <w:jc w:val="left"/>
              <w:rPr>
                <w:rFonts w:asciiTheme="majorHAnsi" w:eastAsia="Times New Roman" w:hAnsiTheme="majorHAnsi" w:cs="Times New Roman"/>
                <w:b/>
                <w:lang w:eastAsia="nl-BE"/>
              </w:rPr>
            </w:pPr>
            <w:r>
              <w:rPr>
                <w:rFonts w:asciiTheme="majorHAnsi" w:eastAsia="Times New Roman" w:hAnsiTheme="majorHAnsi" w:cs="Times New Roman"/>
                <w:b/>
                <w:lang w:eastAsia="nl-BE"/>
              </w:rPr>
              <w:t>Naam clusterorganisatie(s)</w:t>
            </w:r>
          </w:p>
        </w:tc>
        <w:tc>
          <w:tcPr>
            <w:tcW w:w="2551" w:type="dxa"/>
            <w:tcBorders>
              <w:right w:val="single" w:sz="4" w:space="0" w:color="auto"/>
            </w:tcBorders>
            <w:shd w:val="clear" w:color="auto" w:fill="auto"/>
          </w:tcPr>
          <w:p w:rsidR="00B2119C" w:rsidRPr="004E00B8" w:rsidRDefault="00B2119C" w:rsidP="007E785B">
            <w:pPr>
              <w:spacing w:after="0" w:line="240" w:lineRule="auto"/>
              <w:ind w:right="-96"/>
              <w:jc w:val="left"/>
              <w:rPr>
                <w:rFonts w:asciiTheme="majorHAnsi" w:eastAsia="Times New Roman" w:hAnsiTheme="majorHAnsi" w:cs="Times New Roman"/>
                <w:b/>
                <w:lang w:eastAsia="nl-BE"/>
              </w:rPr>
            </w:pPr>
            <w:r w:rsidRPr="004E00B8">
              <w:rPr>
                <w:rFonts w:asciiTheme="majorHAnsi" w:eastAsia="Times New Roman" w:hAnsiTheme="majorHAnsi" w:cs="Times New Roman"/>
                <w:b/>
                <w:lang w:eastAsia="nl-BE"/>
              </w:rPr>
              <w:t>Contactpersoon (telefoonnummer, e-mail)</w:t>
            </w:r>
          </w:p>
        </w:tc>
        <w:tc>
          <w:tcPr>
            <w:tcW w:w="284" w:type="dxa"/>
            <w:vMerge/>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rPr>
          <w:trHeight w:val="278"/>
        </w:trPr>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tcBorders>
              <w:top w:val="nil"/>
              <w:left w:val="single" w:sz="4" w:space="0" w:color="auto"/>
              <w:bottom w:val="nil"/>
              <w:right w:val="single" w:sz="4" w:space="0" w:color="auto"/>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tcBorders>
              <w:left w:val="single" w:sz="4" w:space="0" w:color="auto"/>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r w:rsidR="00B2119C" w:rsidRPr="007E785B" w:rsidTr="004E00B8">
        <w:trPr>
          <w:trHeight w:val="278"/>
        </w:trPr>
        <w:tc>
          <w:tcPr>
            <w:tcW w:w="3227" w:type="dxa"/>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551" w:type="dxa"/>
            <w:tcBorders>
              <w:right w:val="single" w:sz="4" w:space="0" w:color="000000"/>
            </w:tcBorders>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c>
          <w:tcPr>
            <w:tcW w:w="284" w:type="dxa"/>
            <w:tcBorders>
              <w:top w:val="nil"/>
              <w:left w:val="single" w:sz="4" w:space="0" w:color="000000"/>
              <w:bottom w:val="nil"/>
            </w:tcBorders>
            <w:shd w:val="clear" w:color="auto" w:fill="auto"/>
          </w:tcPr>
          <w:p w:rsidR="00B2119C" w:rsidRPr="007E785B" w:rsidRDefault="00B2119C" w:rsidP="007E785B">
            <w:pPr>
              <w:spacing w:after="0" w:line="240" w:lineRule="auto"/>
              <w:ind w:left="786" w:right="-96" w:hanging="786"/>
              <w:jc w:val="left"/>
              <w:rPr>
                <w:rFonts w:asciiTheme="majorHAnsi" w:eastAsia="Times New Roman" w:hAnsiTheme="majorHAnsi" w:cs="Times New Roman"/>
                <w:lang w:eastAsia="nl-BE"/>
              </w:rPr>
            </w:pPr>
          </w:p>
        </w:tc>
        <w:tc>
          <w:tcPr>
            <w:tcW w:w="4072" w:type="dxa"/>
            <w:vMerge/>
            <w:shd w:val="clear" w:color="auto" w:fill="auto"/>
          </w:tcPr>
          <w:p w:rsidR="00B2119C" w:rsidRPr="007E785B" w:rsidRDefault="00B2119C" w:rsidP="007E785B">
            <w:pPr>
              <w:spacing w:after="0" w:line="240" w:lineRule="auto"/>
              <w:ind w:right="-96"/>
              <w:jc w:val="left"/>
              <w:rPr>
                <w:rFonts w:asciiTheme="majorHAnsi" w:eastAsia="Times New Roman" w:hAnsiTheme="majorHAnsi" w:cs="Times New Roman"/>
                <w:lang w:eastAsia="nl-BE"/>
              </w:rPr>
            </w:pPr>
          </w:p>
        </w:tc>
      </w:tr>
    </w:tbl>
    <w:p w:rsidR="007E785B" w:rsidRPr="007E785B" w:rsidRDefault="007E785B" w:rsidP="007E785B">
      <w:pPr>
        <w:spacing w:after="0" w:line="240" w:lineRule="auto"/>
        <w:ind w:left="-74" w:right="-96"/>
        <w:jc w:val="left"/>
        <w:rPr>
          <w:rFonts w:asciiTheme="majorHAnsi" w:eastAsia="Times New Roman" w:hAnsiTheme="majorHAnsi" w:cs="Times New Roman"/>
          <w:szCs w:val="20"/>
          <w:lang w:eastAsia="nl-B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0"/>
        </w:trPr>
        <w:tc>
          <w:tcPr>
            <w:tcW w:w="10065" w:type="dxa"/>
            <w:shd w:val="clear" w:color="auto" w:fill="C6D9F1"/>
            <w:vAlign w:val="center"/>
          </w:tcPr>
          <w:p w:rsidR="007E785B" w:rsidRPr="007E785B" w:rsidRDefault="007E785B" w:rsidP="00CD0627">
            <w:pPr>
              <w:pStyle w:val="Kop3"/>
              <w:numPr>
                <w:ilvl w:val="0"/>
                <w:numId w:val="0"/>
              </w:numPr>
              <w:ind w:left="426" w:hanging="360"/>
              <w:rPr>
                <w:lang w:eastAsia="nl-BE"/>
              </w:rPr>
            </w:pPr>
            <w:bookmarkStart w:id="29" w:name="_Toc489868574"/>
            <w:r w:rsidRPr="007E785B">
              <w:rPr>
                <w:lang w:eastAsia="nl-BE"/>
              </w:rPr>
              <w:t>1.1.3 CONTACTPERSOON (ALTIJD BIJ DE COÖRDINATOR)</w:t>
            </w:r>
            <w:bookmarkEnd w:id="29"/>
          </w:p>
        </w:tc>
      </w:tr>
    </w:tbl>
    <w:p w:rsidR="007E785B" w:rsidRPr="007E785B" w:rsidRDefault="007E785B" w:rsidP="007E785B">
      <w:pPr>
        <w:spacing w:after="0" w:line="240" w:lineRule="auto"/>
        <w:ind w:left="-74"/>
        <w:jc w:val="left"/>
        <w:rPr>
          <w:rFonts w:asciiTheme="majorHAnsi" w:eastAsia="Times New Roman" w:hAnsiTheme="majorHAnsi" w:cs="Times New Roman"/>
          <w:szCs w:val="20"/>
          <w:lang w:val="nl-BE" w:eastAsia="nl-BE"/>
        </w:rPr>
      </w:pPr>
    </w:p>
    <w:p w:rsidR="007E785B" w:rsidRPr="007E785B" w:rsidRDefault="007E785B" w:rsidP="007E785B">
      <w:pPr>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naam :</w:t>
      </w:r>
    </w:p>
    <w:p w:rsidR="007E785B" w:rsidRPr="007E785B" w:rsidRDefault="007E785B" w:rsidP="007E785B">
      <w:pPr>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functie :</w:t>
      </w:r>
    </w:p>
    <w:p w:rsidR="007E785B" w:rsidRPr="007E785B" w:rsidRDefault="007E785B" w:rsidP="007E785B">
      <w:pPr>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e-mail :</w:t>
      </w:r>
    </w:p>
    <w:p w:rsidR="007E785B" w:rsidRPr="007E785B" w:rsidRDefault="007E785B" w:rsidP="007E785B">
      <w:pPr>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telefoon :</w:t>
      </w:r>
    </w:p>
    <w:p w:rsidR="007E785B" w:rsidRPr="007E785B" w:rsidRDefault="00787995" w:rsidP="00787995">
      <w:pPr>
        <w:spacing w:after="0" w:line="240" w:lineRule="auto"/>
        <w:jc w:val="left"/>
        <w:rPr>
          <w:rFonts w:asciiTheme="majorHAnsi" w:eastAsia="Times New Roman" w:hAnsiTheme="majorHAnsi" w:cs="Times New Roman"/>
          <w:szCs w:val="20"/>
          <w:lang w:eastAsia="nl-BE"/>
        </w:rPr>
      </w:pPr>
      <w:r>
        <w:rPr>
          <w:rFonts w:asciiTheme="majorHAnsi" w:eastAsia="Times New Roman" w:hAnsiTheme="majorHAnsi" w:cs="Times New Roman"/>
          <w:szCs w:val="20"/>
          <w:lang w:eastAsia="nl-BE"/>
        </w:rPr>
        <w:br w:type="page"/>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0"/>
        </w:trPr>
        <w:tc>
          <w:tcPr>
            <w:tcW w:w="10065" w:type="dxa"/>
            <w:shd w:val="clear" w:color="auto" w:fill="C6D9F1"/>
            <w:vAlign w:val="center"/>
          </w:tcPr>
          <w:p w:rsidR="007E785B" w:rsidRPr="007E785B" w:rsidRDefault="007E785B" w:rsidP="00CD0627">
            <w:pPr>
              <w:pStyle w:val="Kop3"/>
              <w:numPr>
                <w:ilvl w:val="0"/>
                <w:numId w:val="0"/>
              </w:numPr>
              <w:ind w:left="426" w:hanging="360"/>
              <w:rPr>
                <w:lang w:eastAsia="nl-BE"/>
              </w:rPr>
            </w:pPr>
            <w:bookmarkStart w:id="30" w:name="_Toc489868575"/>
            <w:r w:rsidRPr="007E785B">
              <w:rPr>
                <w:lang w:eastAsia="nl-BE"/>
              </w:rPr>
              <w:lastRenderedPageBreak/>
              <w:t>1.1.4 STARTDATUM en DUUR</w:t>
            </w:r>
            <w:bookmarkEnd w:id="30"/>
          </w:p>
        </w:tc>
      </w:tr>
    </w:tbl>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4E00B8">
      <w:pPr>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De vroegst mogelijke startdatum is de eerste dag van de maand volgend op de indiening van dit projectvoorstel bij het agentschap. Activiteiten vóór deze datum komen niet voor steun in aanmerking.</w:t>
      </w:r>
    </w:p>
    <w:p w:rsidR="007E785B" w:rsidRPr="007E785B" w:rsidRDefault="007E785B" w:rsidP="007E785B">
      <w:pPr>
        <w:spacing w:after="0" w:line="240" w:lineRule="auto"/>
        <w:ind w:left="-74"/>
        <w:jc w:val="left"/>
        <w:rPr>
          <w:rFonts w:asciiTheme="majorHAnsi" w:eastAsia="Times New Roman" w:hAnsiTheme="majorHAnsi" w:cs="Times New Roman"/>
          <w:b/>
          <w:lang w:eastAsia="nl-BE"/>
        </w:rPr>
      </w:pPr>
    </w:p>
    <w:p w:rsidR="007E785B" w:rsidRPr="007E785B" w:rsidRDefault="007E785B" w:rsidP="007E785B">
      <w:pPr>
        <w:spacing w:after="0" w:line="240" w:lineRule="auto"/>
        <w:ind w:left="-74"/>
        <w:jc w:val="left"/>
        <w:rPr>
          <w:rFonts w:asciiTheme="majorHAnsi" w:eastAsia="Times New Roman" w:hAnsiTheme="majorHAnsi" w:cs="Times New Roman"/>
          <w:b/>
          <w:lang w:eastAsia="nl-BE"/>
        </w:rPr>
      </w:pPr>
      <w:r w:rsidRPr="007E785B">
        <w:rPr>
          <w:rFonts w:asciiTheme="majorHAnsi" w:eastAsia="Times New Roman" w:hAnsiTheme="majorHAnsi" w:cs="Times New Roman"/>
          <w:b/>
          <w:lang w:eastAsia="nl-BE"/>
        </w:rPr>
        <w:t>Voorziene startdatum :</w:t>
      </w:r>
    </w:p>
    <w:p w:rsidR="007E785B" w:rsidRPr="007E785B" w:rsidRDefault="007E785B" w:rsidP="007E785B">
      <w:pPr>
        <w:spacing w:after="0" w:line="240" w:lineRule="auto"/>
        <w:ind w:left="-74"/>
        <w:jc w:val="left"/>
        <w:rPr>
          <w:rFonts w:asciiTheme="majorHAnsi" w:eastAsia="Times New Roman" w:hAnsiTheme="majorHAnsi" w:cs="Times New Roman"/>
          <w:b/>
          <w:lang w:eastAsia="nl-BE"/>
        </w:rPr>
      </w:pPr>
      <w:r w:rsidRPr="007E785B">
        <w:rPr>
          <w:rFonts w:asciiTheme="majorHAnsi" w:eastAsia="Times New Roman" w:hAnsiTheme="majorHAnsi" w:cs="Times New Roman"/>
          <w:b/>
          <w:lang w:eastAsia="nl-BE"/>
        </w:rPr>
        <w:t>Duur (in maanden) :</w:t>
      </w:r>
    </w:p>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0"/>
        </w:trPr>
        <w:tc>
          <w:tcPr>
            <w:tcW w:w="10065" w:type="dxa"/>
            <w:shd w:val="clear" w:color="auto" w:fill="C6D9F1"/>
            <w:vAlign w:val="center"/>
          </w:tcPr>
          <w:p w:rsidR="007E785B" w:rsidRPr="007E785B" w:rsidRDefault="007E785B" w:rsidP="00CD0627">
            <w:pPr>
              <w:pStyle w:val="Kop3"/>
              <w:numPr>
                <w:ilvl w:val="0"/>
                <w:numId w:val="0"/>
              </w:numPr>
              <w:ind w:left="426" w:hanging="360"/>
              <w:rPr>
                <w:lang w:eastAsia="nl-BE"/>
              </w:rPr>
            </w:pPr>
            <w:bookmarkStart w:id="31" w:name="_Toc489868576"/>
            <w:r w:rsidRPr="007E785B">
              <w:rPr>
                <w:lang w:eastAsia="nl-BE"/>
              </w:rPr>
              <w:t>1.1.5 LIJST VAN TE MIJDEN EXTERNE DESKUNDIGEN</w:t>
            </w:r>
            <w:bookmarkEnd w:id="31"/>
          </w:p>
        </w:tc>
      </w:tr>
    </w:tbl>
    <w:p w:rsidR="007E785B" w:rsidRPr="007E785B" w:rsidRDefault="007E785B" w:rsidP="007E785B">
      <w:pPr>
        <w:spacing w:after="0" w:line="240" w:lineRule="auto"/>
        <w:ind w:left="-74"/>
        <w:jc w:val="left"/>
        <w:rPr>
          <w:rFonts w:asciiTheme="majorHAnsi" w:eastAsia="Times New Roman" w:hAnsiTheme="majorHAnsi" w:cs="Times New Roman"/>
          <w:i/>
          <w:szCs w:val="20"/>
          <w:lang w:val="nl-BE"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Deze lijst moet beperkt blijven om het Agentschap Innoveren en Ondernemen in staat te stellen een deskundig college samen te stellen.</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Voor de beoordeling van de aanvraag zal het agentschap altijd beroep doen op enkele externe deskundigen, met inbegrip van industriële deskundigen. Deze deskundigen zijn gebonden aan confidentialiteit en objectiviteit. Het agentschap vermijdt potentiële concurrenten of andere belanghebbenden in te schakelen.</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1076EA">
      <w:pPr>
        <w:pStyle w:val="Kop2"/>
        <w:rPr>
          <w:lang w:eastAsia="nl-BE"/>
        </w:rPr>
      </w:pPr>
      <w:bookmarkStart w:id="32" w:name="_Toc489868577"/>
      <w:r w:rsidRPr="007E785B">
        <w:rPr>
          <w:lang w:eastAsia="nl-BE"/>
        </w:rPr>
        <w:t>1.2 Innovatiedoel</w:t>
      </w:r>
      <w:bookmarkEnd w:id="32"/>
    </w:p>
    <w:tbl>
      <w:tblPr>
        <w:tblW w:w="9776"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776"/>
      </w:tblGrid>
      <w:tr w:rsidR="007E785B" w:rsidRPr="007E785B" w:rsidTr="007E785B">
        <w:tc>
          <w:tcPr>
            <w:tcW w:w="9776" w:type="dxa"/>
            <w:shd w:val="clear" w:color="auto" w:fill="8C8C8C"/>
          </w:tcPr>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ajorHAnsi" w:eastAsia="Times New Roman" w:hAnsiTheme="majorHAnsi" w:cs="Times New Roman"/>
                <w:i/>
                <w:iCs/>
                <w:color w:val="FFFFFF"/>
              </w:rPr>
            </w:pPr>
            <w:r w:rsidRPr="007E785B">
              <w:rPr>
                <w:rFonts w:asciiTheme="majorHAnsi" w:eastAsia="Times New Roman" w:hAnsiTheme="majorHAnsi" w:cs="Times New Roman"/>
                <w:i/>
                <w:iCs/>
                <w:color w:val="FFFFFF"/>
              </w:rPr>
              <w:t xml:space="preserve">Het innovatiedoel is een </w:t>
            </w:r>
            <w:r w:rsidRPr="007E785B">
              <w:rPr>
                <w:rFonts w:asciiTheme="majorHAnsi" w:eastAsia="Times New Roman" w:hAnsiTheme="majorHAnsi" w:cs="Times New Roman"/>
                <w:b/>
                <w:bCs/>
                <w:i/>
                <w:iCs/>
                <w:color w:val="FFFFFF"/>
              </w:rPr>
              <w:t xml:space="preserve">kernachtige samenvatting </w:t>
            </w:r>
            <w:r w:rsidRPr="007E785B">
              <w:rPr>
                <w:rFonts w:asciiTheme="majorHAnsi" w:eastAsia="Times New Roman" w:hAnsiTheme="majorHAnsi" w:cs="Times New Roman"/>
                <w:i/>
                <w:iCs/>
                <w:color w:val="FFFFFF"/>
              </w:rPr>
              <w:t xml:space="preserve">(ong. 1 blz.) </w:t>
            </w:r>
            <w:r w:rsidRPr="007E785B">
              <w:rPr>
                <w:rFonts w:asciiTheme="majorHAnsi" w:eastAsia="Times New Roman" w:hAnsiTheme="majorHAnsi" w:cs="Times New Roman"/>
                <w:b/>
                <w:bCs/>
                <w:i/>
                <w:iCs/>
                <w:color w:val="FFFFFF"/>
              </w:rPr>
              <w:t xml:space="preserve">van het project </w:t>
            </w:r>
            <w:r w:rsidRPr="007E785B">
              <w:rPr>
                <w:rFonts w:asciiTheme="majorHAnsi" w:eastAsia="Times New Roman" w:hAnsiTheme="majorHAnsi" w:cs="Times New Roman"/>
                <w:i/>
                <w:iCs/>
                <w:color w:val="FFFFFF"/>
              </w:rPr>
              <w:t xml:space="preserve">waarbij de </w:t>
            </w:r>
            <w:r w:rsidRPr="007E785B">
              <w:rPr>
                <w:rFonts w:asciiTheme="majorHAnsi" w:eastAsia="Times New Roman" w:hAnsiTheme="majorHAnsi" w:cs="Times New Roman"/>
                <w:b/>
                <w:bCs/>
                <w:i/>
                <w:iCs/>
                <w:color w:val="FFFFFF"/>
              </w:rPr>
              <w:t xml:space="preserve">nadruk </w:t>
            </w:r>
            <w:r w:rsidRPr="007E785B">
              <w:rPr>
                <w:rFonts w:asciiTheme="majorHAnsi" w:eastAsia="Times New Roman" w:hAnsiTheme="majorHAnsi" w:cs="Times New Roman"/>
                <w:i/>
                <w:iCs/>
                <w:color w:val="FFFFFF"/>
              </w:rPr>
              <w:t xml:space="preserve">ligt op het aangeven van </w:t>
            </w:r>
            <w:r w:rsidRPr="007E785B">
              <w:rPr>
                <w:rFonts w:asciiTheme="majorHAnsi" w:eastAsia="Times New Roman" w:hAnsiTheme="majorHAnsi" w:cs="Times New Roman"/>
                <w:b/>
                <w:bCs/>
                <w:i/>
                <w:iCs/>
                <w:color w:val="FFFFFF"/>
              </w:rPr>
              <w:t>de doelstelling(en)</w:t>
            </w:r>
            <w:r w:rsidRPr="007E785B">
              <w:rPr>
                <w:rFonts w:asciiTheme="majorHAnsi" w:eastAsia="Times New Roman" w:hAnsiTheme="majorHAnsi" w:cs="Times New Roman"/>
                <w:i/>
                <w:iCs/>
                <w:color w:val="FFFFFF"/>
              </w:rPr>
              <w:t xml:space="preserve">. Het innovatiedoel zal integraal overgenomen worden in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w:t>
            </w:r>
            <w:r w:rsidR="00A57D39">
              <w:rPr>
                <w:rFonts w:asciiTheme="majorHAnsi" w:eastAsia="Times New Roman" w:hAnsiTheme="majorHAnsi" w:cs="Times New Roman"/>
                <w:i/>
                <w:iCs/>
                <w:color w:val="FFFFFF"/>
              </w:rPr>
              <w:t xml:space="preserve">- </w:t>
            </w:r>
            <w:r w:rsidRPr="007E785B">
              <w:rPr>
                <w:rFonts w:asciiTheme="majorHAnsi" w:eastAsia="Times New Roman" w:hAnsiTheme="majorHAnsi" w:cs="Times New Roman"/>
                <w:i/>
                <w:iCs/>
                <w:color w:val="FFFFFF"/>
              </w:rPr>
              <w:t>indien mogelijk</w:t>
            </w:r>
            <w:r w:rsidR="00A57D39">
              <w:rPr>
                <w:rFonts w:asciiTheme="majorHAnsi" w:eastAsia="Times New Roman" w:hAnsiTheme="majorHAnsi" w:cs="Times New Roman"/>
                <w:i/>
                <w:iCs/>
                <w:color w:val="FFFFFF"/>
              </w:rPr>
              <w:t xml:space="preserve"> </w:t>
            </w:r>
            <w:r w:rsidRPr="007E785B">
              <w:rPr>
                <w:rFonts w:asciiTheme="majorHAnsi" w:eastAsia="Times New Roman" w:hAnsiTheme="majorHAnsi" w:cs="Times New Roman"/>
                <w:i/>
                <w:iCs/>
                <w:color w:val="FFFFFF"/>
              </w:rPr>
              <w:t xml:space="preserve">- zoveel mogelijk kwantitatieve streefwaarden worden gedefinieerd.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ajorHAnsi" w:eastAsia="Times New Roman" w:hAnsiTheme="majorHAnsi" w:cs="Times New Roman"/>
                <w:i/>
                <w:iCs/>
                <w:color w:val="FFFFFF"/>
              </w:rPr>
            </w:pPr>
            <w:r w:rsidRPr="007E785B">
              <w:rPr>
                <w:rFonts w:asciiTheme="majorHAnsi" w:eastAsia="Times New Roman" w:hAnsiTheme="majorHAnsi" w:cs="Times New Roman"/>
                <w:i/>
                <w:iCs/>
                <w:color w:val="FFFFFF"/>
              </w:rPr>
              <w:t xml:space="preserve">Merk op dat de steunovereenkomst een middelenverbintenis is en geen resultaatsverbintenis.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Theme="majorHAnsi" w:eastAsia="Times New Roman" w:hAnsiTheme="majorHAnsi" w:cs="Times New Roman"/>
                <w:i/>
                <w:iCs/>
                <w:color w:val="FFFFFF"/>
              </w:rPr>
            </w:pPr>
            <w:r w:rsidRPr="007E785B">
              <w:rPr>
                <w:rFonts w:asciiTheme="majorHAnsi" w:eastAsia="Times New Roman" w:hAnsiTheme="majorHAnsi" w:cs="Times New Roman"/>
                <w:i/>
                <w:iCs/>
                <w:color w:val="FFFFFF"/>
              </w:rPr>
              <w:t>Bij Engelstalige formulering van het project, moet dit deel zowel in het Nederlands als in het Engels opgemaakt worden.</w:t>
            </w:r>
          </w:p>
        </w:tc>
      </w:tr>
    </w:tbl>
    <w:p w:rsidR="007E785B" w:rsidRPr="007E785B" w:rsidRDefault="007E785B" w:rsidP="007E785B">
      <w:pPr>
        <w:spacing w:after="0" w:line="240" w:lineRule="auto"/>
        <w:ind w:left="493"/>
        <w:jc w:val="left"/>
        <w:rPr>
          <w:rFonts w:asciiTheme="majorHAnsi" w:eastAsia="Times New Roman" w:hAnsiTheme="majorHAnsi" w:cs="Times New Roman"/>
          <w:lang w:eastAsia="nl-BE"/>
        </w:rPr>
      </w:pP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r w:rsidRPr="007E785B">
        <w:rPr>
          <w:rFonts w:asciiTheme="majorHAnsi" w:eastAsia="Times New Roman" w:hAnsiTheme="majorHAnsi" w:cs="Times New Roman"/>
          <w:i/>
          <w:iCs/>
          <w:color w:val="000000"/>
        </w:rPr>
        <w:t>Beschrijf zorgvuldig het innovatiedoel, opgebouwd als volgt :</w:t>
      </w: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p>
    <w:p w:rsidR="007E785B" w:rsidRPr="004E00B8"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jc w:val="left"/>
        <w:rPr>
          <w:rFonts w:asciiTheme="majorHAnsi" w:eastAsia="Times New Roman" w:hAnsiTheme="majorHAnsi" w:cs="Verdana"/>
          <w:b/>
          <w:bCs/>
          <w:i/>
          <w:iCs/>
          <w:color w:val="000000"/>
        </w:rPr>
      </w:pPr>
      <w:r w:rsidRPr="004E00B8">
        <w:rPr>
          <w:rFonts w:asciiTheme="majorHAnsi" w:eastAsia="Times New Roman" w:hAnsiTheme="majorHAnsi" w:cs="Verdana"/>
          <w:b/>
          <w:bCs/>
          <w:i/>
          <w:iCs/>
          <w:color w:val="000000"/>
        </w:rPr>
        <w:t>Algemeen doel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in 1 à 2 zinnen waar het consortium met voorliggend project naar streeft. Het algemeen doel omvat de essentie van de beoogde innovatie op het niveau van product, proces en/of dienstverlening. Hieruit moet men de verschillende concrete doelen, criteria, activiteiten en gewenste resultaten kunnen begrijpen.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4E00B8"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Verdana"/>
          <w:b/>
          <w:bCs/>
          <w:i/>
          <w:iCs/>
          <w:color w:val="000000"/>
        </w:rPr>
      </w:pPr>
      <w:r w:rsidRPr="004E00B8">
        <w:rPr>
          <w:rFonts w:asciiTheme="majorHAnsi" w:eastAsia="Times New Roman" w:hAnsiTheme="majorHAnsi" w:cs="Verdana"/>
          <w:b/>
          <w:bCs/>
          <w:i/>
          <w:iCs/>
          <w:color w:val="000000"/>
        </w:rPr>
        <w:t>Concrete doelen en criteria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Vermeld expliciet de (deel)resultaten die moeten bereikt worden, zoals specifieke kennis (in het bijzonder de wetenschappelijke doelstellingen van het onderzoek door de </w:t>
      </w:r>
      <w:r w:rsidR="00D23630">
        <w:rPr>
          <w:rFonts w:asciiTheme="majorHAnsi" w:eastAsia="Times New Roman" w:hAnsiTheme="majorHAnsi" w:cs="Times New Roman"/>
          <w:i/>
          <w:iCs/>
          <w:color w:val="000000"/>
        </w:rPr>
        <w:t>onderzoeksorganisaties</w:t>
      </w:r>
      <w:r w:rsidRPr="007E785B">
        <w:rPr>
          <w:rFonts w:asciiTheme="majorHAnsi" w:eastAsia="Times New Roman" w:hAnsiTheme="majorHAnsi" w:cs="Times New Roman"/>
          <w:i/>
          <w:iCs/>
          <w:color w:val="000000"/>
        </w:rPr>
        <w:t>), de oplossing van bepaalde problemen of concrete apparatuur, testopstellingen, simulaties, prototypes, software,... Vermeld per deelaspect de belangrijke kwantitatieve (voorkeur) en kwalitatieve streefwaarden, criteria, eisen en normen, zodanig dat op het einde van het project kan bepaald worden in welke mate de verwachte resultaten bereikt werden.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alles duidelijk in doelstellingen, niet in activiteiten.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4E00B8"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Verdana"/>
          <w:b/>
          <w:bCs/>
          <w:i/>
          <w:iCs/>
          <w:color w:val="000000"/>
        </w:rPr>
      </w:pPr>
      <w:r w:rsidRPr="004E00B8">
        <w:rPr>
          <w:rFonts w:asciiTheme="majorHAnsi" w:eastAsia="Times New Roman" w:hAnsiTheme="majorHAnsi" w:cs="Verdana"/>
          <w:b/>
          <w:bCs/>
          <w:i/>
          <w:iCs/>
          <w:color w:val="000000"/>
        </w:rPr>
        <w:lastRenderedPageBreak/>
        <w:t>Valorisatieverwachtingen/Meerwaarde van het project :</w:t>
      </w:r>
    </w:p>
    <w:p w:rsidR="00E37DBD"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Ervan uitgaande dat de beoogde resultaten gehaald worden, beschrijf bondig hoe het consortium de resultaten gaat exploiteren. </w:t>
      </w:r>
    </w:p>
    <w:p w:rsidR="00E37DBD" w:rsidRDefault="00E37DBD"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Beschrijf de impact op de bedrijven/Vlaamse vestigingen (behoud/uitbreiding van een hoofdactiviteit/deelactiviteit, nieuwe activiteit,...). Geef kort de relevante prognoses naar de impact van het project op bedrijven in het consortium (business case: raming omzet,...), </w:t>
      </w:r>
      <w:proofErr w:type="spellStart"/>
      <w:r w:rsidRPr="007E785B">
        <w:rPr>
          <w:rFonts w:asciiTheme="majorHAnsi" w:eastAsia="Times New Roman" w:hAnsiTheme="majorHAnsi" w:cs="Times New Roman"/>
          <w:i/>
          <w:iCs/>
          <w:color w:val="000000"/>
        </w:rPr>
        <w:t>bvb</w:t>
      </w:r>
      <w:proofErr w:type="spellEnd"/>
      <w:r w:rsidRPr="007E785B">
        <w:rPr>
          <w:rFonts w:asciiTheme="majorHAnsi" w:eastAsia="Times New Roman" w:hAnsiTheme="majorHAnsi" w:cs="Times New Roman"/>
          <w:i/>
          <w:iCs/>
          <w:color w:val="000000"/>
        </w:rPr>
        <w:t>. bij het begin en einde van de valorisatieperiode en in grote lijnen hoe deze zijn opgebouwd.</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976C69"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welke activiteiten bij de toepassing van de resultaten in de bedrijven in Vlaanderen gepland worden en welke uitbesteed worden of buiten Vlaanderen gebeuren. Geef ook aan wat de verwachte impact kan zijn in termen van tewerkstelling (bij het begin en einde van de valorisatieperiode), investeringen en economisch toegevoegde waarde bij het bedrijf en eventuele onderaannemers in Vlaanderen over de valorisatieperiode. Geef een eenvoudige onderbouwing van de hypotheses die aan de basis liggen van deze valorisatieverwachtingen.</w:t>
      </w:r>
    </w:p>
    <w:p w:rsidR="00976C69" w:rsidRPr="007E785B" w:rsidRDefault="00976C69"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BD08B7" w:rsidRDefault="00BD08B7" w:rsidP="004E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BD08B7">
        <w:rPr>
          <w:i/>
        </w:rPr>
        <w:t>Beschrijf bondig de valorisatieperspectieven</w:t>
      </w:r>
      <w:r>
        <w:rPr>
          <w:i/>
        </w:rPr>
        <w:t xml:space="preserve"> </w:t>
      </w:r>
      <w:r w:rsidRPr="00690173">
        <w:rPr>
          <w:rFonts w:asciiTheme="majorHAnsi" w:eastAsia="Times New Roman" w:hAnsiTheme="majorHAnsi" w:cs="Times New Roman"/>
          <w:i/>
          <w:iCs/>
          <w:color w:val="000000"/>
        </w:rPr>
        <w:t>van het project voor de betrokken onderzoeksorganisaties</w:t>
      </w:r>
      <w:r>
        <w:rPr>
          <w:rFonts w:asciiTheme="majorHAnsi" w:eastAsia="Times New Roman" w:hAnsiTheme="majorHAnsi" w:cs="Times New Roman"/>
          <w:i/>
          <w:iCs/>
          <w:color w:val="000000"/>
        </w:rPr>
        <w:t xml:space="preserve"> </w:t>
      </w:r>
      <w:r w:rsidR="005A3041">
        <w:rPr>
          <w:rFonts w:asciiTheme="majorHAnsi" w:eastAsia="Times New Roman" w:hAnsiTheme="majorHAnsi" w:cs="Times New Roman"/>
          <w:i/>
          <w:iCs/>
          <w:color w:val="000000"/>
        </w:rPr>
        <w:t>(</w:t>
      </w:r>
      <w:r w:rsidR="005A3041" w:rsidRPr="00516A26">
        <w:rPr>
          <w:i/>
        </w:rPr>
        <w:t>ruimer dan de horizon van de betrokken bedrijven</w:t>
      </w:r>
      <w:r w:rsidR="005A3041" w:rsidRPr="00F80DFB">
        <w:rPr>
          <w:rFonts w:asciiTheme="majorHAnsi" w:eastAsia="Times New Roman" w:hAnsiTheme="majorHAnsi" w:cs="Times New Roman"/>
          <w:i/>
          <w:iCs/>
          <w:color w:val="000000"/>
        </w:rPr>
        <w:t>)</w:t>
      </w:r>
      <w:r w:rsidRPr="007E785B">
        <w:rPr>
          <w:rFonts w:asciiTheme="majorHAnsi" w:eastAsia="Times New Roman" w:hAnsiTheme="majorHAnsi" w:cs="Times New Roman"/>
          <w:i/>
          <w:iCs/>
          <w:color w:val="000000"/>
        </w:rPr>
        <w:t>.</w:t>
      </w:r>
    </w:p>
    <w:p w:rsidR="00DD653B" w:rsidRPr="007E785B" w:rsidRDefault="00DD653B" w:rsidP="004E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4E00B8"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Verdana"/>
          <w:b/>
          <w:bCs/>
          <w:i/>
          <w:iCs/>
          <w:color w:val="000000"/>
        </w:rPr>
      </w:pPr>
      <w:r w:rsidRPr="004E00B8">
        <w:rPr>
          <w:rFonts w:asciiTheme="majorHAnsi" w:eastAsia="Times New Roman" w:hAnsiTheme="majorHAnsi" w:cs="Verdana"/>
          <w:b/>
          <w:bCs/>
          <w:i/>
          <w:iCs/>
          <w:color w:val="000000"/>
        </w:rPr>
        <w:t>Positionering in de clusterstrategie</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Geeft kort aan hoe het project zich positioneert ten aanzien van de strategie van de betrokken innovatiecluster(s) en welk breder (projectconsortium overstijgend) nut van de resultaten beoogd wordt.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93"/>
        <w:rPr>
          <w:rFonts w:asciiTheme="majorHAnsi" w:eastAsia="Times New Roman" w:hAnsiTheme="majorHAnsi" w:cs="Times New Roman"/>
          <w:i/>
          <w:iCs/>
          <w:color w:val="000000"/>
        </w:rPr>
      </w:pPr>
    </w:p>
    <w:p w:rsidR="007E785B" w:rsidRPr="007E785B" w:rsidRDefault="007E785B" w:rsidP="007E785B">
      <w:pPr>
        <w:spacing w:after="0" w:line="240" w:lineRule="auto"/>
        <w:ind w:left="-74"/>
        <w:rPr>
          <w:rFonts w:asciiTheme="majorHAnsi" w:eastAsia="Times New Roman" w:hAnsiTheme="majorHAnsi" w:cs="Times New Roman"/>
          <w:b/>
          <w:szCs w:val="20"/>
          <w:lang w:val="nl-BE" w:eastAsia="nl-BE"/>
        </w:rPr>
      </w:pPr>
      <w:r w:rsidRPr="007E785B">
        <w:rPr>
          <w:rFonts w:asciiTheme="majorHAnsi" w:eastAsia="Times New Roman" w:hAnsiTheme="majorHAnsi" w:cs="Times New Roman"/>
          <w:b/>
          <w:szCs w:val="20"/>
          <w:lang w:val="nl-BE" w:eastAsia="nl-BE"/>
        </w:rPr>
        <w:t>Hou de informatie bondig maar kernachtig, zonder gedetailleerde onderbouwing. Het valorisatiepotentieel kan per partner beschreven worden.</w:t>
      </w:r>
    </w:p>
    <w:p w:rsidR="007E785B" w:rsidRPr="007E785B" w:rsidRDefault="007E785B" w:rsidP="007E785B">
      <w:pPr>
        <w:spacing w:after="0" w:line="240" w:lineRule="auto"/>
        <w:ind w:left="-74"/>
        <w:rPr>
          <w:rFonts w:asciiTheme="majorHAnsi" w:eastAsia="Times New Roman" w:hAnsiTheme="majorHAnsi" w:cs="Times New Roman"/>
          <w:b/>
          <w:szCs w:val="20"/>
          <w:lang w:val="nl-BE" w:eastAsia="nl-BE"/>
        </w:rPr>
      </w:pPr>
    </w:p>
    <w:p w:rsidR="007E785B" w:rsidRPr="007E785B" w:rsidRDefault="007E785B" w:rsidP="007E785B">
      <w:pPr>
        <w:pStyle w:val="Kop2"/>
        <w:rPr>
          <w:lang w:eastAsia="nl-BE"/>
        </w:rPr>
      </w:pPr>
      <w:bookmarkStart w:id="33" w:name="_Toc489868578"/>
      <w:r w:rsidRPr="007E785B">
        <w:rPr>
          <w:lang w:eastAsia="nl-BE"/>
        </w:rPr>
        <w:t>1.3 Kennissprong en uitdagingen</w:t>
      </w:r>
      <w:bookmarkEnd w:id="33"/>
      <w:r w:rsidRPr="007E785B">
        <w:rPr>
          <w:lang w:eastAsia="nl-BE"/>
        </w:rPr>
        <w:t xml:space="preserve"> </w:t>
      </w:r>
    </w:p>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tbl>
      <w:tblPr>
        <w:tblW w:w="10060"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10060"/>
      </w:tblGrid>
      <w:tr w:rsidR="007E785B" w:rsidRPr="007E785B" w:rsidTr="007E785B">
        <w:tc>
          <w:tcPr>
            <w:tcW w:w="10060" w:type="dxa"/>
            <w:shd w:val="clear" w:color="auto" w:fill="8C8C8C"/>
          </w:tcPr>
          <w:p w:rsidR="007E785B" w:rsidRPr="007E785B" w:rsidRDefault="007E785B" w:rsidP="00F80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Theme="majorHAnsi" w:eastAsia="Times New Roman" w:hAnsiTheme="majorHAnsi" w:cs="Times New Roman"/>
                <w:i/>
                <w:iCs/>
                <w:color w:val="FFFFFF"/>
              </w:rPr>
            </w:pPr>
            <w:r w:rsidRPr="007E785B">
              <w:rPr>
                <w:rFonts w:asciiTheme="majorHAnsi" w:eastAsia="Times New Roman" w:hAnsiTheme="majorHAnsi" w:cs="Times New Roman"/>
                <w:i/>
                <w:iCs/>
                <w:color w:val="FFFFFF"/>
              </w:rPr>
              <w:t xml:space="preserve">Dit gedeelte heeft tot doel om het ruimere kader waarin het project wordt uitgevoerd te schetsen. Om een inschatting te kunnen maken van de </w:t>
            </w:r>
            <w:r w:rsidRPr="007E785B">
              <w:rPr>
                <w:rFonts w:asciiTheme="majorHAnsi" w:eastAsia="Times New Roman" w:hAnsiTheme="majorHAnsi" w:cs="Times New Roman"/>
                <w:b/>
                <w:bCs/>
                <w:i/>
                <w:iCs/>
                <w:color w:val="FFFFFF"/>
              </w:rPr>
              <w:t xml:space="preserve">uitdagingen </w:t>
            </w:r>
            <w:r w:rsidRPr="007E785B">
              <w:rPr>
                <w:rFonts w:asciiTheme="majorHAnsi" w:eastAsia="Times New Roman" w:hAnsiTheme="majorHAnsi" w:cs="Times New Roman"/>
                <w:i/>
                <w:iCs/>
                <w:color w:val="FFFFFF"/>
              </w:rPr>
              <w:t xml:space="preserve">en van de </w:t>
            </w:r>
            <w:r w:rsidRPr="007E785B">
              <w:rPr>
                <w:rFonts w:asciiTheme="majorHAnsi" w:eastAsia="Times New Roman" w:hAnsiTheme="majorHAnsi" w:cs="Times New Roman"/>
                <w:b/>
                <w:bCs/>
                <w:i/>
                <w:iCs/>
                <w:color w:val="FFFFFF"/>
              </w:rPr>
              <w:t xml:space="preserve">kennisopbouw </w:t>
            </w:r>
            <w:r w:rsidRPr="007E785B">
              <w:rPr>
                <w:rFonts w:asciiTheme="majorHAnsi" w:eastAsia="Times New Roman" w:hAnsiTheme="majorHAnsi" w:cs="Times New Roman"/>
                <w:i/>
                <w:iCs/>
                <w:color w:val="FFFFFF"/>
              </w:rPr>
              <w:t>in dit project zowel voor de bedrijfspartners als voor de betrokken onderzoeks</w:t>
            </w:r>
            <w:r w:rsidR="00D23630">
              <w:rPr>
                <w:rFonts w:asciiTheme="majorHAnsi" w:eastAsia="Times New Roman" w:hAnsiTheme="majorHAnsi" w:cs="Times New Roman"/>
                <w:i/>
                <w:iCs/>
                <w:color w:val="FFFFFF"/>
              </w:rPr>
              <w:t>organisaties</w:t>
            </w:r>
            <w:r w:rsidRPr="007E785B">
              <w:rPr>
                <w:rFonts w:asciiTheme="majorHAnsi" w:eastAsia="Times New Roman" w:hAnsiTheme="majorHAnsi" w:cs="Times New Roman"/>
                <w:i/>
                <w:iCs/>
                <w:color w:val="FFFFFF"/>
              </w:rPr>
              <w:t>, wordt gevraagd om het project te situeren ten opzichte van de reeds aanwezige state-of-</w:t>
            </w:r>
            <w:proofErr w:type="spellStart"/>
            <w:r w:rsidRPr="007E785B">
              <w:rPr>
                <w:rFonts w:asciiTheme="majorHAnsi" w:eastAsia="Times New Roman" w:hAnsiTheme="majorHAnsi" w:cs="Times New Roman"/>
                <w:i/>
                <w:iCs/>
                <w:color w:val="FFFFFF"/>
              </w:rPr>
              <w:t>the</w:t>
            </w:r>
            <w:proofErr w:type="spellEnd"/>
            <w:r w:rsidRPr="007E785B">
              <w:rPr>
                <w:rFonts w:asciiTheme="majorHAnsi" w:eastAsia="Times New Roman" w:hAnsiTheme="majorHAnsi" w:cs="Times New Roman"/>
                <w:i/>
                <w:iCs/>
                <w:color w:val="FFFFFF"/>
              </w:rPr>
              <w:t>-art zowel bij de bedrijfspartners en het domein waarin zij actief zijn, als ook ten opzichte van de internationale state-of-</w:t>
            </w:r>
            <w:proofErr w:type="spellStart"/>
            <w:r w:rsidRPr="007E785B">
              <w:rPr>
                <w:rFonts w:asciiTheme="majorHAnsi" w:eastAsia="Times New Roman" w:hAnsiTheme="majorHAnsi" w:cs="Times New Roman"/>
                <w:i/>
                <w:iCs/>
                <w:color w:val="FFFFFF"/>
              </w:rPr>
              <w:t>the</w:t>
            </w:r>
            <w:proofErr w:type="spellEnd"/>
            <w:r w:rsidRPr="007E785B">
              <w:rPr>
                <w:rFonts w:asciiTheme="majorHAnsi" w:eastAsia="Times New Roman" w:hAnsiTheme="majorHAnsi" w:cs="Times New Roman"/>
                <w:i/>
                <w:iCs/>
                <w:color w:val="FFFFFF"/>
              </w:rPr>
              <w:t xml:space="preserve">-art voor wat betreft het onderzoek uitgevoerd door de </w:t>
            </w:r>
            <w:r w:rsidR="00D23630">
              <w:rPr>
                <w:rFonts w:asciiTheme="majorHAnsi" w:eastAsia="Times New Roman" w:hAnsiTheme="majorHAnsi" w:cs="Times New Roman"/>
                <w:i/>
                <w:iCs/>
                <w:color w:val="FFFFFF"/>
              </w:rPr>
              <w:t>onderzoeksorganisaties</w:t>
            </w:r>
            <w:r w:rsidRPr="007E785B">
              <w:rPr>
                <w:rFonts w:asciiTheme="majorHAnsi" w:eastAsia="Times New Roman" w:hAnsiTheme="majorHAnsi" w:cs="Times New Roman"/>
                <w:i/>
                <w:iCs/>
                <w:color w:val="FFFFFF"/>
              </w:rPr>
              <w:t xml:space="preserve">. Deze kennisopbouw en uitdagingen van het project zijn belangrijke elementen in de </w:t>
            </w:r>
            <w:r w:rsidRPr="007E785B">
              <w:rPr>
                <w:rFonts w:asciiTheme="majorHAnsi" w:eastAsia="Times New Roman" w:hAnsiTheme="majorHAnsi" w:cs="Times New Roman"/>
                <w:b/>
                <w:i/>
                <w:iCs/>
                <w:color w:val="FFFFFF"/>
              </w:rPr>
              <w:t xml:space="preserve">beoordeling van de kwaliteit van het projectvoorstel, in de typering als onderzoek of ontwikkeling en in de beoordeling van het niveau van strategisch basisonderzoek door de </w:t>
            </w:r>
            <w:r w:rsidR="00D23630">
              <w:rPr>
                <w:rFonts w:asciiTheme="majorHAnsi" w:eastAsia="Times New Roman" w:hAnsiTheme="majorHAnsi" w:cs="Times New Roman"/>
                <w:b/>
                <w:i/>
                <w:iCs/>
                <w:color w:val="FFFFFF"/>
              </w:rPr>
              <w:t>onderzoeksorganisaties</w:t>
            </w:r>
            <w:r w:rsidRPr="007E785B">
              <w:rPr>
                <w:rFonts w:asciiTheme="majorHAnsi" w:eastAsia="Times New Roman" w:hAnsiTheme="majorHAnsi" w:cs="Times New Roman"/>
                <w:b/>
                <w:i/>
                <w:iCs/>
                <w:color w:val="FFFFFF"/>
              </w:rPr>
              <w:t>.</w:t>
            </w:r>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7E785B" w:rsidRPr="007E785B" w:rsidTr="007E785B">
        <w:trPr>
          <w:trHeight w:val="297"/>
        </w:trPr>
        <w:tc>
          <w:tcPr>
            <w:tcW w:w="10038" w:type="dxa"/>
            <w:shd w:val="clear" w:color="auto" w:fill="C6D9F1"/>
            <w:vAlign w:val="center"/>
          </w:tcPr>
          <w:p w:rsidR="007E785B" w:rsidRPr="007E785B" w:rsidRDefault="007E785B" w:rsidP="001076EA">
            <w:pPr>
              <w:pStyle w:val="Kop3"/>
              <w:numPr>
                <w:ilvl w:val="0"/>
                <w:numId w:val="0"/>
              </w:numPr>
              <w:ind w:left="426" w:hanging="360"/>
              <w:rPr>
                <w:lang w:eastAsia="nl-BE"/>
              </w:rPr>
            </w:pPr>
            <w:bookmarkStart w:id="34" w:name="_Toc489868579"/>
            <w:r w:rsidRPr="007E785B">
              <w:rPr>
                <w:lang w:eastAsia="nl-BE"/>
              </w:rPr>
              <w:t>1.3.1 AANLEIDING EN SITUERING TEN AANZIEN VAN DE CONSORTIUMPARTNERS</w:t>
            </w:r>
            <w:bookmarkEnd w:id="34"/>
          </w:p>
        </w:tc>
      </w:tr>
    </w:tbl>
    <w:p w:rsidR="007E785B" w:rsidRPr="007E785B" w:rsidRDefault="007E785B" w:rsidP="007E785B">
      <w:pPr>
        <w:spacing w:after="0" w:line="240" w:lineRule="auto"/>
        <w:ind w:left="-74"/>
        <w:jc w:val="left"/>
        <w:rPr>
          <w:rFonts w:asciiTheme="majorHAnsi" w:eastAsia="Times New Roman" w:hAnsiTheme="majorHAnsi" w:cs="Times New Roman"/>
          <w:lang w:val="nl-BE" w:eastAsia="nl-BE"/>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de concrete aanleiding (probleem, opportuniteit,…) en de manier waarop het project tot stand is gekomen.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Beschrijf de inpassing van het project binnen de huidige activiteiten van de bedrijfspartners en de </w:t>
      </w:r>
      <w:r w:rsidR="00D23630">
        <w:rPr>
          <w:rFonts w:asciiTheme="majorHAnsi" w:eastAsia="Times New Roman" w:hAnsiTheme="majorHAnsi" w:cs="Times New Roman"/>
          <w:i/>
          <w:iCs/>
          <w:color w:val="000000"/>
        </w:rPr>
        <w:t>onderzoeksorganisaties</w:t>
      </w:r>
      <w:r w:rsidRPr="007E785B">
        <w:rPr>
          <w:rFonts w:asciiTheme="majorHAnsi" w:eastAsia="Times New Roman" w:hAnsiTheme="majorHAnsi" w:cs="Times New Roman"/>
          <w:i/>
          <w:iCs/>
          <w:color w:val="000000"/>
        </w:rPr>
        <w:t>.</w:t>
      </w:r>
      <w:r w:rsidR="00063C74">
        <w:rPr>
          <w:rFonts w:asciiTheme="majorHAnsi" w:eastAsia="Times New Roman" w:hAnsiTheme="majorHAnsi" w:cs="Times New Roman"/>
          <w:i/>
          <w:iCs/>
          <w:color w:val="000000"/>
        </w:rPr>
        <w:t xml:space="preserve"> </w:t>
      </w:r>
      <w:r w:rsidRPr="007E785B">
        <w:rPr>
          <w:rFonts w:asciiTheme="majorHAnsi" w:eastAsia="Times New Roman" w:hAnsiTheme="majorHAnsi" w:cs="Times New Roman"/>
          <w:i/>
          <w:iCs/>
          <w:color w:val="000000"/>
        </w:rPr>
        <w:t xml:space="preserve">Indien de partners reeds actief zijn in het domein van het project, geef een overzicht van de resultaten die tot nu toe al bereikt zijn en wat de huidige stand van kennis bij de partners is (bestaande producten of processen, gebruikte technieken en methodes, wetenschappelijke resultaten van de </w:t>
      </w:r>
      <w:r w:rsidR="00D23630">
        <w:rPr>
          <w:rFonts w:asciiTheme="majorHAnsi" w:eastAsia="Times New Roman" w:hAnsiTheme="majorHAnsi" w:cs="Times New Roman"/>
          <w:i/>
          <w:iCs/>
          <w:color w:val="000000"/>
        </w:rPr>
        <w:t>onderzoeksorganisaties</w:t>
      </w:r>
      <w:r w:rsidRPr="007E785B">
        <w:rPr>
          <w:rFonts w:asciiTheme="majorHAnsi" w:eastAsia="Times New Roman" w:hAnsiTheme="majorHAnsi" w:cs="Times New Roman"/>
          <w:i/>
          <w:iCs/>
          <w:color w:val="000000"/>
        </w:rPr>
        <w:t xml:space="preserve">, resultaten van andere O&amp;O-projecten, resultaten van projecten gesteund door </w:t>
      </w:r>
      <w:r w:rsidRPr="007E785B">
        <w:rPr>
          <w:rFonts w:asciiTheme="majorHAnsi" w:eastAsia="Times New Roman" w:hAnsiTheme="majorHAnsi" w:cs="Times New Roman"/>
          <w:i/>
          <w:iCs/>
          <w:color w:val="000000"/>
        </w:rPr>
        <w:lastRenderedPageBreak/>
        <w:t>andere organisaties,…).</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bondig de stand van de toegankelijke state-of-</w:t>
      </w:r>
      <w:proofErr w:type="spellStart"/>
      <w:r w:rsidRPr="007E785B">
        <w:rPr>
          <w:rFonts w:asciiTheme="majorHAnsi" w:eastAsia="Times New Roman" w:hAnsiTheme="majorHAnsi" w:cs="Times New Roman"/>
          <w:i/>
          <w:iCs/>
          <w:color w:val="000000"/>
        </w:rPr>
        <w:t>the</w:t>
      </w:r>
      <w:proofErr w:type="spellEnd"/>
      <w:r w:rsidRPr="007E785B">
        <w:rPr>
          <w:rFonts w:asciiTheme="majorHAnsi" w:eastAsia="Times New Roman" w:hAnsiTheme="majorHAnsi" w:cs="Times New Roman"/>
          <w:i/>
          <w:iCs/>
          <w:color w:val="000000"/>
        </w:rPr>
        <w:t xml:space="preserve">-art in het domein van het project voor de bedrijfspartners, als ook internationaal voor in het bijzonder het onderzoek uitgevoerd door de </w:t>
      </w:r>
      <w:r w:rsidR="00D23630">
        <w:rPr>
          <w:rFonts w:asciiTheme="majorHAnsi" w:eastAsia="Times New Roman" w:hAnsiTheme="majorHAnsi" w:cs="Times New Roman"/>
          <w:i/>
          <w:iCs/>
          <w:color w:val="000000"/>
        </w:rPr>
        <w:t>onderzoeksorganisaties</w:t>
      </w:r>
      <w:r w:rsidRPr="007E785B">
        <w:rPr>
          <w:rFonts w:asciiTheme="majorHAnsi" w:eastAsia="Times New Roman" w:hAnsiTheme="majorHAnsi" w:cs="Times New Roman"/>
          <w:i/>
          <w:iCs/>
          <w:color w:val="000000"/>
        </w:rPr>
        <w:t xml:space="preserve">. Indien beschikbaar geeft u de bronvermelding (publicaties, bestaande producten of processen,…). Ook toont u aan dat u over voldoende </w:t>
      </w:r>
      <w:proofErr w:type="spellStart"/>
      <w:r w:rsidRPr="007E785B">
        <w:rPr>
          <w:rFonts w:asciiTheme="majorHAnsi" w:eastAsia="Times New Roman" w:hAnsiTheme="majorHAnsi" w:cs="Times New Roman"/>
          <w:i/>
          <w:iCs/>
          <w:color w:val="000000"/>
        </w:rPr>
        <w:t>freedom</w:t>
      </w:r>
      <w:proofErr w:type="spellEnd"/>
      <w:r w:rsidRPr="007E785B">
        <w:rPr>
          <w:rFonts w:asciiTheme="majorHAnsi" w:eastAsia="Times New Roman" w:hAnsiTheme="majorHAnsi" w:cs="Times New Roman"/>
          <w:i/>
          <w:iCs/>
          <w:color w:val="000000"/>
        </w:rPr>
        <w:t xml:space="preserve"> </w:t>
      </w:r>
      <w:proofErr w:type="spellStart"/>
      <w:r w:rsidRPr="007E785B">
        <w:rPr>
          <w:rFonts w:asciiTheme="majorHAnsi" w:eastAsia="Times New Roman" w:hAnsiTheme="majorHAnsi" w:cs="Times New Roman"/>
          <w:i/>
          <w:iCs/>
          <w:color w:val="000000"/>
        </w:rPr>
        <w:t>to</w:t>
      </w:r>
      <w:proofErr w:type="spellEnd"/>
      <w:r w:rsidRPr="007E785B">
        <w:rPr>
          <w:rFonts w:asciiTheme="majorHAnsi" w:eastAsia="Times New Roman" w:hAnsiTheme="majorHAnsi" w:cs="Times New Roman"/>
          <w:i/>
          <w:iCs/>
          <w:color w:val="000000"/>
        </w:rPr>
        <w:t xml:space="preserve"> </w:t>
      </w:r>
      <w:proofErr w:type="spellStart"/>
      <w:r w:rsidRPr="007E785B">
        <w:rPr>
          <w:rFonts w:asciiTheme="majorHAnsi" w:eastAsia="Times New Roman" w:hAnsiTheme="majorHAnsi" w:cs="Times New Roman"/>
          <w:i/>
          <w:iCs/>
          <w:color w:val="000000"/>
        </w:rPr>
        <w:t>operate</w:t>
      </w:r>
      <w:proofErr w:type="spellEnd"/>
      <w:r w:rsidRPr="007E785B">
        <w:rPr>
          <w:rFonts w:asciiTheme="majorHAnsi" w:eastAsia="Times New Roman" w:hAnsiTheme="majorHAnsi" w:cs="Times New Roman"/>
          <w:i/>
          <w:iCs/>
          <w:color w:val="000000"/>
        </w:rPr>
        <w:t xml:space="preserve"> beschikt. Schenk hierbij bijzondere aandacht aan de octrooiliteratuur en vermeld eigen octrooien of andere intellectuele eigendom in het domein indien van toepassing.</w:t>
      </w: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7E785B" w:rsidRPr="007E785B" w:rsidTr="007E785B">
        <w:trPr>
          <w:trHeight w:val="333"/>
        </w:trPr>
        <w:tc>
          <w:tcPr>
            <w:tcW w:w="10038" w:type="dxa"/>
            <w:shd w:val="clear" w:color="auto" w:fill="C6D9F1"/>
            <w:vAlign w:val="center"/>
          </w:tcPr>
          <w:p w:rsidR="007E785B" w:rsidRPr="007E785B" w:rsidRDefault="007E785B" w:rsidP="001076EA">
            <w:pPr>
              <w:pStyle w:val="Kop3"/>
              <w:numPr>
                <w:ilvl w:val="0"/>
                <w:numId w:val="0"/>
              </w:numPr>
              <w:ind w:left="426" w:hanging="360"/>
              <w:rPr>
                <w:lang w:eastAsia="nl-BE"/>
              </w:rPr>
            </w:pPr>
            <w:bookmarkStart w:id="35" w:name="_Toc489868580"/>
            <w:r w:rsidRPr="007E785B">
              <w:rPr>
                <w:lang w:eastAsia="nl-BE"/>
              </w:rPr>
              <w:t>1.3.2 KENNISSPRONG EN UITDAGINGEN</w:t>
            </w:r>
            <w:bookmarkEnd w:id="35"/>
          </w:p>
        </w:tc>
      </w:tr>
    </w:tbl>
    <w:p w:rsidR="007E785B" w:rsidRPr="007E785B" w:rsidRDefault="007E785B" w:rsidP="007E785B">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de probleemstelling aan de hand van de concrete uitdagingen en onzekerheden die in dit project dienen opgelost te worden. Geef in het bijzonder de moeilijkheden aan waarvoor nu geen oplossing beschikbaar is. De belangrijke uitdagingen en onzekerheden moeten gemotiveerd worden.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Geef aan welke oplossingen zullen onderzocht/ontwikkeld worden om de belangrijke uitdagingen op te lossen of de opportuniteit in te vullen. Geef daarbij aan in welke mate gebruik gemaakt wordt van bestaande methodes/tools/technieken/software,… en/of nieuwe dienen ontwikkeld te worden.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Geef een beschrijving van de te verwachten kennisopbouw voor elke bedrijfs</w:t>
      </w:r>
      <w:r w:rsidR="00EC63F7">
        <w:rPr>
          <w:rFonts w:asciiTheme="majorHAnsi" w:eastAsia="Times New Roman" w:hAnsiTheme="majorHAnsi" w:cs="Times New Roman"/>
          <w:i/>
          <w:iCs/>
          <w:color w:val="000000"/>
        </w:rPr>
        <w:t xml:space="preserve">partner en </w:t>
      </w:r>
      <w:r w:rsidRPr="007E785B">
        <w:rPr>
          <w:rFonts w:asciiTheme="majorHAnsi" w:eastAsia="Times New Roman" w:hAnsiTheme="majorHAnsi" w:cs="Times New Roman"/>
          <w:i/>
          <w:iCs/>
          <w:color w:val="000000"/>
        </w:rPr>
        <w:t>onderzoeks</w:t>
      </w:r>
      <w:r w:rsidR="00EC63F7">
        <w:rPr>
          <w:rFonts w:asciiTheme="majorHAnsi" w:eastAsia="Times New Roman" w:hAnsiTheme="majorHAnsi" w:cs="Times New Roman"/>
          <w:i/>
          <w:iCs/>
          <w:color w:val="000000"/>
        </w:rPr>
        <w:t>organisatie</w:t>
      </w:r>
      <w:r w:rsidRPr="007E785B">
        <w:rPr>
          <w:rFonts w:asciiTheme="majorHAnsi" w:eastAsia="Times New Roman" w:hAnsiTheme="majorHAnsi" w:cs="Times New Roman"/>
          <w:i/>
          <w:iCs/>
          <w:color w:val="000000"/>
        </w:rPr>
        <w:t xml:space="preserve"> in het project. Hieruit moet de kennisstap t.o.v. de voorkennis bij de partners en de toegankelijke state-of-</w:t>
      </w:r>
      <w:proofErr w:type="spellStart"/>
      <w:r w:rsidRPr="007E785B">
        <w:rPr>
          <w:rFonts w:asciiTheme="majorHAnsi" w:eastAsia="Times New Roman" w:hAnsiTheme="majorHAnsi" w:cs="Times New Roman"/>
          <w:i/>
          <w:iCs/>
          <w:color w:val="000000"/>
        </w:rPr>
        <w:t>the</w:t>
      </w:r>
      <w:proofErr w:type="spellEnd"/>
      <w:r w:rsidRPr="007E785B">
        <w:rPr>
          <w:rFonts w:asciiTheme="majorHAnsi" w:eastAsia="Times New Roman" w:hAnsiTheme="majorHAnsi" w:cs="Times New Roman"/>
          <w:i/>
          <w:iCs/>
          <w:color w:val="000000"/>
        </w:rPr>
        <w:t>-art (die zijn behandeld in 1.3.1</w:t>
      </w:r>
      <w:r w:rsidR="00EC63F7">
        <w:rPr>
          <w:rFonts w:asciiTheme="majorHAnsi" w:eastAsia="Times New Roman" w:hAnsiTheme="majorHAnsi" w:cs="Times New Roman"/>
          <w:i/>
          <w:iCs/>
          <w:color w:val="000000"/>
        </w:rPr>
        <w:t>)</w:t>
      </w:r>
      <w:r w:rsidRPr="007E785B">
        <w:rPr>
          <w:rFonts w:asciiTheme="majorHAnsi" w:eastAsia="Times New Roman" w:hAnsiTheme="majorHAnsi" w:cs="Times New Roman"/>
          <w:i/>
          <w:iCs/>
          <w:color w:val="000000"/>
        </w:rPr>
        <w:t xml:space="preserve"> duidelijk naar voor komen.</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spacing w:after="0" w:line="240" w:lineRule="auto"/>
        <w:ind w:left="493"/>
        <w:jc w:val="left"/>
        <w:rPr>
          <w:rFonts w:asciiTheme="majorHAnsi" w:eastAsia="Times New Roman" w:hAnsiTheme="majorHAnsi" w:cs="Times New Roman"/>
          <w:b/>
          <w:bCs/>
          <w:i/>
          <w:iCs/>
          <w:color w:val="365F91"/>
          <w:sz w:val="24"/>
          <w:szCs w:val="24"/>
          <w:lang w:eastAsia="nl-BE"/>
        </w:rPr>
      </w:pPr>
    </w:p>
    <w:p w:rsidR="007E785B" w:rsidRPr="007E785B" w:rsidRDefault="007E785B" w:rsidP="00063C74">
      <w:pPr>
        <w:pStyle w:val="Kop2"/>
        <w:rPr>
          <w:lang w:eastAsia="nl-BE"/>
        </w:rPr>
      </w:pPr>
      <w:bookmarkStart w:id="36" w:name="_Toc489868581"/>
      <w:r w:rsidRPr="007E785B">
        <w:rPr>
          <w:lang w:eastAsia="nl-BE"/>
        </w:rPr>
        <w:t>1.4 Uitvoering</w:t>
      </w:r>
      <w:bookmarkEnd w:id="36"/>
    </w:p>
    <w:p w:rsidR="007E785B" w:rsidRPr="007E785B" w:rsidRDefault="007E785B" w:rsidP="007E785B">
      <w:pPr>
        <w:autoSpaceDE w:val="0"/>
        <w:autoSpaceDN w:val="0"/>
        <w:adjustRightInd w:val="0"/>
        <w:spacing w:after="0" w:line="240" w:lineRule="auto"/>
        <w:ind w:left="493"/>
        <w:jc w:val="left"/>
        <w:rPr>
          <w:rFonts w:asciiTheme="majorHAnsi" w:eastAsia="Times New Roman" w:hAnsiTheme="majorHAnsi" w:cs="Times New Roman"/>
          <w:color w:val="000000"/>
          <w:sz w:val="4"/>
          <w:szCs w:val="4"/>
          <w:lang w:eastAsia="nl-BE"/>
        </w:rPr>
      </w:pPr>
      <w:r w:rsidRPr="007E785B">
        <w:rPr>
          <w:rFonts w:asciiTheme="majorHAnsi" w:eastAsia="Times New Roman" w:hAnsiTheme="majorHAnsi" w:cs="Times New Roman"/>
          <w:color w:val="000000"/>
          <w:sz w:val="4"/>
          <w:szCs w:val="4"/>
          <w:lang w:eastAsia="nl-BE"/>
        </w:rPr>
        <w:t>.</w:t>
      </w:r>
    </w:p>
    <w:tbl>
      <w:tblPr>
        <w:tblW w:w="9776"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776"/>
      </w:tblGrid>
      <w:tr w:rsidR="007E785B" w:rsidRPr="007E785B" w:rsidTr="007E785B">
        <w:tc>
          <w:tcPr>
            <w:tcW w:w="9776" w:type="dxa"/>
            <w:shd w:val="clear" w:color="auto" w:fill="8C8C8C"/>
          </w:tcPr>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asciiTheme="majorHAnsi" w:eastAsia="Times New Roman" w:hAnsiTheme="majorHAnsi" w:cs="Times New Roman"/>
                <w:color w:val="FFFFFF"/>
                <w:lang w:val="nl-BE" w:eastAsia="en-US"/>
              </w:rPr>
            </w:pPr>
            <w:r w:rsidRPr="007E785B">
              <w:rPr>
                <w:rFonts w:asciiTheme="majorHAnsi" w:eastAsia="Times New Roman" w:hAnsiTheme="majorHAnsi" w:cs="Times New Roman"/>
                <w:i/>
                <w:iCs/>
                <w:color w:val="FFFFFF"/>
              </w:rPr>
              <w:t xml:space="preserve">Dit gedeelte heeft tot doel te beoordelen of de voorgestelde </w:t>
            </w:r>
            <w:r w:rsidRPr="007E785B">
              <w:rPr>
                <w:rFonts w:asciiTheme="majorHAnsi" w:eastAsia="Times New Roman" w:hAnsiTheme="majorHAnsi" w:cs="Times New Roman"/>
                <w:b/>
                <w:i/>
                <w:iCs/>
                <w:color w:val="FFFFFF"/>
              </w:rPr>
              <w:t>globale aanpak</w:t>
            </w:r>
            <w:r w:rsidRPr="007E785B">
              <w:rPr>
                <w:rFonts w:asciiTheme="majorHAnsi" w:eastAsia="Times New Roman" w:hAnsiTheme="majorHAnsi" w:cs="Times New Roman"/>
                <w:i/>
                <w:iCs/>
                <w:color w:val="FFFFFF"/>
              </w:rPr>
              <w:t xml:space="preserve"> van het project logisch is, rekening houdt met de risico’s en de activiteiten van de verschillende partners voldoende geïntegreerd zijn, zoals verwacht mag worden voor een ICON-project. Het werkprogramma moet een redelijke inschatting van de </w:t>
            </w:r>
            <w:r w:rsidRPr="007E785B">
              <w:rPr>
                <w:rFonts w:asciiTheme="majorHAnsi" w:eastAsia="Times New Roman" w:hAnsiTheme="majorHAnsi" w:cs="Times New Roman"/>
                <w:b/>
                <w:i/>
                <w:iCs/>
                <w:color w:val="FFFFFF"/>
              </w:rPr>
              <w:t>ingezette middelen en doorlooptijd</w:t>
            </w:r>
            <w:r w:rsidRPr="007E785B">
              <w:rPr>
                <w:rFonts w:asciiTheme="majorHAnsi" w:eastAsia="Times New Roman" w:hAnsiTheme="majorHAnsi" w:cs="Times New Roman"/>
                <w:i/>
                <w:iCs/>
                <w:color w:val="FFFFFF"/>
              </w:rPr>
              <w:t xml:space="preserve"> toelaten bij de evaluatie in de aanvangsfase van het project. Realistische oplossingspistes voor de belangrijke uitdagingen zijn essentieel om de haalbaarheid van het project in te schatten. Zowel voor de verdeling van de middelen als voor de inschatting van de haalbaarheid is ook informatie over de </w:t>
            </w:r>
            <w:r w:rsidRPr="007E785B">
              <w:rPr>
                <w:rFonts w:asciiTheme="majorHAnsi" w:eastAsia="Times New Roman" w:hAnsiTheme="majorHAnsi" w:cs="Times New Roman"/>
                <w:b/>
                <w:i/>
                <w:iCs/>
                <w:color w:val="FFFFFF"/>
              </w:rPr>
              <w:t>taakverdeling tussen de partners</w:t>
            </w:r>
            <w:r w:rsidRPr="007E785B">
              <w:rPr>
                <w:rFonts w:asciiTheme="majorHAnsi" w:eastAsia="Times New Roman" w:hAnsiTheme="majorHAnsi" w:cs="Times New Roman"/>
                <w:i/>
                <w:iCs/>
                <w:color w:val="FFFFFF"/>
              </w:rPr>
              <w:t xml:space="preserve"> essentieel.</w:t>
            </w:r>
            <w:r w:rsidRPr="007E785B">
              <w:rPr>
                <w:rFonts w:asciiTheme="majorHAnsi" w:eastAsia="Times New Roman" w:hAnsiTheme="majorHAnsi" w:cs="Times New Roman"/>
                <w:i/>
                <w:iCs/>
                <w:color w:val="FFFFFF"/>
                <w:lang w:val="nl-BE" w:eastAsia="nl-BE"/>
              </w:rPr>
              <w:t xml:space="preserve"> Dit gedeelte is van belang bij de </w:t>
            </w:r>
            <w:r w:rsidRPr="007E785B">
              <w:rPr>
                <w:rFonts w:asciiTheme="majorHAnsi" w:eastAsia="Times New Roman" w:hAnsiTheme="majorHAnsi" w:cs="Times New Roman"/>
                <w:b/>
                <w:i/>
                <w:iCs/>
                <w:color w:val="FFFFFF"/>
                <w:lang w:val="nl-BE" w:eastAsia="nl-BE"/>
              </w:rPr>
              <w:t>beoordeling van het criterium “kwaliteit van de uitvoering”.</w:t>
            </w:r>
          </w:p>
        </w:tc>
      </w:tr>
    </w:tbl>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7E785B" w:rsidRPr="007E785B" w:rsidTr="007E785B">
        <w:trPr>
          <w:trHeight w:val="361"/>
        </w:trPr>
        <w:tc>
          <w:tcPr>
            <w:tcW w:w="9810" w:type="dxa"/>
            <w:shd w:val="clear" w:color="auto" w:fill="C6D9F1"/>
            <w:vAlign w:val="center"/>
          </w:tcPr>
          <w:p w:rsidR="007E785B" w:rsidRPr="007E785B" w:rsidRDefault="007E785B" w:rsidP="001076EA">
            <w:pPr>
              <w:pStyle w:val="Kop3"/>
              <w:numPr>
                <w:ilvl w:val="0"/>
                <w:numId w:val="0"/>
              </w:numPr>
              <w:ind w:left="426" w:hanging="360"/>
              <w:rPr>
                <w:lang w:eastAsia="nl-BE"/>
              </w:rPr>
            </w:pPr>
            <w:bookmarkStart w:id="37" w:name="_Toc489868582"/>
            <w:r w:rsidRPr="007E785B">
              <w:rPr>
                <w:lang w:eastAsia="nl-BE"/>
              </w:rPr>
              <w:t>1.4.1 AANPAK</w:t>
            </w:r>
            <w:bookmarkEnd w:id="37"/>
          </w:p>
        </w:tc>
      </w:tr>
    </w:tbl>
    <w:p w:rsidR="007E785B" w:rsidRPr="007E785B" w:rsidRDefault="007E785B" w:rsidP="007E785B">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de wijze waarop het project wordt aangepakt en motiveer waarom die aanpak wordt gekozen en waarom eventueel bepaalde strategische keuzes worden gemaakt. De aanpak moet verduidelijken hoe het innovatiedoel bereikt zal worden, rekening houdend met de gestelde (deel)doelen en criteria, maar ook de mogelijkheden van de partners.</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vanuit deze globale aanpak de opbouw en de samenhang van de werkpakketten en de mijlpalen en hoe er rekening gehouden wordt met tussentijdse beslissingsmomenten en de algemene projectrisico’s.</w:t>
      </w: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7E785B" w:rsidRPr="007E785B" w:rsidTr="007E785B">
        <w:trPr>
          <w:trHeight w:val="390"/>
        </w:trPr>
        <w:tc>
          <w:tcPr>
            <w:tcW w:w="9810" w:type="dxa"/>
            <w:shd w:val="clear" w:color="auto" w:fill="C6D9F1"/>
            <w:vAlign w:val="center"/>
          </w:tcPr>
          <w:p w:rsidR="007E785B" w:rsidRPr="007E785B" w:rsidRDefault="007E785B" w:rsidP="0071423B">
            <w:pPr>
              <w:pStyle w:val="Kop3"/>
              <w:numPr>
                <w:ilvl w:val="0"/>
                <w:numId w:val="0"/>
              </w:numPr>
              <w:ind w:left="426" w:hanging="360"/>
              <w:rPr>
                <w:lang w:eastAsia="nl-BE"/>
              </w:rPr>
            </w:pPr>
            <w:bookmarkStart w:id="38" w:name="_Toc489868583"/>
            <w:r w:rsidRPr="007E785B">
              <w:rPr>
                <w:lang w:eastAsia="nl-BE"/>
              </w:rPr>
              <w:lastRenderedPageBreak/>
              <w:t>1.4.2 WERKPROGRAMMA</w:t>
            </w:r>
            <w:bookmarkEnd w:id="38"/>
          </w:p>
        </w:tc>
      </w:tr>
    </w:tbl>
    <w:p w:rsidR="007E785B" w:rsidRPr="007E785B" w:rsidRDefault="007E785B" w:rsidP="007E785B">
      <w:pPr>
        <w:autoSpaceDE w:val="0"/>
        <w:autoSpaceDN w:val="0"/>
        <w:spacing w:after="0" w:line="276" w:lineRule="auto"/>
        <w:ind w:left="-74"/>
        <w:jc w:val="left"/>
        <w:rPr>
          <w:rFonts w:asciiTheme="majorHAnsi" w:eastAsia="Times New Roman" w:hAnsiTheme="majorHAnsi" w:cs="Times New Roman"/>
          <w:i/>
          <w:szCs w:val="20"/>
          <w:lang w:eastAsia="nl-BE"/>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Beschrijf in het werkprogramma WAT (opdeling in werkpakketten en taken), WAAROM, HOE (aanpak, werkwijze), WANNEER (planning) en door WIE (taakverdeling, synergie en complementariteit) gebeurt.</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Deel het werkprogramma op in werkpakketten waarbij u per werkpakket onderstaande informatie beschrijft.</w:t>
      </w:r>
    </w:p>
    <w:p w:rsidR="007E785B" w:rsidRPr="007E785B" w:rsidRDefault="007E785B" w:rsidP="007E785B">
      <w:pPr>
        <w:spacing w:after="0" w:line="240" w:lineRule="auto"/>
        <w:ind w:left="-74"/>
        <w:jc w:val="left"/>
        <w:rPr>
          <w:rFonts w:asciiTheme="majorHAnsi" w:eastAsia="Times New Roman" w:hAnsiTheme="majorHAnsi" w:cs="Times New Roman"/>
          <w:lang w:eastAsia="nl-B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4"/>
        <w:gridCol w:w="567"/>
        <w:gridCol w:w="992"/>
        <w:gridCol w:w="567"/>
        <w:gridCol w:w="851"/>
        <w:gridCol w:w="141"/>
        <w:gridCol w:w="1134"/>
        <w:gridCol w:w="425"/>
        <w:gridCol w:w="284"/>
        <w:gridCol w:w="1275"/>
        <w:gridCol w:w="426"/>
        <w:gridCol w:w="1134"/>
      </w:tblGrid>
      <w:tr w:rsidR="007E785B" w:rsidRPr="007E785B" w:rsidTr="007E785B">
        <w:trPr>
          <w:trHeight w:val="289"/>
        </w:trPr>
        <w:tc>
          <w:tcPr>
            <w:tcW w:w="1701" w:type="dxa"/>
            <w:shd w:val="clear" w:color="auto" w:fill="2F5E8D"/>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FFFFFF"/>
                <w:sz w:val="18"/>
                <w:szCs w:val="18"/>
                <w:lang w:val="nl-BE" w:eastAsia="nl-BE"/>
              </w:rPr>
            </w:pPr>
            <w:r w:rsidRPr="007E785B">
              <w:rPr>
                <w:rFonts w:asciiTheme="majorHAnsi" w:eastAsia="Times New Roman" w:hAnsiTheme="majorHAnsi" w:cs="Verdana"/>
                <w:b/>
                <w:bCs/>
                <w:color w:val="FFFFFF"/>
                <w:sz w:val="18"/>
                <w:szCs w:val="18"/>
                <w:lang w:val="nl-BE" w:eastAsia="nl-BE"/>
              </w:rPr>
              <w:t xml:space="preserve">WP nummer: </w:t>
            </w:r>
          </w:p>
        </w:tc>
        <w:tc>
          <w:tcPr>
            <w:tcW w:w="851" w:type="dxa"/>
            <w:gridSpan w:val="2"/>
            <w:shd w:val="clear" w:color="auto" w:fill="2F5E8D"/>
          </w:tcPr>
          <w:p w:rsidR="007E785B" w:rsidRPr="007E785B" w:rsidRDefault="007E785B" w:rsidP="007E785B">
            <w:pPr>
              <w:autoSpaceDE w:val="0"/>
              <w:autoSpaceDN w:val="0"/>
              <w:adjustRightInd w:val="0"/>
              <w:spacing w:before="80" w:after="80" w:line="240" w:lineRule="auto"/>
              <w:jc w:val="center"/>
              <w:rPr>
                <w:rFonts w:asciiTheme="majorHAnsi" w:eastAsia="Times New Roman" w:hAnsiTheme="majorHAnsi" w:cs="Verdana"/>
                <w:b/>
                <w:bCs/>
                <w:color w:val="FFFFFF"/>
                <w:sz w:val="18"/>
                <w:szCs w:val="18"/>
                <w:lang w:val="nl-BE" w:eastAsia="nl-BE"/>
              </w:rPr>
            </w:pPr>
          </w:p>
        </w:tc>
        <w:tc>
          <w:tcPr>
            <w:tcW w:w="1559" w:type="dxa"/>
            <w:gridSpan w:val="2"/>
            <w:shd w:val="clear" w:color="auto" w:fill="2F5E8D"/>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FFFFFF"/>
                <w:sz w:val="18"/>
                <w:szCs w:val="18"/>
                <w:lang w:val="nl-BE" w:eastAsia="nl-BE"/>
              </w:rPr>
            </w:pPr>
            <w:r w:rsidRPr="007E785B">
              <w:rPr>
                <w:rFonts w:asciiTheme="majorHAnsi" w:eastAsia="Times New Roman" w:hAnsiTheme="majorHAnsi" w:cs="Verdana"/>
                <w:b/>
                <w:bCs/>
                <w:color w:val="FFFFFF"/>
                <w:sz w:val="18"/>
                <w:szCs w:val="18"/>
                <w:lang w:val="nl-BE" w:eastAsia="nl-BE"/>
              </w:rPr>
              <w:t xml:space="preserve">beginmaand: </w:t>
            </w:r>
          </w:p>
        </w:tc>
        <w:tc>
          <w:tcPr>
            <w:tcW w:w="851" w:type="dxa"/>
            <w:shd w:val="clear" w:color="auto" w:fill="2F5E8D"/>
          </w:tcPr>
          <w:p w:rsidR="007E785B" w:rsidRPr="007E785B" w:rsidRDefault="007E785B" w:rsidP="007E785B">
            <w:pPr>
              <w:autoSpaceDE w:val="0"/>
              <w:autoSpaceDN w:val="0"/>
              <w:adjustRightInd w:val="0"/>
              <w:spacing w:before="80" w:after="80" w:line="240" w:lineRule="auto"/>
              <w:jc w:val="center"/>
              <w:rPr>
                <w:rFonts w:asciiTheme="majorHAnsi" w:eastAsia="Times New Roman" w:hAnsiTheme="majorHAnsi" w:cs="Verdana"/>
                <w:b/>
                <w:bCs/>
                <w:color w:val="FFFFFF"/>
                <w:sz w:val="18"/>
                <w:szCs w:val="18"/>
                <w:lang w:val="nl-BE" w:eastAsia="nl-BE"/>
              </w:rPr>
            </w:pPr>
          </w:p>
        </w:tc>
        <w:tc>
          <w:tcPr>
            <w:tcW w:w="1275" w:type="dxa"/>
            <w:gridSpan w:val="2"/>
            <w:shd w:val="clear" w:color="auto" w:fill="2F5E8D"/>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FFFFFF"/>
                <w:sz w:val="18"/>
                <w:szCs w:val="18"/>
                <w:lang w:val="nl-BE" w:eastAsia="nl-BE"/>
              </w:rPr>
            </w:pPr>
            <w:r w:rsidRPr="007E785B">
              <w:rPr>
                <w:rFonts w:asciiTheme="majorHAnsi" w:eastAsia="Times New Roman" w:hAnsiTheme="majorHAnsi" w:cs="Verdana"/>
                <w:b/>
                <w:bCs/>
                <w:color w:val="FFFFFF"/>
                <w:sz w:val="18"/>
                <w:szCs w:val="18"/>
                <w:lang w:val="nl-BE" w:eastAsia="nl-BE"/>
              </w:rPr>
              <w:t xml:space="preserve">duurtijd: </w:t>
            </w:r>
          </w:p>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FFFFFF"/>
                <w:sz w:val="18"/>
                <w:szCs w:val="18"/>
                <w:lang w:val="nl-BE" w:eastAsia="nl-BE"/>
              </w:rPr>
            </w:pPr>
            <w:r w:rsidRPr="007E785B">
              <w:rPr>
                <w:rFonts w:asciiTheme="majorHAnsi" w:eastAsia="Times New Roman" w:hAnsiTheme="majorHAnsi" w:cs="Verdana"/>
                <w:b/>
                <w:bCs/>
                <w:color w:val="FFFFFF"/>
                <w:sz w:val="18"/>
                <w:szCs w:val="18"/>
                <w:lang w:val="nl-BE" w:eastAsia="nl-BE"/>
              </w:rPr>
              <w:t xml:space="preserve">(maand) </w:t>
            </w:r>
          </w:p>
        </w:tc>
        <w:tc>
          <w:tcPr>
            <w:tcW w:w="709" w:type="dxa"/>
            <w:gridSpan w:val="2"/>
            <w:shd w:val="clear" w:color="auto" w:fill="2F5E8D"/>
          </w:tcPr>
          <w:p w:rsidR="007E785B" w:rsidRPr="007E785B" w:rsidRDefault="007E785B" w:rsidP="007E785B">
            <w:pPr>
              <w:autoSpaceDE w:val="0"/>
              <w:autoSpaceDN w:val="0"/>
              <w:adjustRightInd w:val="0"/>
              <w:spacing w:before="80" w:after="80" w:line="240" w:lineRule="auto"/>
              <w:jc w:val="center"/>
              <w:rPr>
                <w:rFonts w:asciiTheme="majorHAnsi" w:eastAsia="Times New Roman" w:hAnsiTheme="majorHAnsi" w:cs="Verdana"/>
                <w:b/>
                <w:bCs/>
                <w:color w:val="FFFFFF"/>
                <w:sz w:val="18"/>
                <w:szCs w:val="18"/>
                <w:lang w:val="nl-BE" w:eastAsia="nl-BE"/>
              </w:rPr>
            </w:pPr>
          </w:p>
        </w:tc>
        <w:tc>
          <w:tcPr>
            <w:tcW w:w="1701" w:type="dxa"/>
            <w:gridSpan w:val="2"/>
            <w:shd w:val="clear" w:color="auto" w:fill="2F5E8D"/>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FFFFFF"/>
                <w:sz w:val="18"/>
                <w:szCs w:val="18"/>
                <w:lang w:val="nl-BE" w:eastAsia="nl-BE"/>
              </w:rPr>
            </w:pPr>
            <w:r w:rsidRPr="007E785B">
              <w:rPr>
                <w:rFonts w:asciiTheme="majorHAnsi" w:eastAsia="Times New Roman" w:hAnsiTheme="majorHAnsi" w:cs="Verdana"/>
                <w:b/>
                <w:bCs/>
                <w:color w:val="FFFFFF"/>
                <w:sz w:val="18"/>
                <w:szCs w:val="18"/>
                <w:lang w:val="nl-BE" w:eastAsia="nl-BE"/>
              </w:rPr>
              <w:t xml:space="preserve">totaal aantal mensmaanden: </w:t>
            </w:r>
          </w:p>
        </w:tc>
        <w:tc>
          <w:tcPr>
            <w:tcW w:w="1134" w:type="dxa"/>
            <w:shd w:val="clear" w:color="auto" w:fill="2F5E8D"/>
          </w:tcPr>
          <w:p w:rsidR="007E785B" w:rsidRPr="007E785B" w:rsidRDefault="007E785B" w:rsidP="007E785B">
            <w:pPr>
              <w:autoSpaceDE w:val="0"/>
              <w:autoSpaceDN w:val="0"/>
              <w:adjustRightInd w:val="0"/>
              <w:spacing w:before="80" w:after="80" w:line="240" w:lineRule="auto"/>
              <w:jc w:val="center"/>
              <w:rPr>
                <w:rFonts w:asciiTheme="majorHAnsi" w:eastAsia="Times New Roman" w:hAnsiTheme="majorHAnsi" w:cs="Verdana"/>
                <w:b/>
                <w:bCs/>
                <w:color w:val="FFFFFF"/>
                <w:sz w:val="18"/>
                <w:szCs w:val="18"/>
                <w:lang w:val="nl-BE" w:eastAsia="nl-BE"/>
              </w:rPr>
            </w:pPr>
          </w:p>
        </w:tc>
      </w:tr>
      <w:tr w:rsidR="007E785B" w:rsidRPr="007E785B" w:rsidTr="007E785B">
        <w:trPr>
          <w:trHeight w:val="110"/>
        </w:trPr>
        <w:tc>
          <w:tcPr>
            <w:tcW w:w="9781" w:type="dxa"/>
            <w:gridSpan w:val="13"/>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Titel : </w:t>
            </w:r>
          </w:p>
        </w:tc>
      </w:tr>
      <w:tr w:rsidR="007E785B" w:rsidRPr="007E785B" w:rsidTr="007E785B">
        <w:trPr>
          <w:trHeight w:val="110"/>
        </w:trPr>
        <w:tc>
          <w:tcPr>
            <w:tcW w:w="9781" w:type="dxa"/>
            <w:gridSpan w:val="13"/>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b/>
                <w:bCs/>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Werkpakketleider: </w:t>
            </w:r>
          </w:p>
        </w:tc>
      </w:tr>
      <w:tr w:rsidR="007E785B" w:rsidRPr="007E785B" w:rsidTr="007E785B">
        <w:trPr>
          <w:trHeight w:val="110"/>
        </w:trPr>
        <w:tc>
          <w:tcPr>
            <w:tcW w:w="1985"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Partner : </w:t>
            </w: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A1 </w:t>
            </w:r>
          </w:p>
        </w:tc>
        <w:tc>
          <w:tcPr>
            <w:tcW w:w="1559" w:type="dxa"/>
            <w:gridSpan w:val="3"/>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A2 </w:t>
            </w: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 </w:t>
            </w: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O1 </w:t>
            </w:r>
          </w:p>
        </w:tc>
        <w:tc>
          <w:tcPr>
            <w:tcW w:w="1560"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O2 </w:t>
            </w:r>
          </w:p>
        </w:tc>
      </w:tr>
      <w:tr w:rsidR="007E785B" w:rsidRPr="007E785B" w:rsidTr="007E785B">
        <w:trPr>
          <w:trHeight w:val="110"/>
        </w:trPr>
        <w:tc>
          <w:tcPr>
            <w:tcW w:w="1985"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Mensmaanden : </w:t>
            </w: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p>
        </w:tc>
        <w:tc>
          <w:tcPr>
            <w:tcW w:w="1559" w:type="dxa"/>
            <w:gridSpan w:val="3"/>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p>
        </w:tc>
        <w:tc>
          <w:tcPr>
            <w:tcW w:w="1559"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p>
        </w:tc>
        <w:tc>
          <w:tcPr>
            <w:tcW w:w="1560" w:type="dxa"/>
            <w:gridSpan w:val="2"/>
          </w:tcPr>
          <w:p w:rsidR="007E785B" w:rsidRPr="007E785B" w:rsidRDefault="007E785B" w:rsidP="007E785B">
            <w:pPr>
              <w:autoSpaceDE w:val="0"/>
              <w:autoSpaceDN w:val="0"/>
              <w:adjustRightInd w:val="0"/>
              <w:spacing w:before="80" w:after="80" w:line="240" w:lineRule="auto"/>
              <w:jc w:val="left"/>
              <w:rPr>
                <w:rFonts w:asciiTheme="majorHAnsi" w:eastAsia="Times New Roman" w:hAnsiTheme="majorHAnsi" w:cs="Verdana"/>
                <w:color w:val="000000"/>
                <w:sz w:val="18"/>
                <w:szCs w:val="18"/>
                <w:lang w:val="nl-BE" w:eastAsia="nl-BE"/>
              </w:rPr>
            </w:pPr>
          </w:p>
        </w:tc>
      </w:tr>
      <w:tr w:rsidR="007E785B" w:rsidRPr="007E785B" w:rsidTr="007E785B">
        <w:trPr>
          <w:trHeight w:val="337"/>
        </w:trPr>
        <w:tc>
          <w:tcPr>
            <w:tcW w:w="9781" w:type="dxa"/>
            <w:gridSpan w:val="13"/>
          </w:tcPr>
          <w:p w:rsidR="007E785B" w:rsidRPr="007E785B" w:rsidRDefault="007E785B" w:rsidP="004E00B8">
            <w:pPr>
              <w:autoSpaceDE w:val="0"/>
              <w:autoSpaceDN w:val="0"/>
              <w:adjustRightInd w:val="0"/>
              <w:spacing w:before="80" w:after="80" w:line="240" w:lineRule="auto"/>
              <w:rPr>
                <w:rFonts w:asciiTheme="majorHAnsi" w:eastAsia="Times New Roman" w:hAnsiTheme="majorHAnsi" w:cs="Times New Roman"/>
                <w:color w:val="000000"/>
                <w:sz w:val="18"/>
                <w:szCs w:val="18"/>
                <w:lang w:val="nl-BE" w:eastAsia="nl-BE"/>
              </w:rPr>
            </w:pPr>
            <w:r w:rsidRPr="007E785B">
              <w:rPr>
                <w:rFonts w:asciiTheme="majorHAnsi" w:eastAsia="Times New Roman" w:hAnsiTheme="majorHAnsi" w:cs="Verdana"/>
                <w:b/>
                <w:bCs/>
                <w:color w:val="000000"/>
                <w:sz w:val="18"/>
                <w:szCs w:val="18"/>
                <w:lang w:val="nl-BE" w:eastAsia="nl-BE"/>
              </w:rPr>
              <w:t xml:space="preserve">Onderaannemer(s) : </w:t>
            </w:r>
            <w:r w:rsidRPr="007E785B">
              <w:rPr>
                <w:rFonts w:asciiTheme="majorHAnsi" w:eastAsia="Times New Roman" w:hAnsiTheme="majorHAnsi" w:cs="Times New Roman"/>
                <w:i/>
                <w:iCs/>
                <w:color w:val="000000"/>
                <w:sz w:val="20"/>
                <w:szCs w:val="20"/>
                <w:lang w:val="nl-BE" w:eastAsia="nl-BE"/>
              </w:rPr>
              <w:t>Vermeld de belangrijkste onderaannemers. Indien het gaat om een buitenlands bedrijf of onderzoeksinstelling vermeld dan ook het land.</w:t>
            </w:r>
            <w:r w:rsidRPr="007E785B">
              <w:rPr>
                <w:rFonts w:asciiTheme="majorHAnsi" w:eastAsia="Times New Roman" w:hAnsiTheme="majorHAnsi" w:cs="Times New Roman"/>
                <w:i/>
                <w:iCs/>
                <w:color w:val="000000"/>
                <w:sz w:val="18"/>
                <w:szCs w:val="18"/>
                <w:lang w:val="nl-BE" w:eastAsia="nl-BE"/>
              </w:rPr>
              <w:t xml:space="preserve"> </w:t>
            </w:r>
          </w:p>
        </w:tc>
      </w:tr>
    </w:tbl>
    <w:p w:rsidR="007E785B" w:rsidRPr="007E785B" w:rsidRDefault="007E785B" w:rsidP="007E785B">
      <w:pPr>
        <w:spacing w:after="0" w:line="240" w:lineRule="auto"/>
        <w:ind w:left="-74"/>
        <w:jc w:val="left"/>
        <w:rPr>
          <w:rFonts w:asciiTheme="majorHAnsi" w:eastAsia="Times New Roman" w:hAnsiTheme="majorHAnsi" w:cs="Times New Roman"/>
          <w:lang w:val="nl-BE" w:eastAsia="nl-BE"/>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Doelstellingen en criteria :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Geef een korte omschrijving van de doelstelling van dit werkpakket en geef eventueel aan </w:t>
      </w:r>
      <w:proofErr w:type="spellStart"/>
      <w:r w:rsidRPr="007E785B">
        <w:rPr>
          <w:rFonts w:asciiTheme="majorHAnsi" w:eastAsia="Times New Roman" w:hAnsiTheme="majorHAnsi" w:cs="Times New Roman"/>
          <w:i/>
          <w:iCs/>
          <w:color w:val="000000"/>
        </w:rPr>
        <w:t>aan</w:t>
      </w:r>
      <w:proofErr w:type="spellEnd"/>
      <w:r w:rsidRPr="007E785B">
        <w:rPr>
          <w:rFonts w:asciiTheme="majorHAnsi" w:eastAsia="Times New Roman" w:hAnsiTheme="majorHAnsi" w:cs="Times New Roman"/>
          <w:i/>
          <w:iCs/>
          <w:color w:val="000000"/>
        </w:rPr>
        <w:t xml:space="preserve"> welke mijlpaal of beslissingsmoment dit werkpakket gekoppeld is.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Taken : beschrijving van methodes, technieken, …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Een werkpakket kan in verschillende taken opgesplitst worden omwille van de verschillende inhoudelijke aspecten en/of omwille van de omvang van het werkpakket. Indien de totale menskracht van een werkpakket meer dan 24 mm bedraagt, specifieer dan de menskracht bij de verschillende taken (ook per partner).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Verduidelijk de werkwijze of aanpak die gevolgd wordt. Geef een meer gedetailleerde omschrijving van de acties, methodes en technieken.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Geef aan hoe de menskracht begroot werd (bv. gepland aantal iteraties,…).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Beschrijf de taakverdeling tussen de partners en met belangrijke onderaannemers.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Zorg ervoor dat duidelijk blijkt welke specifieke onderzoeks- en ontwikkelingsrisico’s worden behandeld en hoe daarmee wordt omgegaan, inclusief de eventuele terugvalposities voor de cruciale risico’s. Omschrijf de specifieke risico’s die bij de uitvoering aan bod komen en hoe die beheerst worden.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sz w:val="19"/>
          <w:szCs w:val="19"/>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Taak 1 :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Taak 2 :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Verwachte resultaten en deliverables :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 xml:space="preserve">Vermeld wat de verwachte concrete resultaten zullen zijn en op welke wijze men de bekomen resultaten wil documenteren voor toekomstig gebruik en nazicht. </w:t>
      </w: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b/>
          <w:iCs/>
          <w:color w:val="000000"/>
          <w:szCs w:val="20"/>
        </w:rPr>
      </w:pPr>
      <w:r w:rsidRPr="007E785B">
        <w:rPr>
          <w:rFonts w:asciiTheme="majorHAnsi" w:eastAsia="Times New Roman" w:hAnsiTheme="majorHAnsi" w:cs="Times New Roman"/>
          <w:b/>
          <w:iCs/>
          <w:color w:val="000000"/>
          <w:szCs w:val="20"/>
        </w:rPr>
        <w:t xml:space="preserve">Mijlpalen : </w:t>
      </w:r>
    </w:p>
    <w:p w:rsidR="007E785B" w:rsidRPr="007E785B" w:rsidRDefault="007E785B" w:rsidP="007E785B">
      <w:pPr>
        <w:spacing w:after="0" w:line="240" w:lineRule="auto"/>
        <w:ind w:left="-74"/>
        <w:rPr>
          <w:rFonts w:asciiTheme="majorHAnsi" w:eastAsia="Times New Roman" w:hAnsiTheme="majorHAnsi" w:cs="Times New Roman"/>
          <w:lang w:val="nl-BE" w:eastAsia="nl-BE"/>
        </w:rPr>
      </w:pPr>
      <w:r w:rsidRPr="007E785B">
        <w:rPr>
          <w:rFonts w:asciiTheme="majorHAnsi" w:eastAsia="Times New Roman" w:hAnsiTheme="majorHAnsi" w:cs="Times New Roman"/>
          <w:i/>
          <w:iCs/>
          <w:color w:val="000000"/>
          <w:lang w:val="nl-BE" w:eastAsia="nl-BE"/>
        </w:rPr>
        <w:t>Vermeld eventuele mijlpalen in dit werkpakket.</w:t>
      </w:r>
    </w:p>
    <w:p w:rsidR="007E785B" w:rsidRPr="007E785B" w:rsidRDefault="007E785B" w:rsidP="007E785B">
      <w:pPr>
        <w:spacing w:after="0" w:line="240" w:lineRule="auto"/>
        <w:ind w:left="-74"/>
        <w:rPr>
          <w:rFonts w:asciiTheme="majorHAnsi" w:eastAsia="Times New Roman" w:hAnsiTheme="majorHAnsi" w:cs="Times New Roman"/>
          <w:lang w:val="nl-BE" w:eastAsia="nl-BE"/>
        </w:rPr>
      </w:pP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7E785B" w:rsidRPr="007E785B" w:rsidTr="007E785B">
        <w:trPr>
          <w:trHeight w:val="348"/>
        </w:trPr>
        <w:tc>
          <w:tcPr>
            <w:tcW w:w="10038" w:type="dxa"/>
            <w:shd w:val="clear" w:color="auto" w:fill="C6D9F1"/>
            <w:vAlign w:val="center"/>
          </w:tcPr>
          <w:p w:rsidR="007E785B" w:rsidRPr="007E785B" w:rsidRDefault="007E785B" w:rsidP="00F834DE">
            <w:pPr>
              <w:pStyle w:val="Kop3"/>
              <w:numPr>
                <w:ilvl w:val="0"/>
                <w:numId w:val="0"/>
              </w:numPr>
              <w:ind w:left="426" w:hanging="360"/>
              <w:rPr>
                <w:lang w:eastAsia="nl-BE"/>
              </w:rPr>
            </w:pPr>
            <w:bookmarkStart w:id="39" w:name="_Toc489868584"/>
            <w:r w:rsidRPr="007E785B">
              <w:rPr>
                <w:lang w:eastAsia="nl-BE"/>
              </w:rPr>
              <w:lastRenderedPageBreak/>
              <w:t>1.4.3 OVERZICHT VAN DE PERSONEELSINZET</w:t>
            </w:r>
            <w:bookmarkEnd w:id="39"/>
          </w:p>
        </w:tc>
      </w:tr>
    </w:tbl>
    <w:p w:rsidR="007E785B" w:rsidRPr="007E785B" w:rsidRDefault="007E785B" w:rsidP="007E785B">
      <w:pPr>
        <w:autoSpaceDE w:val="0"/>
        <w:autoSpaceDN w:val="0"/>
        <w:spacing w:after="0" w:line="276" w:lineRule="auto"/>
        <w:ind w:left="-74"/>
        <w:rPr>
          <w:rFonts w:asciiTheme="majorHAnsi" w:eastAsia="Times New Roman" w:hAnsiTheme="majorHAnsi" w:cs="Times New Roman"/>
          <w:i/>
          <w:szCs w:val="20"/>
          <w:lang w:eastAsia="nl-BE"/>
        </w:rPr>
      </w:pPr>
    </w:p>
    <w:p w:rsidR="007E785B" w:rsidRPr="007E785B" w:rsidRDefault="007E785B" w:rsidP="007E785B">
      <w:pPr>
        <w:autoSpaceDE w:val="0"/>
        <w:autoSpaceDN w:val="0"/>
        <w:adjustRightIn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een overzicht van de te besteden mensmaanden per 12 maanden. Gebruik hiervoor onderstaande tabel.</w:t>
      </w:r>
    </w:p>
    <w:p w:rsidR="007E785B" w:rsidRPr="007E785B" w:rsidRDefault="007E785B" w:rsidP="007E785B">
      <w:pPr>
        <w:autoSpaceDE w:val="0"/>
        <w:autoSpaceDN w:val="0"/>
        <w:adjustRightInd w:val="0"/>
        <w:spacing w:after="0" w:line="240" w:lineRule="auto"/>
        <w:ind w:left="-74"/>
        <w:jc w:val="left"/>
        <w:rPr>
          <w:rFonts w:asciiTheme="majorHAnsi" w:eastAsia="Times New Roman" w:hAnsiTheme="majorHAnsi" w:cs="Times New Roman"/>
          <w:szCs w:val="20"/>
          <w:lang w:eastAsia="nl-BE"/>
        </w:rPr>
      </w:pPr>
    </w:p>
    <w:tbl>
      <w:tblPr>
        <w:tblW w:w="9781" w:type="dxa"/>
        <w:tblInd w:w="-4" w:type="dxa"/>
        <w:tblCellMar>
          <w:left w:w="70" w:type="dxa"/>
          <w:right w:w="70" w:type="dxa"/>
        </w:tblCellMar>
        <w:tblLook w:val="04A0" w:firstRow="1" w:lastRow="0" w:firstColumn="1" w:lastColumn="0" w:noHBand="0" w:noVBand="1"/>
      </w:tblPr>
      <w:tblGrid>
        <w:gridCol w:w="1931"/>
        <w:gridCol w:w="1185"/>
        <w:gridCol w:w="1634"/>
        <w:gridCol w:w="1769"/>
        <w:gridCol w:w="1770"/>
        <w:gridCol w:w="1492"/>
      </w:tblGrid>
      <w:tr w:rsidR="007E785B" w:rsidRPr="007E785B" w:rsidTr="007E785B">
        <w:trPr>
          <w:trHeight w:val="340"/>
        </w:trPr>
        <w:tc>
          <w:tcPr>
            <w:tcW w:w="9781" w:type="dxa"/>
            <w:gridSpan w:val="6"/>
            <w:tcBorders>
              <w:top w:val="single" w:sz="8" w:space="0" w:color="auto"/>
              <w:left w:val="single" w:sz="8" w:space="0" w:color="auto"/>
              <w:bottom w:val="single" w:sz="8" w:space="0" w:color="auto"/>
              <w:right w:val="single" w:sz="8" w:space="0" w:color="auto"/>
            </w:tcBorders>
            <w:shd w:val="clear" w:color="auto" w:fill="365F91"/>
            <w:noWrap/>
            <w:vAlign w:val="center"/>
          </w:tcPr>
          <w:p w:rsidR="007E785B" w:rsidRPr="007E785B" w:rsidRDefault="007E785B" w:rsidP="007E785B">
            <w:pPr>
              <w:spacing w:after="0" w:line="240" w:lineRule="auto"/>
              <w:jc w:val="center"/>
              <w:rPr>
                <w:rFonts w:asciiTheme="majorHAnsi" w:eastAsia="Times New Roman" w:hAnsiTheme="majorHAnsi" w:cs="Times New Roman"/>
                <w:b/>
                <w:bCs/>
                <w:color w:val="FFFFFF"/>
                <w:sz w:val="16"/>
                <w:szCs w:val="16"/>
                <w:lang w:eastAsia="nl-BE"/>
              </w:rPr>
            </w:pPr>
            <w:r w:rsidRPr="007E785B">
              <w:rPr>
                <w:rFonts w:asciiTheme="majorHAnsi" w:eastAsia="Times New Roman" w:hAnsiTheme="majorHAnsi" w:cs="Times New Roman"/>
                <w:b/>
                <w:bCs/>
                <w:color w:val="FFFFFF"/>
                <w:sz w:val="16"/>
                <w:szCs w:val="16"/>
                <w:lang w:eastAsia="nl-BE"/>
              </w:rPr>
              <w:t>Overzichtstabel van de te besteden mensmaanden</w:t>
            </w:r>
          </w:p>
        </w:tc>
      </w:tr>
      <w:tr w:rsidR="007E785B" w:rsidRPr="007E785B" w:rsidTr="007E785B">
        <w:trPr>
          <w:trHeight w:val="270"/>
        </w:trPr>
        <w:tc>
          <w:tcPr>
            <w:tcW w:w="1931" w:type="dxa"/>
            <w:tcBorders>
              <w:top w:val="single" w:sz="8" w:space="0" w:color="auto"/>
              <w:left w:val="single" w:sz="8" w:space="0" w:color="auto"/>
              <w:bottom w:val="single" w:sz="8" w:space="0" w:color="auto"/>
              <w:right w:val="single" w:sz="4"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WP</w:t>
            </w:r>
          </w:p>
        </w:tc>
        <w:tc>
          <w:tcPr>
            <w:tcW w:w="1185" w:type="dxa"/>
            <w:tcBorders>
              <w:top w:val="single" w:sz="8" w:space="0" w:color="auto"/>
              <w:left w:val="nil"/>
              <w:bottom w:val="single" w:sz="8" w:space="0" w:color="auto"/>
              <w:right w:val="single" w:sz="4"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w:t>
            </w:r>
          </w:p>
        </w:tc>
        <w:tc>
          <w:tcPr>
            <w:tcW w:w="1634"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xml:space="preserve">startdatum </w:t>
            </w:r>
          </w:p>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+ 12 maanden</w:t>
            </w: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xml:space="preserve">startdatum </w:t>
            </w:r>
          </w:p>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+ 24 maanden</w:t>
            </w: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xml:space="preserve">startdatum </w:t>
            </w:r>
          </w:p>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+36 maanden</w:t>
            </w: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TOTAAL</w:t>
            </w: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r w:rsidRPr="007E785B">
              <w:rPr>
                <w:rFonts w:asciiTheme="majorHAnsi" w:eastAsia="Times New Roman" w:hAnsiTheme="majorHAnsi" w:cs="Times New Roman"/>
                <w:b/>
                <w:bCs/>
                <w:color w:val="000000"/>
                <w:sz w:val="16"/>
                <w:szCs w:val="16"/>
                <w:lang w:eastAsia="nl-BE"/>
              </w:rPr>
              <w:t>1</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A1</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A2</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O1</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O2</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double" w:sz="6" w:space="0" w:color="auto"/>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w:t>
            </w:r>
          </w:p>
        </w:tc>
        <w:tc>
          <w:tcPr>
            <w:tcW w:w="1634"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2</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double" w:sz="6" w:space="0" w:color="auto"/>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3</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double" w:sz="6" w:space="0" w:color="auto"/>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55"/>
        </w:trPr>
        <w:tc>
          <w:tcPr>
            <w:tcW w:w="1931" w:type="dxa"/>
            <w:tcBorders>
              <w:top w:val="nil"/>
              <w:left w:val="single" w:sz="8" w:space="0" w:color="auto"/>
              <w:bottom w:val="nil"/>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tcBorders>
              <w:top w:val="nil"/>
              <w:left w:val="single" w:sz="8" w:space="0" w:color="auto"/>
              <w:bottom w:val="double" w:sz="4" w:space="0" w:color="auto"/>
              <w:right w:val="nil"/>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185" w:type="dxa"/>
            <w:tcBorders>
              <w:top w:val="nil"/>
              <w:left w:val="single" w:sz="4" w:space="0" w:color="auto"/>
              <w:bottom w:val="doub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634"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nil"/>
              <w:left w:val="nil"/>
              <w:bottom w:val="double" w:sz="6"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vMerge w:val="restart"/>
            <w:tcBorders>
              <w:top w:val="double" w:sz="4" w:space="0" w:color="auto"/>
              <w:left w:val="single" w:sz="4" w:space="0" w:color="auto"/>
              <w:right w:val="single" w:sz="8" w:space="0" w:color="auto"/>
            </w:tcBorders>
            <w:noWrap/>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r w:rsidRPr="007E785B">
              <w:rPr>
                <w:rFonts w:asciiTheme="majorHAnsi" w:eastAsia="Times New Roman" w:hAnsiTheme="majorHAnsi" w:cs="Times New Roman"/>
                <w:b/>
                <w:bCs/>
                <w:color w:val="000000"/>
                <w:sz w:val="16"/>
                <w:szCs w:val="16"/>
                <w:lang w:eastAsia="nl-BE"/>
              </w:rPr>
              <w:t>TOTAAL</w:t>
            </w:r>
          </w:p>
        </w:tc>
        <w:tc>
          <w:tcPr>
            <w:tcW w:w="1185" w:type="dxa"/>
            <w:tcBorders>
              <w:top w:val="doub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A1</w:t>
            </w: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 </w:t>
            </w:r>
          </w:p>
        </w:tc>
      </w:tr>
      <w:tr w:rsidR="007E785B" w:rsidRPr="007E785B" w:rsidTr="007E785B">
        <w:trPr>
          <w:trHeight w:val="270"/>
        </w:trPr>
        <w:tc>
          <w:tcPr>
            <w:tcW w:w="1931" w:type="dxa"/>
            <w:vMerge/>
            <w:tcBorders>
              <w:left w:val="single" w:sz="4" w:space="0" w:color="auto"/>
              <w:right w:val="single" w:sz="8"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p>
        </w:tc>
        <w:tc>
          <w:tcPr>
            <w:tcW w:w="1185" w:type="dxa"/>
            <w:tcBorders>
              <w:top w:val="sing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A2</w:t>
            </w: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70"/>
        </w:trPr>
        <w:tc>
          <w:tcPr>
            <w:tcW w:w="1931" w:type="dxa"/>
            <w:vMerge/>
            <w:tcBorders>
              <w:left w:val="single" w:sz="4" w:space="0" w:color="auto"/>
              <w:right w:val="single" w:sz="8"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p>
        </w:tc>
        <w:tc>
          <w:tcPr>
            <w:tcW w:w="1185" w:type="dxa"/>
            <w:tcBorders>
              <w:top w:val="sing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70"/>
        </w:trPr>
        <w:tc>
          <w:tcPr>
            <w:tcW w:w="1931" w:type="dxa"/>
            <w:vMerge/>
            <w:tcBorders>
              <w:left w:val="single" w:sz="4" w:space="0" w:color="auto"/>
              <w:right w:val="single" w:sz="8"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p>
        </w:tc>
        <w:tc>
          <w:tcPr>
            <w:tcW w:w="1185" w:type="dxa"/>
            <w:tcBorders>
              <w:top w:val="sing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O1</w:t>
            </w: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70"/>
        </w:trPr>
        <w:tc>
          <w:tcPr>
            <w:tcW w:w="1931" w:type="dxa"/>
            <w:vMerge/>
            <w:tcBorders>
              <w:left w:val="single" w:sz="4" w:space="0" w:color="auto"/>
              <w:right w:val="single" w:sz="8"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p>
        </w:tc>
        <w:tc>
          <w:tcPr>
            <w:tcW w:w="1185" w:type="dxa"/>
            <w:tcBorders>
              <w:top w:val="sing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Partner O2</w:t>
            </w: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r w:rsidR="007E785B" w:rsidRPr="007E785B" w:rsidTr="007E785B">
        <w:trPr>
          <w:trHeight w:val="270"/>
        </w:trPr>
        <w:tc>
          <w:tcPr>
            <w:tcW w:w="1931" w:type="dxa"/>
            <w:vMerge/>
            <w:tcBorders>
              <w:left w:val="single" w:sz="4" w:space="0" w:color="auto"/>
              <w:bottom w:val="single" w:sz="4" w:space="0" w:color="auto"/>
              <w:right w:val="single" w:sz="8" w:space="0" w:color="auto"/>
            </w:tcBorders>
            <w:noWrap/>
            <w:vAlign w:val="center"/>
          </w:tcPr>
          <w:p w:rsidR="007E785B" w:rsidRPr="007E785B" w:rsidRDefault="007E785B" w:rsidP="007E785B">
            <w:pPr>
              <w:spacing w:after="0" w:line="240" w:lineRule="auto"/>
              <w:jc w:val="left"/>
              <w:rPr>
                <w:rFonts w:asciiTheme="majorHAnsi" w:eastAsia="Times New Roman" w:hAnsiTheme="majorHAnsi" w:cs="Times New Roman"/>
                <w:b/>
                <w:bCs/>
                <w:color w:val="000000"/>
                <w:sz w:val="16"/>
                <w:szCs w:val="16"/>
                <w:lang w:eastAsia="nl-BE"/>
              </w:rPr>
            </w:pPr>
          </w:p>
        </w:tc>
        <w:tc>
          <w:tcPr>
            <w:tcW w:w="1185" w:type="dxa"/>
            <w:tcBorders>
              <w:top w:val="single" w:sz="4" w:space="0" w:color="auto"/>
              <w:left w:val="nil"/>
              <w:bottom w:val="single" w:sz="4"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r w:rsidRPr="007E785B">
              <w:rPr>
                <w:rFonts w:asciiTheme="majorHAnsi" w:eastAsia="Times New Roman" w:hAnsiTheme="majorHAnsi" w:cs="Times New Roman"/>
                <w:b/>
                <w:color w:val="000000"/>
                <w:sz w:val="16"/>
                <w:szCs w:val="16"/>
                <w:lang w:eastAsia="nl-BE"/>
              </w:rPr>
              <w:t>…</w:t>
            </w:r>
          </w:p>
        </w:tc>
        <w:tc>
          <w:tcPr>
            <w:tcW w:w="1634" w:type="dxa"/>
            <w:tcBorders>
              <w:top w:val="single" w:sz="8" w:space="0" w:color="auto"/>
              <w:left w:val="single" w:sz="4" w:space="0" w:color="auto"/>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69"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770"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c>
          <w:tcPr>
            <w:tcW w:w="1492" w:type="dxa"/>
            <w:tcBorders>
              <w:top w:val="single" w:sz="8" w:space="0" w:color="auto"/>
              <w:left w:val="nil"/>
              <w:bottom w:val="single" w:sz="8" w:space="0" w:color="auto"/>
              <w:right w:val="single" w:sz="4" w:space="0" w:color="auto"/>
            </w:tcBorders>
            <w:noWrap/>
            <w:vAlign w:val="bottom"/>
          </w:tcPr>
          <w:p w:rsidR="007E785B" w:rsidRPr="007E785B" w:rsidRDefault="007E785B" w:rsidP="007E785B">
            <w:pPr>
              <w:spacing w:after="0" w:line="240" w:lineRule="auto"/>
              <w:jc w:val="left"/>
              <w:rPr>
                <w:rFonts w:asciiTheme="majorHAnsi" w:eastAsia="Times New Roman" w:hAnsiTheme="majorHAnsi" w:cs="Times New Roman"/>
                <w:b/>
                <w:color w:val="000000"/>
                <w:sz w:val="16"/>
                <w:szCs w:val="16"/>
                <w:lang w:eastAsia="nl-BE"/>
              </w:rPr>
            </w:pPr>
          </w:p>
        </w:tc>
      </w:tr>
    </w:tbl>
    <w:p w:rsidR="007E785B" w:rsidRPr="007E785B" w:rsidRDefault="007E785B" w:rsidP="007E785B">
      <w:pPr>
        <w:autoSpaceDE w:val="0"/>
        <w:autoSpaceDN w:val="0"/>
        <w:adjustRightInd w:val="0"/>
        <w:spacing w:after="0" w:line="240" w:lineRule="auto"/>
        <w:ind w:left="-216"/>
        <w:jc w:val="left"/>
        <w:rPr>
          <w:rFonts w:asciiTheme="majorHAnsi" w:eastAsia="Times New Roman" w:hAnsiTheme="majorHAnsi" w:cs="Times New Roman"/>
          <w:szCs w:val="20"/>
          <w:lang w:eastAsia="nl-BE"/>
        </w:rPr>
      </w:pPr>
    </w:p>
    <w:p w:rsidR="007E785B" w:rsidRPr="007E785B" w:rsidRDefault="007E785B" w:rsidP="00063C74">
      <w:pPr>
        <w:pStyle w:val="Kop2"/>
        <w:rPr>
          <w:lang w:eastAsia="nl-BE"/>
        </w:rPr>
      </w:pPr>
      <w:bookmarkStart w:id="40" w:name="_Toc359243839"/>
      <w:bookmarkStart w:id="41" w:name="_Toc489868585"/>
      <w:r w:rsidRPr="007E785B">
        <w:rPr>
          <w:lang w:eastAsia="nl-BE"/>
        </w:rPr>
        <w:t>1.5 Expertise en middelen</w:t>
      </w:r>
      <w:bookmarkEnd w:id="40"/>
      <w:bookmarkEnd w:id="41"/>
    </w:p>
    <w:tbl>
      <w:tblPr>
        <w:tblW w:w="9776"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776"/>
      </w:tblGrid>
      <w:tr w:rsidR="007E785B" w:rsidRPr="007E785B" w:rsidTr="007E785B">
        <w:tc>
          <w:tcPr>
            <w:tcW w:w="9776" w:type="dxa"/>
            <w:shd w:val="clear" w:color="auto" w:fill="8C8C8C"/>
          </w:tcPr>
          <w:p w:rsidR="007E785B" w:rsidRPr="007E785B" w:rsidRDefault="007E785B" w:rsidP="007E785B">
            <w:pPr>
              <w:autoSpaceDE w:val="0"/>
              <w:autoSpaceDN w:val="0"/>
              <w:adjustRightInd w:val="0"/>
              <w:spacing w:before="120" w:after="120" w:line="240" w:lineRule="auto"/>
              <w:jc w:val="left"/>
              <w:rPr>
                <w:rFonts w:asciiTheme="majorHAnsi" w:eastAsia="Times New Roman" w:hAnsiTheme="majorHAnsi" w:cs="Times New Roman"/>
                <w:color w:val="FFFFFF"/>
                <w:szCs w:val="20"/>
                <w:lang w:val="nl-BE" w:eastAsia="nl-BE"/>
              </w:rPr>
            </w:pPr>
            <w:r w:rsidRPr="007E785B">
              <w:rPr>
                <w:rFonts w:asciiTheme="majorHAnsi" w:eastAsia="Times New Roman" w:hAnsiTheme="majorHAnsi" w:cs="Times New Roman"/>
                <w:i/>
                <w:iCs/>
                <w:color w:val="FFFFFF"/>
                <w:szCs w:val="20"/>
                <w:lang w:val="nl-BE" w:eastAsia="nl-BE"/>
              </w:rPr>
              <w:t xml:space="preserve">De hier geleverde informatie moet toelaten na te gaan of de </w:t>
            </w:r>
            <w:r w:rsidRPr="007E785B">
              <w:rPr>
                <w:rFonts w:asciiTheme="majorHAnsi" w:eastAsia="Times New Roman" w:hAnsiTheme="majorHAnsi" w:cs="Times New Roman"/>
                <w:b/>
                <w:bCs/>
                <w:i/>
                <w:iCs/>
                <w:color w:val="FFFFFF"/>
                <w:szCs w:val="20"/>
                <w:lang w:val="nl-BE" w:eastAsia="nl-BE"/>
              </w:rPr>
              <w:t xml:space="preserve">benodigde middelen en organisatie aanwezig </w:t>
            </w:r>
            <w:r w:rsidRPr="007E785B">
              <w:rPr>
                <w:rFonts w:asciiTheme="majorHAnsi" w:eastAsia="Times New Roman" w:hAnsiTheme="majorHAnsi" w:cs="Times New Roman"/>
                <w:i/>
                <w:iCs/>
                <w:color w:val="FFFFFF"/>
                <w:szCs w:val="20"/>
                <w:lang w:val="nl-BE" w:eastAsia="nl-BE"/>
              </w:rPr>
              <w:t>zijn om het project behoorlijk uit te voeren (</w:t>
            </w:r>
            <w:r w:rsidRPr="007E785B">
              <w:rPr>
                <w:rFonts w:asciiTheme="majorHAnsi" w:eastAsia="Times New Roman" w:hAnsiTheme="majorHAnsi" w:cs="Times New Roman"/>
                <w:b/>
                <w:i/>
                <w:iCs/>
                <w:color w:val="FFFFFF"/>
                <w:szCs w:val="20"/>
                <w:lang w:val="nl-BE" w:eastAsia="nl-BE"/>
              </w:rPr>
              <w:t>criterium “expertise en middelen”</w:t>
            </w:r>
            <w:r w:rsidRPr="007E785B">
              <w:rPr>
                <w:rFonts w:asciiTheme="majorHAnsi" w:eastAsia="Times New Roman" w:hAnsiTheme="majorHAnsi" w:cs="Times New Roman"/>
                <w:i/>
                <w:iCs/>
                <w:color w:val="FFFFFF"/>
                <w:szCs w:val="20"/>
                <w:lang w:val="nl-BE" w:eastAsia="nl-BE"/>
              </w:rPr>
              <w:t xml:space="preserve">). </w:t>
            </w:r>
          </w:p>
        </w:tc>
      </w:tr>
    </w:tbl>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3B0A36" w:rsidRDefault="007E785B" w:rsidP="003B0A36">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aan welke expertise en middelen (personeel, infrastructuur, toegang tot kennis/IPR, ...) nodig zijn voor een goede uitvoering en welke bedrijfs</w:t>
      </w:r>
      <w:r w:rsidR="003362F2">
        <w:rPr>
          <w:rFonts w:asciiTheme="majorHAnsi" w:eastAsia="Times New Roman" w:hAnsiTheme="majorHAnsi" w:cs="Times New Roman"/>
          <w:i/>
          <w:szCs w:val="20"/>
          <w:lang w:eastAsia="nl-BE"/>
        </w:rPr>
        <w:t>partner</w:t>
      </w:r>
      <w:r w:rsidR="00752968">
        <w:rPr>
          <w:rFonts w:asciiTheme="majorHAnsi" w:eastAsia="Times New Roman" w:hAnsiTheme="majorHAnsi" w:cs="Times New Roman"/>
          <w:i/>
          <w:szCs w:val="20"/>
          <w:lang w:eastAsia="nl-BE"/>
        </w:rPr>
        <w:t>/</w:t>
      </w:r>
      <w:r w:rsidRPr="007E785B">
        <w:rPr>
          <w:rFonts w:asciiTheme="majorHAnsi" w:eastAsia="Times New Roman" w:hAnsiTheme="majorHAnsi" w:cs="Times New Roman"/>
          <w:i/>
          <w:szCs w:val="20"/>
          <w:lang w:eastAsia="nl-BE"/>
        </w:rPr>
        <w:t>onderzoeks</w:t>
      </w:r>
      <w:r w:rsidR="003362F2">
        <w:rPr>
          <w:rFonts w:asciiTheme="majorHAnsi" w:eastAsia="Times New Roman" w:hAnsiTheme="majorHAnsi" w:cs="Times New Roman"/>
          <w:i/>
          <w:szCs w:val="20"/>
          <w:lang w:eastAsia="nl-BE"/>
        </w:rPr>
        <w:t>organisatie</w:t>
      </w:r>
      <w:r w:rsidRPr="007E785B">
        <w:rPr>
          <w:rFonts w:asciiTheme="majorHAnsi" w:eastAsia="Times New Roman" w:hAnsiTheme="majorHAnsi" w:cs="Times New Roman"/>
          <w:i/>
          <w:szCs w:val="20"/>
          <w:lang w:eastAsia="nl-BE"/>
        </w:rPr>
        <w:t xml:space="preserve"> welk complementair deel van deze benodigde kennis, expertise en middelen inbrengt. Ook onderaannemers die een belangrijke inbreng hebben, zijn hierbij te behandelen. Geef de verwachte synergie(</w:t>
      </w:r>
      <w:proofErr w:type="spellStart"/>
      <w:r w:rsidRPr="007E785B">
        <w:rPr>
          <w:rFonts w:asciiTheme="majorHAnsi" w:eastAsia="Times New Roman" w:hAnsiTheme="majorHAnsi" w:cs="Times New Roman"/>
          <w:i/>
          <w:szCs w:val="20"/>
          <w:lang w:eastAsia="nl-BE"/>
        </w:rPr>
        <w:t>ën</w:t>
      </w:r>
      <w:proofErr w:type="spellEnd"/>
      <w:r w:rsidRPr="007E785B">
        <w:rPr>
          <w:rFonts w:asciiTheme="majorHAnsi" w:eastAsia="Times New Roman" w:hAnsiTheme="majorHAnsi" w:cs="Times New Roman"/>
          <w:i/>
          <w:szCs w:val="20"/>
          <w:lang w:eastAsia="nl-BE"/>
        </w:rPr>
        <w:t>) aan tussen de verschillende partners (en onderaannemers) en motiveer de gemaakte partnerkeuzes. Beschrijf ook de rol van de cluster(s) met betrekking tot het project.</w:t>
      </w:r>
      <w:r w:rsidR="003B0A36">
        <w:rPr>
          <w:rFonts w:asciiTheme="majorHAnsi" w:eastAsia="Times New Roman" w:hAnsiTheme="majorHAnsi" w:cs="Times New Roman"/>
          <w:i/>
          <w:szCs w:val="20"/>
          <w:lang w:eastAsia="nl-BE"/>
        </w:rPr>
        <w:t xml:space="preserve"> </w:t>
      </w:r>
    </w:p>
    <w:p w:rsidR="003B0A36" w:rsidRDefault="00752968" w:rsidP="0053010A">
      <w:pPr>
        <w:spacing w:after="0" w:line="240" w:lineRule="auto"/>
        <w:ind w:left="-74"/>
        <w:rPr>
          <w:rFonts w:asciiTheme="majorHAnsi" w:eastAsia="Times New Roman" w:hAnsiTheme="majorHAnsi" w:cs="Times New Roman"/>
          <w:i/>
          <w:szCs w:val="20"/>
          <w:lang w:eastAsia="nl-BE"/>
        </w:rPr>
      </w:pPr>
      <w:r w:rsidRPr="004E00B8">
        <w:rPr>
          <w:rFonts w:asciiTheme="majorHAnsi" w:hAnsiTheme="majorHAnsi"/>
          <w:i/>
        </w:rPr>
        <w:t xml:space="preserve">Geef voor de betrokken onderzoeksorganisatie(s) een overzicht van de </w:t>
      </w:r>
      <w:r w:rsidR="00EC04BE" w:rsidRPr="001D3144">
        <w:rPr>
          <w:rFonts w:asciiTheme="majorHAnsi" w:hAnsiTheme="majorHAnsi"/>
          <w:bCs/>
          <w:i/>
        </w:rPr>
        <w:t xml:space="preserve">voorafgaande </w:t>
      </w:r>
      <w:r w:rsidR="00EC04BE">
        <w:rPr>
          <w:rFonts w:asciiTheme="majorHAnsi" w:hAnsiTheme="majorHAnsi"/>
          <w:bCs/>
          <w:i/>
        </w:rPr>
        <w:t xml:space="preserve">(en nog lopende) </w:t>
      </w:r>
      <w:r w:rsidR="00EC04BE" w:rsidRPr="001D3144">
        <w:rPr>
          <w:rFonts w:asciiTheme="majorHAnsi" w:hAnsiTheme="majorHAnsi"/>
          <w:bCs/>
          <w:i/>
        </w:rPr>
        <w:t>onderzoeksprojecten</w:t>
      </w:r>
      <w:r w:rsidR="00EC04BE" w:rsidRPr="001D3144">
        <w:rPr>
          <w:rFonts w:asciiTheme="majorHAnsi" w:hAnsiTheme="majorHAnsi"/>
          <w:i/>
        </w:rPr>
        <w:t xml:space="preserve"> (enkel deze in hetzelfde technologie- of toepassingsdomein van het project in aanvraag). </w:t>
      </w:r>
      <w:r w:rsidR="00EC04BE" w:rsidRPr="004E00B8">
        <w:rPr>
          <w:rFonts w:asciiTheme="majorHAnsi" w:hAnsiTheme="majorHAnsi"/>
          <w:i/>
        </w:rPr>
        <w:t>Geef een overzicht van de resultaten van voorafgaande projecten op technisch-wetenschappelijk vlak, alsook op het vlak van valorisatie (gebruik van de resultat</w:t>
      </w:r>
      <w:r w:rsidR="003B0A36" w:rsidRPr="0053010A">
        <w:rPr>
          <w:rFonts w:asciiTheme="majorHAnsi" w:hAnsiTheme="majorHAnsi"/>
          <w:i/>
        </w:rPr>
        <w:t>en door bedrijven</w:t>
      </w:r>
      <w:r w:rsidR="00EC04BE" w:rsidRPr="004E00B8">
        <w:rPr>
          <w:rFonts w:asciiTheme="majorHAnsi" w:hAnsiTheme="majorHAnsi"/>
          <w:i/>
        </w:rPr>
        <w:t xml:space="preserve"> uit de doelgroep</w:t>
      </w:r>
      <w:r w:rsidR="003B0A36">
        <w:rPr>
          <w:rFonts w:asciiTheme="majorHAnsi" w:hAnsiTheme="majorHAnsi"/>
          <w:i/>
        </w:rPr>
        <w:t>)</w:t>
      </w:r>
      <w:r w:rsidR="003B0A36" w:rsidRPr="007E785B">
        <w:rPr>
          <w:rFonts w:asciiTheme="majorHAnsi" w:eastAsia="Times New Roman" w:hAnsiTheme="majorHAnsi" w:cs="Times New Roman"/>
          <w:i/>
          <w:szCs w:val="20"/>
          <w:lang w:eastAsia="nl-BE"/>
        </w:rPr>
        <w:t>.</w:t>
      </w:r>
      <w:r w:rsidR="003B0A36">
        <w:rPr>
          <w:rFonts w:asciiTheme="majorHAnsi" w:eastAsia="Times New Roman" w:hAnsiTheme="majorHAnsi" w:cs="Times New Roman"/>
          <w:i/>
          <w:szCs w:val="20"/>
          <w:lang w:eastAsia="nl-BE"/>
        </w:rPr>
        <w:t xml:space="preserve"> </w:t>
      </w:r>
    </w:p>
    <w:p w:rsidR="003B0A36" w:rsidRDefault="003B0A36">
      <w:pPr>
        <w:spacing w:after="0" w:line="240" w:lineRule="auto"/>
        <w:ind w:left="-74"/>
        <w:rPr>
          <w:rFonts w:asciiTheme="majorHAnsi" w:eastAsia="Times New Roman" w:hAnsiTheme="majorHAnsi" w:cs="Times New Roman"/>
          <w:i/>
          <w:szCs w:val="20"/>
          <w:lang w:eastAsia="nl-BE"/>
        </w:rPr>
      </w:pPr>
    </w:p>
    <w:p w:rsidR="003B0A36" w:rsidRPr="007E785B" w:rsidRDefault="007E785B" w:rsidP="003B0A36">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Indien u bij opmaak van deze aanvraag nog bepaalde leemtes in kennis, expertise of middelen vaststelt, geef dan aan wat u onderneemt om deze alsnog gepast en tijdig in te vullen</w:t>
      </w:r>
      <w:r w:rsidR="003B0A36" w:rsidRPr="007E785B">
        <w:rPr>
          <w:rFonts w:asciiTheme="majorHAnsi" w:eastAsia="Times New Roman" w:hAnsiTheme="majorHAnsi" w:cs="Times New Roman"/>
          <w:i/>
          <w:szCs w:val="20"/>
          <w:lang w:eastAsia="nl-BE"/>
        </w:rPr>
        <w:t>.</w:t>
      </w:r>
    </w:p>
    <w:p w:rsidR="007E785B" w:rsidRPr="007E785B" w:rsidRDefault="007E785B" w:rsidP="003B0A36">
      <w:pPr>
        <w:spacing w:after="0" w:line="240" w:lineRule="auto"/>
        <w:ind w:left="-74"/>
        <w:rPr>
          <w:rFonts w:asciiTheme="majorHAnsi" w:eastAsia="Times New Roman" w:hAnsiTheme="majorHAnsi" w:cs="Times New Roman"/>
          <w:i/>
          <w:szCs w:val="20"/>
          <w:lang w:eastAsia="nl-BE"/>
        </w:rPr>
      </w:pPr>
    </w:p>
    <w:p w:rsid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lastRenderedPageBreak/>
        <w:t xml:space="preserve">Geef aan hoe de coördinatie en opvolging van het project georganiseerd worden en hoe de samenwerking tussen de verschillende partners/onderaannemers zal gestructureerd worden. </w:t>
      </w:r>
    </w:p>
    <w:p w:rsidR="003B0A36" w:rsidRPr="007E785B" w:rsidRDefault="003B0A36" w:rsidP="007E785B">
      <w:pPr>
        <w:spacing w:after="0" w:line="240" w:lineRule="auto"/>
        <w:ind w:left="-74"/>
        <w:rPr>
          <w:rFonts w:asciiTheme="majorHAnsi" w:eastAsia="Times New Roman" w:hAnsiTheme="majorHAnsi" w:cs="Times New Roman"/>
          <w:i/>
          <w:szCs w:val="20"/>
          <w:lang w:eastAsia="nl-BE"/>
        </w:rPr>
      </w:pPr>
    </w:p>
    <w:p w:rsidR="007E785B" w:rsidRPr="007E785B" w:rsidRDefault="007E785B" w:rsidP="00063C74">
      <w:pPr>
        <w:pStyle w:val="Kop2"/>
        <w:rPr>
          <w:color w:val="FFFFFF"/>
          <w:lang w:val="nl-BE" w:eastAsia="nl-BE"/>
        </w:rPr>
      </w:pPr>
      <w:bookmarkStart w:id="42" w:name="_Toc359243840"/>
      <w:bookmarkStart w:id="43" w:name="_Toc489868586"/>
      <w:r w:rsidRPr="007E785B">
        <w:rPr>
          <w:lang w:eastAsia="nl-BE"/>
        </w:rPr>
        <w:t>1.6 Overzicht van het budget</w:t>
      </w:r>
      <w:bookmarkEnd w:id="42"/>
      <w:r w:rsidRPr="007E785B">
        <w:rPr>
          <w:lang w:eastAsia="nl-BE"/>
        </w:rPr>
        <w:t xml:space="preserve"> en gevraagde subsidie</w:t>
      </w:r>
      <w:bookmarkEnd w:id="43"/>
    </w:p>
    <w:tbl>
      <w:tblPr>
        <w:tblW w:w="9776"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776"/>
      </w:tblGrid>
      <w:tr w:rsidR="007E785B" w:rsidRPr="007E785B" w:rsidTr="007E785B">
        <w:tc>
          <w:tcPr>
            <w:tcW w:w="9776" w:type="dxa"/>
            <w:shd w:val="clear" w:color="auto" w:fill="8C8C8C"/>
          </w:tcPr>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i/>
                <w:iCs/>
                <w:color w:val="FFFFFF"/>
                <w:szCs w:val="20"/>
                <w:lang w:val="nl-BE" w:eastAsia="nl-BE"/>
              </w:rPr>
            </w:pPr>
            <w:r w:rsidRPr="007E785B">
              <w:rPr>
                <w:rFonts w:asciiTheme="majorHAnsi" w:eastAsia="Times New Roman" w:hAnsiTheme="majorHAnsi" w:cs="Times New Roman"/>
                <w:i/>
                <w:iCs/>
                <w:color w:val="FFFFFF"/>
                <w:szCs w:val="20"/>
                <w:lang w:val="nl-BE" w:eastAsia="nl-BE"/>
              </w:rPr>
              <w:t xml:space="preserve">De in dit deel verstrekte informatie moet de externe deskundigen toelaten om een </w:t>
            </w:r>
            <w:r w:rsidRPr="007E785B">
              <w:rPr>
                <w:rFonts w:asciiTheme="majorHAnsi" w:eastAsia="Times New Roman" w:hAnsiTheme="majorHAnsi" w:cs="Times New Roman"/>
                <w:b/>
                <w:i/>
                <w:iCs/>
                <w:color w:val="FFFFFF"/>
                <w:szCs w:val="20"/>
                <w:lang w:val="nl-BE" w:eastAsia="nl-BE"/>
              </w:rPr>
              <w:t>inschatting</w:t>
            </w:r>
            <w:r w:rsidRPr="007E785B">
              <w:rPr>
                <w:rFonts w:asciiTheme="majorHAnsi" w:eastAsia="Times New Roman" w:hAnsiTheme="majorHAnsi" w:cs="Times New Roman"/>
                <w:i/>
                <w:iCs/>
                <w:color w:val="FFFFFF"/>
                <w:szCs w:val="20"/>
                <w:lang w:val="nl-BE" w:eastAsia="nl-BE"/>
              </w:rPr>
              <w:t xml:space="preserve"> te maken van de </w:t>
            </w:r>
            <w:proofErr w:type="spellStart"/>
            <w:r w:rsidRPr="007E785B">
              <w:rPr>
                <w:rFonts w:asciiTheme="majorHAnsi" w:eastAsia="Times New Roman" w:hAnsiTheme="majorHAnsi" w:cs="Times New Roman"/>
                <w:b/>
                <w:i/>
                <w:iCs/>
                <w:color w:val="FFFFFF"/>
                <w:szCs w:val="20"/>
                <w:lang w:val="nl-BE" w:eastAsia="nl-BE"/>
              </w:rPr>
              <w:t>value</w:t>
            </w:r>
            <w:proofErr w:type="spellEnd"/>
            <w:r w:rsidRPr="007E785B">
              <w:rPr>
                <w:rFonts w:asciiTheme="majorHAnsi" w:eastAsia="Times New Roman" w:hAnsiTheme="majorHAnsi" w:cs="Times New Roman"/>
                <w:b/>
                <w:i/>
                <w:iCs/>
                <w:color w:val="FFFFFF"/>
                <w:szCs w:val="20"/>
                <w:lang w:val="nl-BE" w:eastAsia="nl-BE"/>
              </w:rPr>
              <w:t>-</w:t>
            </w:r>
            <w:proofErr w:type="spellStart"/>
            <w:r w:rsidRPr="007E785B">
              <w:rPr>
                <w:rFonts w:asciiTheme="majorHAnsi" w:eastAsia="Times New Roman" w:hAnsiTheme="majorHAnsi" w:cs="Times New Roman"/>
                <w:b/>
                <w:i/>
                <w:iCs/>
                <w:color w:val="FFFFFF"/>
                <w:szCs w:val="20"/>
                <w:lang w:val="nl-BE" w:eastAsia="nl-BE"/>
              </w:rPr>
              <w:t>for</w:t>
            </w:r>
            <w:proofErr w:type="spellEnd"/>
            <w:r w:rsidRPr="007E785B">
              <w:rPr>
                <w:rFonts w:asciiTheme="majorHAnsi" w:eastAsia="Times New Roman" w:hAnsiTheme="majorHAnsi" w:cs="Times New Roman"/>
                <w:b/>
                <w:i/>
                <w:iCs/>
                <w:color w:val="FFFFFF"/>
                <w:szCs w:val="20"/>
                <w:lang w:val="nl-BE" w:eastAsia="nl-BE"/>
              </w:rPr>
              <w:t>-money voor dit project</w:t>
            </w:r>
            <w:r w:rsidRPr="007E785B">
              <w:rPr>
                <w:rFonts w:asciiTheme="majorHAnsi" w:eastAsia="Times New Roman" w:hAnsiTheme="majorHAnsi" w:cs="Times New Roman"/>
                <w:i/>
                <w:iCs/>
                <w:color w:val="FFFFFF"/>
                <w:szCs w:val="20"/>
                <w:lang w:val="nl-BE" w:eastAsia="nl-BE"/>
              </w:rPr>
              <w:t xml:space="preserve">, m.a.w. zijn de te verwachten resultaten van dit project hoog genoeg om de te maken kosten te verantwoorden.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i/>
                <w:iCs/>
                <w:color w:val="FFFFFF"/>
                <w:szCs w:val="20"/>
                <w:lang w:val="nl-BE" w:eastAsia="nl-BE"/>
              </w:rPr>
            </w:pPr>
            <w:r w:rsidRPr="007E785B">
              <w:rPr>
                <w:rFonts w:asciiTheme="majorHAnsi" w:eastAsia="Times New Roman" w:hAnsiTheme="majorHAnsi" w:cs="Times New Roman"/>
                <w:i/>
                <w:iCs/>
                <w:color w:val="FFFFFF"/>
                <w:szCs w:val="20"/>
                <w:lang w:val="nl-BE" w:eastAsia="nl-BE"/>
              </w:rPr>
              <w:t xml:space="preserve">De gevraagde subsidie bestaat voor de bedrijfspartners uit het basissteunpercentage, afhankelijk van de typering van het project, en de eventuele extra steun. Deze steunpercentages volgen de logica voor het bepalen van de steunpercentages voor de O&amp;O-bedrijfsprojecten. De wijze waarop het steunpercentage wordt bepaald, is beschreven in Bijlage 1 van het document ‘Toelichting voor het indienen van een aanvraag voor een O&amp;O-bedrijfsproject’.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000000"/>
                <w:sz w:val="24"/>
                <w:szCs w:val="24"/>
                <w:lang w:val="nl-BE" w:eastAsia="en-US"/>
              </w:rPr>
            </w:pPr>
            <w:r w:rsidRPr="007E785B">
              <w:rPr>
                <w:rFonts w:asciiTheme="majorHAnsi" w:eastAsia="Times New Roman" w:hAnsiTheme="majorHAnsi" w:cs="Times New Roman"/>
                <w:i/>
                <w:iCs/>
                <w:color w:val="FFFFFF"/>
                <w:szCs w:val="20"/>
                <w:lang w:val="nl-BE" w:eastAsia="nl-BE"/>
              </w:rPr>
              <w:t xml:space="preserve">Het steunpercentage voor de </w:t>
            </w:r>
            <w:r w:rsidR="00D23630">
              <w:rPr>
                <w:rFonts w:asciiTheme="majorHAnsi" w:eastAsia="Times New Roman" w:hAnsiTheme="majorHAnsi" w:cs="Times New Roman"/>
                <w:i/>
                <w:iCs/>
                <w:color w:val="FFFFFF"/>
                <w:szCs w:val="20"/>
                <w:lang w:val="nl-BE" w:eastAsia="nl-BE"/>
              </w:rPr>
              <w:t>onderzoeksorganisaties</w:t>
            </w:r>
            <w:r w:rsidRPr="007E785B">
              <w:rPr>
                <w:rFonts w:asciiTheme="majorHAnsi" w:eastAsia="Times New Roman" w:hAnsiTheme="majorHAnsi" w:cs="Times New Roman"/>
                <w:i/>
                <w:iCs/>
                <w:color w:val="FFFFFF"/>
                <w:szCs w:val="20"/>
                <w:lang w:val="nl-BE" w:eastAsia="nl-BE"/>
              </w:rPr>
              <w:t xml:space="preserve"> is op basis van het SBO-besluit 100%.</w:t>
            </w:r>
            <w:r w:rsidRPr="007E785B">
              <w:rPr>
                <w:rFonts w:asciiTheme="majorHAnsi" w:eastAsia="Times New Roman" w:hAnsiTheme="majorHAnsi" w:cs="Times New Roman"/>
                <w:i/>
                <w:iCs/>
                <w:szCs w:val="20"/>
                <w:lang w:val="nl-BE" w:eastAsia="nl-BE"/>
              </w:rPr>
              <w:t xml:space="preserve"> </w:t>
            </w:r>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p w:rsidR="007E785B" w:rsidRPr="007E785B" w:rsidRDefault="007E785B" w:rsidP="004E00B8">
      <w:pPr>
        <w:spacing w:before="120" w:after="0" w:line="240" w:lineRule="auto"/>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Vul op basis van de begroting van elke partner zoals opgesteld in deel 3</w:t>
      </w:r>
      <w:r w:rsidR="006B28CE">
        <w:rPr>
          <w:rFonts w:asciiTheme="majorHAnsi" w:eastAsia="Times New Roman" w:hAnsiTheme="majorHAnsi" w:cs="Times New Roman"/>
          <w:i/>
          <w:szCs w:val="20"/>
          <w:lang w:val="nl-BE" w:eastAsia="nl-BE"/>
        </w:rPr>
        <w:t xml:space="preserve"> en deel 4</w:t>
      </w:r>
      <w:r w:rsidRPr="007E785B">
        <w:rPr>
          <w:rFonts w:asciiTheme="majorHAnsi" w:eastAsia="Times New Roman" w:hAnsiTheme="majorHAnsi" w:cs="Times New Roman"/>
          <w:i/>
          <w:szCs w:val="20"/>
          <w:lang w:val="nl-BE" w:eastAsia="nl-BE"/>
        </w:rPr>
        <w:t xml:space="preserve"> de volgende tabel in.</w:t>
      </w:r>
    </w:p>
    <w:p w:rsidR="007E785B" w:rsidRPr="007E785B" w:rsidRDefault="007E785B" w:rsidP="007E785B">
      <w:pPr>
        <w:spacing w:after="0" w:line="240" w:lineRule="auto"/>
        <w:ind w:left="-74"/>
        <w:rPr>
          <w:rFonts w:asciiTheme="majorHAnsi" w:eastAsia="Times New Roman" w:hAnsiTheme="majorHAnsi" w:cs="Times New Roman"/>
          <w:i/>
          <w:szCs w:val="20"/>
          <w:lang w:val="nl-BE" w:eastAsia="nl-B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560"/>
      </w:tblGrid>
      <w:tr w:rsidR="007E785B" w:rsidRPr="007E785B" w:rsidTr="007E785B">
        <w:trPr>
          <w:trHeight w:val="283"/>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E785B" w:rsidRPr="007E785B" w:rsidRDefault="007E785B" w:rsidP="0011587C">
            <w:pPr>
              <w:spacing w:after="0" w:line="220" w:lineRule="exact"/>
              <w:jc w:val="left"/>
              <w:rPr>
                <w:rFonts w:asciiTheme="majorHAnsi" w:eastAsia="Times New Roman" w:hAnsiTheme="majorHAnsi" w:cs="Times New Roman"/>
                <w:b/>
                <w:sz w:val="18"/>
                <w:szCs w:val="18"/>
                <w:lang w:eastAsia="nl-BE"/>
              </w:rPr>
            </w:pPr>
            <w:r w:rsidRPr="007E785B">
              <w:rPr>
                <w:rFonts w:asciiTheme="majorHAnsi" w:eastAsia="Times New Roman" w:hAnsiTheme="majorHAnsi" w:cs="Times New Roman"/>
                <w:b/>
                <w:sz w:val="18"/>
                <w:szCs w:val="18"/>
                <w:lang w:val="nl-BE" w:eastAsia="nl-BE"/>
              </w:rPr>
              <w:t>Begroting van elke partner</w:t>
            </w: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b/>
                <w:color w:val="000000"/>
                <w:sz w:val="18"/>
                <w:szCs w:val="18"/>
                <w:lang w:val="nl-BE" w:eastAsia="nl-BE"/>
              </w:rPr>
            </w:pPr>
            <w:r w:rsidRPr="007E785B">
              <w:rPr>
                <w:rFonts w:asciiTheme="majorHAnsi" w:eastAsia="Times New Roman" w:hAnsiTheme="majorHAnsi" w:cs="Times New Roman"/>
                <w:b/>
                <w:sz w:val="18"/>
                <w:szCs w:val="18"/>
                <w:lang w:val="nl-BE" w:eastAsia="nl-BE"/>
              </w:rPr>
              <w:t>Bedrijfspartner</w:t>
            </w:r>
          </w:p>
        </w:tc>
        <w:tc>
          <w:tcPr>
            <w:tcW w:w="1560"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sz w:val="18"/>
                <w:szCs w:val="18"/>
                <w:lang w:val="nl-BE" w:eastAsia="nl-BE"/>
              </w:rPr>
              <w:t>TOTAAL</w:t>
            </w: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PARTNER A1</w:t>
            </w:r>
          </w:p>
        </w:tc>
        <w:tc>
          <w:tcPr>
            <w:tcW w:w="1560"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PARTNER A2</w:t>
            </w:r>
          </w:p>
        </w:tc>
        <w:tc>
          <w:tcPr>
            <w:tcW w:w="1560"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w:t>
            </w:r>
          </w:p>
        </w:tc>
        <w:tc>
          <w:tcPr>
            <w:tcW w:w="1560"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TOTAAL bedrijfspartners</w:t>
            </w:r>
          </w:p>
        </w:tc>
        <w:tc>
          <w:tcPr>
            <w:tcW w:w="1560"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Cs/>
                <w:sz w:val="18"/>
                <w:szCs w:val="18"/>
                <w:lang w:val="nl-BE" w:eastAsia="nl-BE"/>
              </w:rPr>
            </w:pPr>
          </w:p>
        </w:tc>
        <w:tc>
          <w:tcPr>
            <w:tcW w:w="1560"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F80DFB">
            <w:pPr>
              <w:spacing w:after="0" w:line="220" w:lineRule="exact"/>
              <w:jc w:val="left"/>
              <w:rPr>
                <w:rFonts w:asciiTheme="majorHAnsi" w:eastAsia="Times New Roman" w:hAnsiTheme="majorHAnsi" w:cs="Times New Roman"/>
                <w:b/>
                <w:color w:val="000000"/>
                <w:sz w:val="18"/>
                <w:szCs w:val="18"/>
                <w:lang w:val="nl-BE" w:eastAsia="nl-BE"/>
              </w:rPr>
            </w:pPr>
            <w:r w:rsidRPr="007E785B">
              <w:rPr>
                <w:rFonts w:asciiTheme="majorHAnsi" w:eastAsia="Times New Roman" w:hAnsiTheme="majorHAnsi" w:cs="Times New Roman"/>
                <w:b/>
                <w:sz w:val="18"/>
                <w:szCs w:val="18"/>
                <w:lang w:val="nl-BE" w:eastAsia="nl-BE"/>
              </w:rPr>
              <w:t>Onderzoeks</w:t>
            </w:r>
            <w:r w:rsidR="00F80DFB">
              <w:rPr>
                <w:rFonts w:asciiTheme="majorHAnsi" w:eastAsia="Times New Roman" w:hAnsiTheme="majorHAnsi" w:cs="Times New Roman"/>
                <w:b/>
                <w:sz w:val="18"/>
                <w:szCs w:val="18"/>
                <w:lang w:val="nl-BE" w:eastAsia="nl-BE"/>
              </w:rPr>
              <w:t>organisatie</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color w:val="000000"/>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Partner O1</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Partner O2</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sz w:val="18"/>
                <w:szCs w:val="18"/>
                <w:lang w:val="nl-BE" w:eastAsia="nl-BE"/>
              </w:rPr>
            </w:pPr>
            <w:r w:rsidRPr="007E785B">
              <w:rPr>
                <w:rFonts w:asciiTheme="majorHAnsi" w:eastAsia="Times New Roman" w:hAnsiTheme="majorHAnsi" w:cs="Times New Roman"/>
                <w:bCs/>
                <w:sz w:val="18"/>
                <w:szCs w:val="18"/>
                <w:lang w:val="nl-BE" w:eastAsia="nl-BE"/>
              </w:rPr>
              <w:t xml:space="preserve">TOTAAL </w:t>
            </w:r>
            <w:proofErr w:type="spellStart"/>
            <w:r w:rsidRPr="007E785B">
              <w:rPr>
                <w:rFonts w:asciiTheme="majorHAnsi" w:eastAsia="Times New Roman" w:hAnsiTheme="majorHAnsi" w:cs="Times New Roman"/>
                <w:bCs/>
                <w:sz w:val="18"/>
                <w:szCs w:val="18"/>
                <w:lang w:val="nl-BE" w:eastAsia="nl-BE"/>
              </w:rPr>
              <w:t>onderzoekspartners</w:t>
            </w:r>
            <w:proofErr w:type="spellEnd"/>
            <w:r w:rsidRPr="007E785B">
              <w:rPr>
                <w:rFonts w:asciiTheme="majorHAnsi" w:eastAsia="Times New Roman" w:hAnsiTheme="majorHAnsi" w:cs="Times New Roman"/>
                <w:bCs/>
                <w:sz w:val="18"/>
                <w:szCs w:val="18"/>
                <w:lang w:val="nl-BE" w:eastAsia="nl-BE"/>
              </w:rPr>
              <w:t xml:space="preserve"> </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sz w:val="18"/>
                <w:szCs w:val="18"/>
                <w:lang w:val="nl-BE" w:eastAsia="nl-BE"/>
              </w:rPr>
            </w:pPr>
          </w:p>
        </w:tc>
      </w:tr>
      <w:tr w:rsidR="007E785B" w:rsidRPr="007E785B" w:rsidTr="007E785B">
        <w:trPr>
          <w:jc w:val="center"/>
        </w:trPr>
        <w:tc>
          <w:tcPr>
            <w:tcW w:w="7933"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bCs/>
                <w:sz w:val="18"/>
                <w:szCs w:val="18"/>
                <w:lang w:val="nl-BE" w:eastAsia="nl-BE"/>
              </w:rPr>
            </w:pPr>
            <w:r w:rsidRPr="007E785B">
              <w:rPr>
                <w:rFonts w:asciiTheme="majorHAnsi" w:eastAsia="Times New Roman" w:hAnsiTheme="majorHAnsi" w:cs="Times New Roman"/>
                <w:b/>
                <w:bCs/>
                <w:sz w:val="18"/>
                <w:szCs w:val="18"/>
                <w:lang w:val="nl-BE" w:eastAsia="nl-BE"/>
              </w:rPr>
              <w:t>TOTAAL project</w:t>
            </w:r>
          </w:p>
        </w:tc>
        <w:tc>
          <w:tcPr>
            <w:tcW w:w="1560" w:type="dxa"/>
          </w:tcPr>
          <w:p w:rsidR="007E785B" w:rsidRPr="007E785B" w:rsidRDefault="007E785B" w:rsidP="007E785B">
            <w:pPr>
              <w:spacing w:after="0" w:line="240" w:lineRule="auto"/>
              <w:jc w:val="left"/>
              <w:rPr>
                <w:rFonts w:asciiTheme="majorHAnsi" w:eastAsia="Times New Roman" w:hAnsiTheme="majorHAnsi" w:cs="Times New Roman"/>
                <w:b/>
                <w:sz w:val="18"/>
                <w:szCs w:val="18"/>
                <w:lang w:val="nl-BE" w:eastAsia="nl-BE"/>
              </w:rPr>
            </w:pPr>
          </w:p>
        </w:tc>
      </w:tr>
    </w:tbl>
    <w:p w:rsidR="007E785B" w:rsidRPr="007E785B" w:rsidRDefault="007E785B" w:rsidP="007E785B">
      <w:pPr>
        <w:spacing w:after="120" w:line="240" w:lineRule="auto"/>
        <w:ind w:left="493"/>
        <w:jc w:val="left"/>
        <w:rPr>
          <w:rFonts w:asciiTheme="majorHAnsi" w:eastAsia="Times New Roman" w:hAnsiTheme="majorHAnsi" w:cs="Times New Roman"/>
          <w:lang w:val="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lang w:val="nl-BE" w:eastAsia="nl-BE"/>
        </w:rPr>
      </w:pPr>
      <w:r w:rsidRPr="007E785B">
        <w:rPr>
          <w:rFonts w:asciiTheme="majorHAnsi" w:eastAsia="Times New Roman" w:hAnsiTheme="majorHAnsi" w:cs="Times New Roman"/>
          <w:i/>
          <w:szCs w:val="20"/>
          <w:lang w:eastAsia="nl-BE"/>
        </w:rPr>
        <w:t xml:space="preserve">Voor de bedrijfspartners dient voor de bepaling van het subsidiepercentage aangegeven te worden hoe het projecttype (onderzoek/ontwikkeling) het best getypeerd wordt. Raadpleeg voor een correcte bepaling van het </w:t>
      </w:r>
      <w:proofErr w:type="spellStart"/>
      <w:r w:rsidRPr="007E785B">
        <w:rPr>
          <w:rFonts w:asciiTheme="majorHAnsi" w:eastAsia="Times New Roman" w:hAnsiTheme="majorHAnsi" w:cs="Times New Roman"/>
          <w:i/>
          <w:szCs w:val="20"/>
          <w:lang w:eastAsia="nl-BE"/>
        </w:rPr>
        <w:t>onderzoekstype</w:t>
      </w:r>
      <w:proofErr w:type="spellEnd"/>
      <w:r w:rsidRPr="007E785B">
        <w:rPr>
          <w:rFonts w:asciiTheme="majorHAnsi" w:eastAsia="Times New Roman" w:hAnsiTheme="majorHAnsi" w:cs="Times New Roman"/>
          <w:i/>
          <w:szCs w:val="20"/>
          <w:lang w:eastAsia="nl-BE"/>
        </w:rPr>
        <w:t xml:space="preserve"> </w:t>
      </w:r>
      <w:r w:rsidRPr="007E785B">
        <w:rPr>
          <w:rFonts w:asciiTheme="majorHAnsi" w:eastAsia="Times New Roman" w:hAnsiTheme="majorHAnsi" w:cs="Times New Roman"/>
          <w:i/>
          <w:iCs/>
          <w:szCs w:val="20"/>
          <w:lang w:val="nl-BE" w:eastAsia="nl-BE"/>
        </w:rPr>
        <w:t>Bijlage 1 van het document ‘Toelichting voor het indienen van een aanvraag voor een O&amp;O-bedrijfsproject’</w:t>
      </w:r>
      <w:r w:rsidRPr="007E785B">
        <w:rPr>
          <w:rFonts w:asciiTheme="majorHAnsi" w:eastAsia="Times New Roman" w:hAnsiTheme="majorHAnsi" w:cs="Times New Roman"/>
          <w:i/>
          <w:szCs w:val="20"/>
          <w:lang w:eastAsia="nl-BE"/>
        </w:rPr>
        <w:t>. Het basissteunpercentage voor onderzoek of ontwikkeling is respectievelijk 25% of 50%. Het projectgedeelte van de ondernemingen wordt i</w:t>
      </w:r>
      <w:r w:rsidRPr="007E785B">
        <w:rPr>
          <w:rFonts w:asciiTheme="majorHAnsi" w:eastAsia="Times New Roman" w:hAnsiTheme="majorHAnsi" w:cs="Times New Roman"/>
          <w:i/>
          <w:lang w:val="nl-BE" w:eastAsia="nl-BE"/>
        </w:rPr>
        <w:t xml:space="preserve">n het algemeen als een geheel behandeld. Geef in het geval waarbij dit toch in delen gesplitst wordt, aan welk deel (werkpakketten, takenpakketten) als onderzoek en welk deel als ontwikkeling beschouwd wordt. Een deel op zich kan niet als combinatie van onderzoek en ontwikkeling getypeerd worden. </w:t>
      </w:r>
    </w:p>
    <w:p w:rsidR="007E785B" w:rsidRPr="007E785B" w:rsidRDefault="007E785B" w:rsidP="007E785B">
      <w:pPr>
        <w:spacing w:after="0" w:line="240" w:lineRule="auto"/>
        <w:ind w:left="-74"/>
        <w:rPr>
          <w:rFonts w:asciiTheme="majorHAnsi" w:eastAsia="Times New Roman" w:hAnsiTheme="majorHAnsi" w:cs="Times New Roman"/>
          <w:i/>
          <w:lang w:val="nl-BE"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Geef aan hoe het project best kan gekwalificeerd worden. De keuze moet niet expliciet gemotiveerd worden:</w:t>
      </w:r>
    </w:p>
    <w:p w:rsidR="007E785B" w:rsidRPr="007E785B" w:rsidRDefault="007E785B" w:rsidP="007E785B">
      <w:pPr>
        <w:spacing w:after="0" w:line="240" w:lineRule="auto"/>
        <w:ind w:left="-74"/>
        <w:rPr>
          <w:rFonts w:asciiTheme="majorHAnsi" w:eastAsia="Times New Roman" w:hAnsiTheme="majorHAnsi" w:cs="Times New Roman"/>
          <w:i/>
          <w:szCs w:val="20"/>
          <w:lang w:val="nl-BE" w:eastAsia="nl-BE"/>
        </w:rPr>
      </w:pPr>
    </w:p>
    <w:p w:rsidR="007E785B" w:rsidRPr="007E785B" w:rsidRDefault="007E785B" w:rsidP="007E785B">
      <w:pPr>
        <w:spacing w:after="120" w:line="240" w:lineRule="auto"/>
        <w:ind w:left="919" w:hanging="426"/>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onderzoeksproject</w:t>
      </w:r>
    </w:p>
    <w:p w:rsidR="007E785B" w:rsidRPr="007E785B" w:rsidRDefault="007E785B" w:rsidP="007E785B">
      <w:pPr>
        <w:spacing w:after="120" w:line="240" w:lineRule="auto"/>
        <w:ind w:left="919" w:hanging="426"/>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ontwikkelingsproject</w:t>
      </w:r>
    </w:p>
    <w:p w:rsidR="007E785B" w:rsidRPr="007E785B" w:rsidRDefault="007E785B" w:rsidP="007E785B">
      <w:pPr>
        <w:spacing w:after="120" w:line="240" w:lineRule="auto"/>
        <w:ind w:left="918" w:hanging="425"/>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project dat een combinatie is van een onderzoeksproject en een ontwikkelingsproject</w:t>
      </w:r>
    </w:p>
    <w:p w:rsidR="007E785B" w:rsidRPr="007E785B" w:rsidRDefault="007E785B" w:rsidP="007E785B">
      <w:pPr>
        <w:spacing w:after="0" w:line="240" w:lineRule="auto"/>
        <w:ind w:left="-74"/>
        <w:rPr>
          <w:rFonts w:asciiTheme="majorHAnsi" w:eastAsia="Times New Roman" w:hAnsiTheme="majorHAnsi" w:cs="Times New Roman"/>
          <w:i/>
          <w:lang w:val="nl-BE" w:eastAsia="nl-BE"/>
        </w:rPr>
      </w:pPr>
    </w:p>
    <w:p w:rsidR="007E785B" w:rsidRPr="007E785B" w:rsidRDefault="007E785B" w:rsidP="007E785B">
      <w:pPr>
        <w:spacing w:after="0" w:line="240" w:lineRule="auto"/>
        <w:ind w:left="-74"/>
        <w:jc w:val="left"/>
        <w:rPr>
          <w:rFonts w:asciiTheme="majorHAnsi" w:eastAsia="Times New Roman" w:hAnsiTheme="majorHAnsi" w:cs="Times New Roman"/>
          <w:i/>
          <w:lang w:val="nl-BE" w:eastAsia="nl-BE"/>
        </w:rPr>
      </w:pPr>
      <w:r w:rsidRPr="007E785B">
        <w:rPr>
          <w:rFonts w:asciiTheme="majorHAnsi" w:eastAsia="Times New Roman" w:hAnsiTheme="majorHAnsi" w:cs="Times New Roman"/>
          <w:i/>
          <w:lang w:val="nl-BE" w:eastAsia="nl-BE"/>
        </w:rPr>
        <w:t>Het basissteunpercentage kan verhoogd worden:</w:t>
      </w:r>
    </w:p>
    <w:p w:rsidR="007E785B" w:rsidRPr="007E785B" w:rsidRDefault="007E785B" w:rsidP="00063C74">
      <w:pPr>
        <w:numPr>
          <w:ilvl w:val="0"/>
          <w:numId w:val="26"/>
        </w:numPr>
        <w:spacing w:after="0" w:line="240" w:lineRule="auto"/>
        <w:contextualSpacing/>
        <w:rPr>
          <w:rFonts w:asciiTheme="majorHAnsi" w:eastAsia="Times New Roman" w:hAnsiTheme="majorHAnsi" w:cs="Times New Roman"/>
          <w:i/>
          <w:lang w:val="nl-BE" w:eastAsia="nl-BE"/>
        </w:rPr>
      </w:pPr>
      <w:r w:rsidRPr="007E785B">
        <w:rPr>
          <w:rFonts w:asciiTheme="majorHAnsi" w:eastAsia="Times New Roman" w:hAnsiTheme="majorHAnsi" w:cs="Times New Roman"/>
          <w:i/>
          <w:lang w:val="nl-BE" w:eastAsia="nl-BE"/>
        </w:rPr>
        <w:lastRenderedPageBreak/>
        <w:t xml:space="preserve">een bedrijf dat een kleine onderneming is (ko) kan 20% extra steun krijgen en een middelgrote onderneming (mo) 10% </w:t>
      </w:r>
    </w:p>
    <w:p w:rsidR="007E785B" w:rsidRPr="007E785B" w:rsidRDefault="007E785B" w:rsidP="00063C74">
      <w:pPr>
        <w:numPr>
          <w:ilvl w:val="0"/>
          <w:numId w:val="26"/>
        </w:numPr>
        <w:spacing w:after="0" w:line="240" w:lineRule="auto"/>
        <w:contextualSpacing/>
        <w:rPr>
          <w:rFonts w:asciiTheme="majorHAnsi" w:eastAsia="Times New Roman" w:hAnsiTheme="majorHAnsi" w:cs="Times New Roman"/>
          <w:i/>
          <w:lang w:val="nl-BE" w:eastAsia="nl-BE"/>
        </w:rPr>
      </w:pPr>
      <w:r w:rsidRPr="007E785B">
        <w:rPr>
          <w:rFonts w:asciiTheme="majorHAnsi" w:eastAsia="Times New Roman" w:hAnsiTheme="majorHAnsi" w:cs="Times New Roman"/>
          <w:i/>
          <w:lang w:val="nl-BE" w:eastAsia="nl-BE"/>
        </w:rPr>
        <w:t xml:space="preserve">het project kan 10% extra steun krijgen als er een daadwerkelijke samenwerking is tussen meerdere onafhankelijke gesteunde bedrijfspartners (uitbesteding aan onderaannemers valt hier niet onder) waarbij ten minste één partner een </w:t>
      </w:r>
      <w:proofErr w:type="spellStart"/>
      <w:r w:rsidRPr="007E785B">
        <w:rPr>
          <w:rFonts w:asciiTheme="majorHAnsi" w:eastAsia="Times New Roman" w:hAnsiTheme="majorHAnsi" w:cs="Times New Roman"/>
          <w:i/>
          <w:lang w:val="nl-BE" w:eastAsia="nl-BE"/>
        </w:rPr>
        <w:t>kmo</w:t>
      </w:r>
      <w:proofErr w:type="spellEnd"/>
      <w:r w:rsidRPr="007E785B">
        <w:rPr>
          <w:rFonts w:asciiTheme="majorHAnsi" w:eastAsia="Times New Roman" w:hAnsiTheme="majorHAnsi" w:cs="Times New Roman"/>
          <w:i/>
          <w:lang w:val="nl-BE" w:eastAsia="nl-BE"/>
        </w:rPr>
        <w:t xml:space="preserve"> is of ten minste één partner uit een ander land van de Europese Unie komt.</w:t>
      </w:r>
    </w:p>
    <w:p w:rsidR="007E785B" w:rsidRPr="007E785B" w:rsidRDefault="007E785B" w:rsidP="007E785B">
      <w:pPr>
        <w:spacing w:after="0" w:line="240" w:lineRule="auto"/>
        <w:ind w:left="-74"/>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Deze extra steunpercentages zijn </w:t>
      </w:r>
      <w:proofErr w:type="spellStart"/>
      <w:r w:rsidRPr="007E785B">
        <w:rPr>
          <w:rFonts w:asciiTheme="majorHAnsi" w:eastAsia="Times New Roman" w:hAnsiTheme="majorHAnsi" w:cs="Times New Roman"/>
          <w:i/>
          <w:szCs w:val="20"/>
          <w:lang w:eastAsia="nl-BE"/>
        </w:rPr>
        <w:t>cumuleerbaar</w:t>
      </w:r>
      <w:proofErr w:type="spellEnd"/>
      <w:r w:rsidRPr="007E785B">
        <w:rPr>
          <w:rFonts w:asciiTheme="majorHAnsi" w:eastAsia="Times New Roman" w:hAnsiTheme="majorHAnsi" w:cs="Times New Roman"/>
          <w:i/>
          <w:szCs w:val="20"/>
          <w:lang w:eastAsia="nl-BE"/>
        </w:rPr>
        <w:t>.</w:t>
      </w:r>
    </w:p>
    <w:p w:rsidR="007E785B" w:rsidRPr="007E785B" w:rsidRDefault="007E785B" w:rsidP="007E785B">
      <w:pPr>
        <w:spacing w:after="0" w:line="240" w:lineRule="auto"/>
        <w:ind w:left="-74"/>
        <w:contextualSpacing/>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contextualSpacing/>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Geef aan welke extra steun gevraagd wordt (meerdere keuzes zijn mogelijk):</w:t>
      </w:r>
    </w:p>
    <w:p w:rsidR="007E785B" w:rsidRPr="007E785B" w:rsidRDefault="007E785B" w:rsidP="007E785B">
      <w:pPr>
        <w:spacing w:after="0" w:line="240" w:lineRule="auto"/>
        <w:ind w:left="-74"/>
        <w:contextualSpacing/>
        <w:jc w:val="left"/>
        <w:rPr>
          <w:rFonts w:asciiTheme="majorHAnsi" w:eastAsia="Times New Roman" w:hAnsiTheme="majorHAnsi" w:cs="Times New Roman"/>
          <w:i/>
          <w:szCs w:val="20"/>
          <w:lang w:val="nl-BE" w:eastAsia="nl-BE"/>
        </w:rPr>
      </w:pPr>
    </w:p>
    <w:p w:rsidR="007E785B" w:rsidRPr="007E785B" w:rsidRDefault="007E785B" w:rsidP="007E785B">
      <w:pPr>
        <w:spacing w:after="0" w:line="240" w:lineRule="auto"/>
        <w:ind w:left="1060" w:hanging="567"/>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extra steun van 10 % voor middelgrote onderneming (mo)</w:t>
      </w:r>
      <w:r w:rsidRPr="007E785B">
        <w:rPr>
          <w:rFonts w:asciiTheme="majorHAnsi" w:eastAsia="Times New Roman" w:hAnsiTheme="majorHAnsi" w:cs="Times New Roman"/>
          <w:szCs w:val="20"/>
          <w:lang w:val="nl-BE" w:eastAsia="nl-BE"/>
        </w:rPr>
        <w:t xml:space="preserve"> </w:t>
      </w:r>
    </w:p>
    <w:p w:rsidR="007E785B" w:rsidRPr="007E785B" w:rsidRDefault="007E785B" w:rsidP="007E785B">
      <w:pPr>
        <w:spacing w:after="0" w:line="240" w:lineRule="auto"/>
        <w:ind w:left="493"/>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 xml:space="preserve">Vermeld welke bedrijfspartners mo zijn. </w:t>
      </w:r>
    </w:p>
    <w:p w:rsidR="007E785B" w:rsidRPr="007E785B" w:rsidRDefault="007E785B" w:rsidP="007E785B">
      <w:pPr>
        <w:spacing w:after="0" w:line="240" w:lineRule="auto"/>
        <w:ind w:left="1060" w:hanging="567"/>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 xml:space="preserve">extra steun van 20 % voor kleine onderneming (ko) </w:t>
      </w:r>
    </w:p>
    <w:p w:rsidR="007E785B" w:rsidRPr="007E785B" w:rsidRDefault="007E785B" w:rsidP="007E785B">
      <w:pPr>
        <w:spacing w:after="0" w:line="240" w:lineRule="auto"/>
        <w:ind w:left="493"/>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 xml:space="preserve">Vermeld welke bedrijfspartners ko zijn. </w:t>
      </w:r>
    </w:p>
    <w:p w:rsidR="007E785B" w:rsidRPr="007E785B" w:rsidRDefault="007E785B" w:rsidP="007E785B">
      <w:pPr>
        <w:spacing w:after="0" w:line="240" w:lineRule="auto"/>
        <w:ind w:left="1060" w:hanging="567"/>
        <w:jc w:val="left"/>
        <w:rPr>
          <w:rFonts w:asciiTheme="majorHAnsi" w:eastAsia="Times New Roman" w:hAnsiTheme="majorHAnsi" w:cs="Times New Roman"/>
          <w:szCs w:val="20"/>
          <w:lang w:val="nl-BE" w:eastAsia="nl-BE"/>
        </w:rPr>
      </w:pPr>
      <w:r w:rsidRPr="007E785B">
        <w:rPr>
          <w:rFonts w:asciiTheme="majorHAnsi" w:eastAsia="Times New Roman" w:hAnsiTheme="majorHAnsi" w:cs="Times New Roman"/>
          <w:szCs w:val="20"/>
          <w:lang w:val="nl-BE" w:eastAsia="nl-BE"/>
        </w:rPr>
        <w:sym w:font="Wingdings" w:char="F06F"/>
      </w:r>
      <w:r w:rsidRPr="007E785B">
        <w:rPr>
          <w:rFonts w:asciiTheme="majorHAnsi" w:eastAsia="Times New Roman" w:hAnsiTheme="majorHAnsi" w:cs="Times New Roman"/>
          <w:szCs w:val="20"/>
          <w:lang w:val="nl-BE" w:eastAsia="nl-BE"/>
        </w:rPr>
        <w:tab/>
      </w:r>
      <w:r w:rsidRPr="007E785B">
        <w:rPr>
          <w:rFonts w:asciiTheme="majorHAnsi" w:eastAsia="Times New Roman" w:hAnsiTheme="majorHAnsi" w:cs="Times New Roman"/>
          <w:b/>
          <w:szCs w:val="20"/>
          <w:lang w:val="nl-BE" w:eastAsia="nl-BE"/>
        </w:rPr>
        <w:t xml:space="preserve">extra steun voor samenwerking (met een </w:t>
      </w:r>
      <w:proofErr w:type="spellStart"/>
      <w:r w:rsidRPr="007E785B">
        <w:rPr>
          <w:rFonts w:asciiTheme="majorHAnsi" w:eastAsia="Times New Roman" w:hAnsiTheme="majorHAnsi" w:cs="Times New Roman"/>
          <w:b/>
          <w:szCs w:val="20"/>
          <w:lang w:val="nl-BE" w:eastAsia="nl-BE"/>
        </w:rPr>
        <w:t>kmo</w:t>
      </w:r>
      <w:proofErr w:type="spellEnd"/>
      <w:r w:rsidRPr="007E785B">
        <w:rPr>
          <w:rFonts w:asciiTheme="majorHAnsi" w:eastAsia="Times New Roman" w:hAnsiTheme="majorHAnsi" w:cs="Times New Roman"/>
          <w:b/>
          <w:szCs w:val="20"/>
          <w:lang w:val="nl-BE" w:eastAsia="nl-BE"/>
        </w:rPr>
        <w:t xml:space="preserve"> of internationaal)</w:t>
      </w:r>
    </w:p>
    <w:p w:rsidR="007E785B" w:rsidRPr="007E785B" w:rsidRDefault="007E785B" w:rsidP="007E785B">
      <w:pPr>
        <w:spacing w:after="0" w:line="240" w:lineRule="auto"/>
        <w:ind w:left="493"/>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Vermeld, indien van toepassing, in welk internationaal programma dit project kadert. Raadpleeg in dat geval de specifieke handleiding.</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De gezamenlijke begroting voor de bedrijfspartners die voor subsidie in aanmerking komt bedraagt minimaal 100.000 euro. De gezamenlijke begroting van de bedrijfspartners die voor steun in aanmerking komt moet minimaal 50% van de totale kost van het project zijn, waarbij geen van de bedrijfspartners meer dan 70% van de kosten voor zijn rekening neemt.</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De steun aan de aanvragende </w:t>
      </w:r>
      <w:r w:rsidR="00D23630">
        <w:rPr>
          <w:rFonts w:asciiTheme="majorHAnsi" w:eastAsia="Times New Roman" w:hAnsiTheme="majorHAnsi" w:cs="Times New Roman"/>
          <w:i/>
          <w:szCs w:val="20"/>
          <w:lang w:eastAsia="nl-BE"/>
        </w:rPr>
        <w:t>onderzoeksorganisaties</w:t>
      </w:r>
      <w:r w:rsidRPr="007E785B">
        <w:rPr>
          <w:rFonts w:asciiTheme="majorHAnsi" w:eastAsia="Times New Roman" w:hAnsiTheme="majorHAnsi" w:cs="Times New Roman"/>
          <w:i/>
          <w:szCs w:val="20"/>
          <w:lang w:eastAsia="nl-BE"/>
        </w:rPr>
        <w:t xml:space="preserve"> wordt overeenkomstig de regels voor het SBO-programma vastgesteld en bedraagt 100%. </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Vul op basis van de begroting en het steunpercentage van elke partner de volgende tabel in:</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191"/>
        <w:gridCol w:w="2191"/>
        <w:gridCol w:w="1991"/>
      </w:tblGrid>
      <w:tr w:rsidR="007E785B" w:rsidRPr="007E785B" w:rsidTr="007E785B">
        <w:trPr>
          <w:trHeight w:val="283"/>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7E785B" w:rsidRPr="007E785B" w:rsidRDefault="007E785B" w:rsidP="007E785B">
            <w:pPr>
              <w:spacing w:after="0" w:line="220" w:lineRule="exact"/>
              <w:jc w:val="center"/>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Gevraagde steun voor elke bedrijfspartner</w:t>
            </w: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Bedrijfspartner</w:t>
            </w:r>
          </w:p>
        </w:tc>
        <w:tc>
          <w:tcPr>
            <w:tcW w:w="2191" w:type="dxa"/>
            <w:tcBorders>
              <w:top w:val="single" w:sz="4" w:space="0" w:color="auto"/>
              <w:left w:val="single" w:sz="4" w:space="0" w:color="auto"/>
              <w:bottom w:val="single" w:sz="4" w:space="0" w:color="auto"/>
              <w:right w:val="single" w:sz="4" w:space="0" w:color="auto"/>
            </w:tcBorders>
            <w:vAlign w:val="bottom"/>
            <w:hideMark/>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Basis</w:t>
            </w:r>
          </w:p>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steunpercentage</w:t>
            </w:r>
          </w:p>
        </w:tc>
        <w:tc>
          <w:tcPr>
            <w:tcW w:w="2191" w:type="dxa"/>
            <w:tcBorders>
              <w:top w:val="single" w:sz="4" w:space="0" w:color="auto"/>
              <w:left w:val="single" w:sz="4" w:space="0" w:color="auto"/>
              <w:bottom w:val="single" w:sz="4" w:space="0" w:color="auto"/>
              <w:right w:val="single" w:sz="4" w:space="0" w:color="auto"/>
            </w:tcBorders>
            <w:vAlign w:val="bottom"/>
            <w:hideMark/>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Extra steunpercentage</w:t>
            </w:r>
          </w:p>
        </w:tc>
        <w:tc>
          <w:tcPr>
            <w:tcW w:w="1991"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GEVRAAGDE STEUN</w:t>
            </w: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hideMark/>
          </w:tcPr>
          <w:p w:rsidR="007E785B" w:rsidRPr="004E00B8" w:rsidRDefault="007E785B" w:rsidP="007E785B">
            <w:pPr>
              <w:spacing w:after="0" w:line="220" w:lineRule="exact"/>
              <w:jc w:val="left"/>
              <w:rPr>
                <w:rFonts w:asciiTheme="majorHAnsi" w:eastAsia="Times New Roman" w:hAnsiTheme="majorHAnsi" w:cs="Times New Roman"/>
                <w:sz w:val="18"/>
                <w:szCs w:val="18"/>
                <w:lang w:val="nl-BE" w:eastAsia="nl-BE"/>
              </w:rPr>
            </w:pPr>
            <w:r w:rsidRPr="004E00B8">
              <w:rPr>
                <w:rFonts w:asciiTheme="majorHAnsi" w:eastAsia="Times New Roman" w:hAnsiTheme="majorHAnsi" w:cs="Times New Roman"/>
                <w:bCs/>
                <w:sz w:val="18"/>
                <w:szCs w:val="18"/>
                <w:lang w:val="nl-BE" w:eastAsia="nl-BE"/>
              </w:rPr>
              <w:t>PARTNER A1</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hideMark/>
          </w:tcPr>
          <w:p w:rsidR="007E785B" w:rsidRPr="004E00B8" w:rsidRDefault="007E785B" w:rsidP="007E785B">
            <w:pPr>
              <w:spacing w:after="0" w:line="220" w:lineRule="exact"/>
              <w:jc w:val="left"/>
              <w:rPr>
                <w:rFonts w:asciiTheme="majorHAnsi" w:eastAsia="Times New Roman" w:hAnsiTheme="majorHAnsi" w:cs="Times New Roman"/>
                <w:sz w:val="18"/>
                <w:szCs w:val="18"/>
                <w:lang w:val="nl-BE" w:eastAsia="nl-BE"/>
              </w:rPr>
            </w:pPr>
            <w:r w:rsidRPr="004E00B8">
              <w:rPr>
                <w:rFonts w:asciiTheme="majorHAnsi" w:eastAsia="Times New Roman" w:hAnsiTheme="majorHAnsi" w:cs="Times New Roman"/>
                <w:bCs/>
                <w:sz w:val="18"/>
                <w:szCs w:val="18"/>
                <w:lang w:val="nl-BE" w:eastAsia="nl-BE"/>
              </w:rPr>
              <w:t>PARTNER A2</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hideMark/>
          </w:tcPr>
          <w:p w:rsidR="007E785B" w:rsidRPr="004E00B8" w:rsidRDefault="007E785B" w:rsidP="007E785B">
            <w:pPr>
              <w:spacing w:after="0" w:line="220" w:lineRule="exact"/>
              <w:jc w:val="left"/>
              <w:rPr>
                <w:rFonts w:asciiTheme="majorHAnsi" w:eastAsia="Times New Roman" w:hAnsiTheme="majorHAnsi" w:cs="Times New Roman"/>
                <w:sz w:val="18"/>
                <w:szCs w:val="18"/>
                <w:lang w:val="nl-BE" w:eastAsia="nl-BE"/>
              </w:rPr>
            </w:pPr>
            <w:r w:rsidRPr="004E00B8">
              <w:rPr>
                <w:rFonts w:asciiTheme="majorHAnsi" w:eastAsia="Times New Roman" w:hAnsiTheme="majorHAnsi" w:cs="Times New Roman"/>
                <w:bCs/>
                <w:sz w:val="18"/>
                <w:szCs w:val="18"/>
                <w:lang w:val="nl-BE" w:eastAsia="nl-BE"/>
              </w:rPr>
              <w:t>…</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hideMark/>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bCs/>
                <w:sz w:val="18"/>
                <w:szCs w:val="18"/>
                <w:lang w:val="nl-BE" w:eastAsia="nl-BE"/>
              </w:rPr>
              <w:t>TOTAAL bedrijfspartners</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bCs/>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7E785B" w:rsidRDefault="007E785B" w:rsidP="0011587C">
            <w:pPr>
              <w:spacing w:after="0" w:line="220" w:lineRule="exact"/>
              <w:jc w:val="left"/>
              <w:rPr>
                <w:rFonts w:asciiTheme="majorHAnsi" w:eastAsia="Times New Roman" w:hAnsiTheme="majorHAnsi" w:cs="Times New Roman"/>
                <w:b/>
                <w:bCs/>
                <w:sz w:val="18"/>
                <w:szCs w:val="18"/>
                <w:lang w:val="nl-BE" w:eastAsia="nl-BE"/>
              </w:rPr>
            </w:pPr>
            <w:r w:rsidRPr="007E785B">
              <w:rPr>
                <w:rFonts w:asciiTheme="majorHAnsi" w:eastAsia="Times New Roman" w:hAnsiTheme="majorHAnsi" w:cs="Times New Roman"/>
                <w:b/>
                <w:bCs/>
                <w:sz w:val="18"/>
                <w:szCs w:val="18"/>
                <w:lang w:val="nl-BE" w:eastAsia="nl-BE"/>
              </w:rPr>
              <w:t>Onderzoeks</w:t>
            </w:r>
            <w:r w:rsidR="006B28CE">
              <w:rPr>
                <w:rFonts w:asciiTheme="majorHAnsi" w:eastAsia="Times New Roman" w:hAnsiTheme="majorHAnsi" w:cs="Times New Roman"/>
                <w:b/>
                <w:bCs/>
                <w:sz w:val="18"/>
                <w:szCs w:val="18"/>
                <w:lang w:val="nl-BE" w:eastAsia="nl-BE"/>
              </w:rPr>
              <w:t>organisaties</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Basis</w:t>
            </w:r>
          </w:p>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steunpercentage</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center"/>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NVT</w:t>
            </w: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r w:rsidRPr="007E785B">
              <w:rPr>
                <w:rFonts w:asciiTheme="majorHAnsi" w:eastAsia="Times New Roman" w:hAnsiTheme="majorHAnsi" w:cs="Times New Roman"/>
                <w:b/>
                <w:sz w:val="18"/>
                <w:szCs w:val="18"/>
                <w:lang w:val="nl-BE" w:eastAsia="nl-BE"/>
              </w:rPr>
              <w:t>GEVRAAGDE STEUN</w:t>
            </w: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4E00B8" w:rsidRDefault="007E785B" w:rsidP="0011587C">
            <w:pPr>
              <w:spacing w:after="0" w:line="220" w:lineRule="exact"/>
              <w:jc w:val="left"/>
              <w:rPr>
                <w:rFonts w:asciiTheme="majorHAnsi" w:eastAsia="Times New Roman" w:hAnsiTheme="majorHAnsi" w:cs="Times New Roman"/>
                <w:bCs/>
                <w:sz w:val="18"/>
                <w:szCs w:val="18"/>
                <w:lang w:val="nl-BE" w:eastAsia="nl-BE"/>
              </w:rPr>
            </w:pPr>
            <w:r w:rsidRPr="004E00B8">
              <w:rPr>
                <w:rFonts w:asciiTheme="majorHAnsi" w:eastAsia="Times New Roman" w:hAnsiTheme="majorHAnsi" w:cs="Times New Roman"/>
                <w:bCs/>
                <w:sz w:val="18"/>
                <w:szCs w:val="18"/>
                <w:lang w:val="nl-BE" w:eastAsia="nl-BE"/>
              </w:rPr>
              <w:t>P</w:t>
            </w:r>
            <w:r w:rsidR="006B28CE">
              <w:rPr>
                <w:rFonts w:asciiTheme="majorHAnsi" w:eastAsia="Times New Roman" w:hAnsiTheme="majorHAnsi" w:cs="Times New Roman"/>
                <w:bCs/>
                <w:sz w:val="18"/>
                <w:szCs w:val="18"/>
                <w:lang w:val="nl-BE" w:eastAsia="nl-BE"/>
              </w:rPr>
              <w:t>ARTNER</w:t>
            </w:r>
            <w:r w:rsidRPr="004E00B8">
              <w:rPr>
                <w:rFonts w:asciiTheme="majorHAnsi" w:eastAsia="Times New Roman" w:hAnsiTheme="majorHAnsi" w:cs="Times New Roman"/>
                <w:bCs/>
                <w:sz w:val="18"/>
                <w:szCs w:val="18"/>
                <w:lang w:val="nl-BE" w:eastAsia="nl-BE"/>
              </w:rPr>
              <w:t xml:space="preserve"> O1</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4E00B8" w:rsidRDefault="007E785B" w:rsidP="0011587C">
            <w:pPr>
              <w:spacing w:after="0" w:line="220" w:lineRule="exact"/>
              <w:jc w:val="left"/>
              <w:rPr>
                <w:rFonts w:asciiTheme="majorHAnsi" w:eastAsia="Times New Roman" w:hAnsiTheme="majorHAnsi" w:cs="Times New Roman"/>
                <w:bCs/>
                <w:sz w:val="18"/>
                <w:szCs w:val="18"/>
                <w:lang w:val="nl-BE" w:eastAsia="nl-BE"/>
              </w:rPr>
            </w:pPr>
            <w:r w:rsidRPr="004E00B8">
              <w:rPr>
                <w:rFonts w:asciiTheme="majorHAnsi" w:eastAsia="Times New Roman" w:hAnsiTheme="majorHAnsi" w:cs="Times New Roman"/>
                <w:bCs/>
                <w:sz w:val="18"/>
                <w:szCs w:val="18"/>
                <w:lang w:val="nl-BE" w:eastAsia="nl-BE"/>
              </w:rPr>
              <w:t>P</w:t>
            </w:r>
            <w:r w:rsidR="006B28CE">
              <w:rPr>
                <w:rFonts w:asciiTheme="majorHAnsi" w:eastAsia="Times New Roman" w:hAnsiTheme="majorHAnsi" w:cs="Times New Roman"/>
                <w:bCs/>
                <w:sz w:val="18"/>
                <w:szCs w:val="18"/>
                <w:lang w:val="nl-BE" w:eastAsia="nl-BE"/>
              </w:rPr>
              <w:t>ARTNER</w:t>
            </w:r>
            <w:r w:rsidRPr="004E00B8">
              <w:rPr>
                <w:rFonts w:asciiTheme="majorHAnsi" w:eastAsia="Times New Roman" w:hAnsiTheme="majorHAnsi" w:cs="Times New Roman"/>
                <w:bCs/>
                <w:sz w:val="18"/>
                <w:szCs w:val="18"/>
                <w:lang w:val="nl-BE" w:eastAsia="nl-BE"/>
              </w:rPr>
              <w:t xml:space="preserve"> O2</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4E00B8" w:rsidRDefault="007E785B" w:rsidP="007E785B">
            <w:pPr>
              <w:spacing w:after="0" w:line="220" w:lineRule="exact"/>
              <w:jc w:val="left"/>
              <w:rPr>
                <w:rFonts w:asciiTheme="majorHAnsi" w:eastAsia="Times New Roman" w:hAnsiTheme="majorHAnsi" w:cs="Times New Roman"/>
                <w:bCs/>
                <w:sz w:val="18"/>
                <w:szCs w:val="18"/>
                <w:lang w:val="nl-BE" w:eastAsia="nl-BE"/>
              </w:rPr>
            </w:pPr>
            <w:r w:rsidRPr="004E00B8">
              <w:rPr>
                <w:rFonts w:asciiTheme="majorHAnsi" w:eastAsia="Times New Roman" w:hAnsiTheme="majorHAnsi" w:cs="Times New Roman"/>
                <w:bCs/>
                <w:sz w:val="18"/>
                <w:szCs w:val="18"/>
                <w:lang w:val="nl-BE" w:eastAsia="nl-BE"/>
              </w:rPr>
              <w:t>….</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7E785B" w:rsidRDefault="007E785B" w:rsidP="0011587C">
            <w:pPr>
              <w:spacing w:after="0" w:line="220" w:lineRule="exact"/>
              <w:jc w:val="left"/>
              <w:rPr>
                <w:rFonts w:asciiTheme="majorHAnsi" w:eastAsia="Times New Roman" w:hAnsiTheme="majorHAnsi" w:cs="Times New Roman"/>
                <w:b/>
                <w:bCs/>
                <w:sz w:val="18"/>
                <w:szCs w:val="18"/>
                <w:lang w:val="nl-BE" w:eastAsia="nl-BE"/>
              </w:rPr>
            </w:pPr>
            <w:r w:rsidRPr="007E785B">
              <w:rPr>
                <w:rFonts w:asciiTheme="majorHAnsi" w:eastAsia="Times New Roman" w:hAnsiTheme="majorHAnsi" w:cs="Times New Roman"/>
                <w:b/>
                <w:bCs/>
                <w:sz w:val="18"/>
                <w:szCs w:val="18"/>
                <w:lang w:val="nl-BE" w:eastAsia="nl-BE"/>
              </w:rPr>
              <w:t>Totaal onderzoeks</w:t>
            </w:r>
            <w:r w:rsidR="006B28CE">
              <w:rPr>
                <w:rFonts w:asciiTheme="majorHAnsi" w:eastAsia="Times New Roman" w:hAnsiTheme="majorHAnsi" w:cs="Times New Roman"/>
                <w:b/>
                <w:bCs/>
                <w:sz w:val="18"/>
                <w:szCs w:val="18"/>
                <w:lang w:val="nl-BE" w:eastAsia="nl-BE"/>
              </w:rPr>
              <w:t>organisaties</w:t>
            </w:r>
            <w:r w:rsidRPr="007E785B">
              <w:rPr>
                <w:rFonts w:asciiTheme="majorHAnsi" w:eastAsia="Times New Roman" w:hAnsiTheme="majorHAnsi" w:cs="Times New Roman"/>
                <w:b/>
                <w:bCs/>
                <w:sz w:val="18"/>
                <w:szCs w:val="18"/>
                <w:lang w:val="nl-BE" w:eastAsia="nl-BE"/>
              </w:rPr>
              <w:t xml:space="preserve"> </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r w:rsidR="007E785B" w:rsidRPr="007E785B" w:rsidTr="007E785B">
        <w:trPr>
          <w:jc w:val="center"/>
        </w:trPr>
        <w:tc>
          <w:tcPr>
            <w:tcW w:w="3408"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bCs/>
                <w:sz w:val="18"/>
                <w:szCs w:val="18"/>
                <w:lang w:val="nl-BE" w:eastAsia="nl-BE"/>
              </w:rPr>
            </w:pPr>
            <w:r w:rsidRPr="007E785B">
              <w:rPr>
                <w:rFonts w:asciiTheme="majorHAnsi" w:eastAsia="Times New Roman" w:hAnsiTheme="majorHAnsi" w:cs="Times New Roman"/>
                <w:b/>
                <w:bCs/>
                <w:sz w:val="18"/>
                <w:szCs w:val="18"/>
                <w:lang w:val="nl-BE" w:eastAsia="nl-BE"/>
              </w:rPr>
              <w:t>TOTAAL project</w:t>
            </w: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21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c>
          <w:tcPr>
            <w:tcW w:w="1991"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20" w:lineRule="exact"/>
              <w:jc w:val="left"/>
              <w:rPr>
                <w:rFonts w:asciiTheme="majorHAnsi" w:eastAsia="Times New Roman" w:hAnsiTheme="majorHAnsi" w:cs="Times New Roman"/>
                <w:b/>
                <w:sz w:val="18"/>
                <w:szCs w:val="18"/>
                <w:lang w:val="nl-BE" w:eastAsia="nl-BE"/>
              </w:rPr>
            </w:pPr>
          </w:p>
        </w:tc>
      </w:tr>
    </w:tbl>
    <w:p w:rsidR="00F834DE" w:rsidRDefault="007E785B" w:rsidP="00F834DE">
      <w:pPr>
        <w:pStyle w:val="Kop1"/>
      </w:pPr>
      <w:r w:rsidRPr="007E785B">
        <w:br w:type="page"/>
      </w:r>
    </w:p>
    <w:p w:rsidR="007E785B" w:rsidRPr="007E785B" w:rsidRDefault="007E785B" w:rsidP="00F834DE">
      <w:pPr>
        <w:pStyle w:val="Kop1"/>
      </w:pPr>
      <w:bookmarkStart w:id="44" w:name="_Toc489868587"/>
      <w:r w:rsidRPr="007E785B">
        <w:lastRenderedPageBreak/>
        <w:t xml:space="preserve">Deel 2. Gegevens </w:t>
      </w:r>
      <w:r w:rsidR="00FB0854">
        <w:t>v</w:t>
      </w:r>
      <w:r w:rsidRPr="007E785B">
        <w:t xml:space="preserve">an toepassing op </w:t>
      </w:r>
      <w:r w:rsidR="00FB0854">
        <w:t>het projectconsortium</w:t>
      </w:r>
      <w:bookmarkEnd w:id="44"/>
      <w:r w:rsidRPr="007E785B">
        <w:t xml:space="preserve"> </w:t>
      </w:r>
    </w:p>
    <w:p w:rsidR="007E785B" w:rsidRPr="007E785B" w:rsidRDefault="007E785B" w:rsidP="007E785B">
      <w:pPr>
        <w:spacing w:after="0" w:line="240" w:lineRule="auto"/>
        <w:ind w:left="493"/>
        <w:jc w:val="left"/>
        <w:rPr>
          <w:rFonts w:asciiTheme="majorHAnsi" w:eastAsia="Times New Roman" w:hAnsiTheme="majorHAnsi" w:cs="Times New Roman"/>
          <w:color w:val="FFFFFF"/>
          <w:szCs w:val="20"/>
          <w:lang w:val="nl-BE" w:eastAsia="nl-BE"/>
        </w:rPr>
      </w:pPr>
    </w:p>
    <w:tbl>
      <w:tblPr>
        <w:tblW w:w="10060"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10060"/>
      </w:tblGrid>
      <w:tr w:rsidR="007E785B" w:rsidRPr="007E785B" w:rsidTr="007E785B">
        <w:tc>
          <w:tcPr>
            <w:tcW w:w="10060" w:type="dxa"/>
            <w:shd w:val="clear" w:color="auto" w:fill="8C8C8C"/>
          </w:tcPr>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FFFFFF"/>
                <w:szCs w:val="20"/>
                <w:lang w:val="nl-BE" w:eastAsia="nl-BE"/>
              </w:rPr>
            </w:pPr>
            <w:r w:rsidRPr="007E785B">
              <w:rPr>
                <w:rFonts w:asciiTheme="majorHAnsi" w:eastAsia="Times New Roman" w:hAnsiTheme="majorHAnsi" w:cs="Times New Roman"/>
                <w:i/>
                <w:iCs/>
                <w:color w:val="FFFFFF"/>
                <w:szCs w:val="20"/>
                <w:lang w:val="nl-BE" w:eastAsia="nl-BE"/>
              </w:rPr>
              <w:t>Dit gedeelte</w:t>
            </w:r>
            <w:r w:rsidRPr="007E785B">
              <w:rPr>
                <w:rFonts w:asciiTheme="majorHAnsi" w:eastAsia="Times New Roman" w:hAnsiTheme="majorHAnsi" w:cs="Times New Roman"/>
                <w:b/>
                <w:bCs/>
                <w:i/>
                <w:iCs/>
                <w:color w:val="FFFFFF"/>
                <w:szCs w:val="20"/>
                <w:lang w:val="nl-BE" w:eastAsia="nl-BE"/>
              </w:rPr>
              <w:t xml:space="preserve"> </w:t>
            </w:r>
            <w:r w:rsidRPr="007E785B">
              <w:rPr>
                <w:rFonts w:asciiTheme="majorHAnsi" w:eastAsia="Times New Roman" w:hAnsiTheme="majorHAnsi" w:cs="Times New Roman"/>
                <w:i/>
                <w:iCs/>
                <w:color w:val="FFFFFF"/>
                <w:szCs w:val="20"/>
                <w:lang w:val="nl-BE" w:eastAsia="nl-BE"/>
              </w:rPr>
              <w:t xml:space="preserve">wordt gebruikt om </w:t>
            </w:r>
            <w:r w:rsidRPr="007E785B">
              <w:rPr>
                <w:rFonts w:asciiTheme="majorHAnsi" w:eastAsia="Times New Roman" w:hAnsiTheme="majorHAnsi" w:cs="Times New Roman"/>
                <w:b/>
                <w:bCs/>
                <w:i/>
                <w:iCs/>
                <w:color w:val="FFFFFF"/>
                <w:szCs w:val="20"/>
                <w:lang w:val="nl-BE" w:eastAsia="nl-BE"/>
              </w:rPr>
              <w:t xml:space="preserve">in te schatten of het voorgestelde project voldoende economische en maatschappelijke impact </w:t>
            </w:r>
            <w:r w:rsidRPr="007E785B">
              <w:rPr>
                <w:rFonts w:asciiTheme="majorHAnsi" w:eastAsia="Times New Roman" w:hAnsiTheme="majorHAnsi" w:cs="Times New Roman"/>
                <w:i/>
                <w:iCs/>
                <w:color w:val="FFFFFF"/>
                <w:szCs w:val="20"/>
                <w:lang w:val="nl-BE" w:eastAsia="nl-BE"/>
              </w:rPr>
              <w:t xml:space="preserve">heeft. Deze impact is van belang voor </w:t>
            </w:r>
            <w:r w:rsidRPr="007E785B">
              <w:rPr>
                <w:rFonts w:asciiTheme="majorHAnsi" w:eastAsia="Times New Roman" w:hAnsiTheme="majorHAnsi" w:cs="Times New Roman"/>
                <w:b/>
                <w:i/>
                <w:iCs/>
                <w:color w:val="FFFFFF"/>
                <w:szCs w:val="20"/>
                <w:lang w:val="nl-BE" w:eastAsia="nl-BE"/>
              </w:rPr>
              <w:t xml:space="preserve">de beoordeling van de criteria ‘belang voor de bedrijven in het projectconsortium’, ‘belang voor Vlaanderen’ en ‘belang voor de </w:t>
            </w:r>
            <w:r w:rsidR="00D23630">
              <w:rPr>
                <w:rFonts w:asciiTheme="majorHAnsi" w:eastAsia="Times New Roman" w:hAnsiTheme="majorHAnsi" w:cs="Times New Roman"/>
                <w:b/>
                <w:i/>
                <w:iCs/>
                <w:color w:val="FFFFFF"/>
                <w:szCs w:val="20"/>
                <w:lang w:val="nl-BE" w:eastAsia="nl-BE"/>
              </w:rPr>
              <w:t>onderzoeksorganisaties</w:t>
            </w:r>
            <w:r w:rsidRPr="007E785B">
              <w:rPr>
                <w:rFonts w:asciiTheme="majorHAnsi" w:eastAsia="Times New Roman" w:hAnsiTheme="majorHAnsi" w:cs="Times New Roman"/>
                <w:b/>
                <w:i/>
                <w:iCs/>
                <w:color w:val="FFFFFF"/>
                <w:szCs w:val="20"/>
                <w:lang w:val="nl-BE" w:eastAsia="nl-BE"/>
              </w:rPr>
              <w:t xml:space="preserve"> in het projectconsortium’.</w:t>
            </w:r>
            <w:r w:rsidRPr="007E785B">
              <w:rPr>
                <w:rFonts w:asciiTheme="majorHAnsi" w:eastAsia="Times New Roman" w:hAnsiTheme="majorHAnsi" w:cs="Times New Roman"/>
                <w:i/>
                <w:iCs/>
                <w:color w:val="FFFFFF"/>
                <w:szCs w:val="20"/>
                <w:lang w:val="nl-BE" w:eastAsia="nl-BE"/>
              </w:rPr>
              <w:t xml:space="preserve">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i/>
                <w:iCs/>
                <w:color w:val="FFFFFF"/>
                <w:szCs w:val="20"/>
                <w:lang w:val="nl-BE" w:eastAsia="nl-BE"/>
              </w:rPr>
            </w:pPr>
            <w:r w:rsidRPr="007E785B">
              <w:rPr>
                <w:rFonts w:asciiTheme="majorHAnsi" w:eastAsia="Times New Roman" w:hAnsiTheme="majorHAnsi" w:cs="Times New Roman"/>
                <w:i/>
                <w:iCs/>
                <w:color w:val="FFFFFF"/>
                <w:szCs w:val="20"/>
                <w:lang w:val="nl-BE" w:eastAsia="nl-BE"/>
              </w:rPr>
              <w:t xml:space="preserve">Eerst wordt meer algemene informatie gevraagd over de wijze waarop het consortium de projectresultaten wil valoriseren en over de markt. Nadien worden het business model en de mogelijke economische baten voor Vlaanderen behandeld.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i/>
                <w:iCs/>
                <w:color w:val="FFFFFF"/>
                <w:szCs w:val="20"/>
                <w:lang w:val="nl-BE" w:eastAsia="nl-BE"/>
              </w:rPr>
            </w:pPr>
            <w:r w:rsidRPr="004E00B8">
              <w:rPr>
                <w:rFonts w:asciiTheme="majorHAnsi" w:eastAsia="Times New Roman" w:hAnsiTheme="majorHAnsi" w:cs="Times New Roman"/>
                <w:b/>
                <w:i/>
                <w:iCs/>
                <w:color w:val="FFFFFF"/>
                <w:szCs w:val="20"/>
                <w:lang w:val="nl-BE" w:eastAsia="nl-BE"/>
              </w:rPr>
              <w:t xml:space="preserve">De bedrijfspartners en </w:t>
            </w:r>
            <w:r w:rsidR="00D23630" w:rsidRPr="004E00B8">
              <w:rPr>
                <w:rFonts w:asciiTheme="majorHAnsi" w:eastAsia="Times New Roman" w:hAnsiTheme="majorHAnsi" w:cs="Times New Roman"/>
                <w:b/>
                <w:i/>
                <w:iCs/>
                <w:color w:val="FFFFFF"/>
                <w:szCs w:val="20"/>
                <w:lang w:val="nl-BE" w:eastAsia="nl-BE"/>
              </w:rPr>
              <w:t>onderzoeksorganisaties</w:t>
            </w:r>
            <w:r w:rsidRPr="004E00B8">
              <w:rPr>
                <w:rFonts w:asciiTheme="majorHAnsi" w:eastAsia="Times New Roman" w:hAnsiTheme="majorHAnsi" w:cs="Times New Roman"/>
                <w:b/>
                <w:i/>
                <w:iCs/>
                <w:color w:val="FFFFFF"/>
                <w:szCs w:val="20"/>
                <w:lang w:val="nl-BE" w:eastAsia="nl-BE"/>
              </w:rPr>
              <w:t xml:space="preserve"> zijn volwaardige partners in een ICON-project en dienen elke een eigen valorisatie rationale te hebben.</w:t>
            </w:r>
            <w:r w:rsidRPr="007E785B">
              <w:rPr>
                <w:rFonts w:asciiTheme="majorHAnsi" w:eastAsia="Times New Roman" w:hAnsiTheme="majorHAnsi" w:cs="Times New Roman"/>
                <w:i/>
                <w:iCs/>
                <w:color w:val="FFFFFF"/>
                <w:szCs w:val="20"/>
                <w:lang w:val="nl-BE" w:eastAsia="nl-BE"/>
              </w:rPr>
              <w:t xml:space="preserve"> Zie hiervoor ook de toelichting onder hoofdstuk ‘Projectkenmerken’ in de inleiding. Dit dient mee in rekening gebracht te worden bij de onderbouwing van de economisch en maatschappelijk impact.</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000000"/>
                <w:sz w:val="24"/>
                <w:szCs w:val="24"/>
                <w:lang w:val="nl-BE" w:eastAsia="en-US"/>
              </w:rPr>
            </w:pPr>
            <w:r w:rsidRPr="007E785B">
              <w:rPr>
                <w:rFonts w:asciiTheme="majorHAnsi" w:eastAsia="Times New Roman" w:hAnsiTheme="majorHAnsi" w:cs="Times New Roman"/>
                <w:i/>
                <w:iCs/>
                <w:color w:val="FFFFFF"/>
                <w:szCs w:val="20"/>
                <w:lang w:val="nl-BE" w:eastAsia="nl-BE"/>
              </w:rPr>
              <w:t>Met in dit gedeelte geleverde informatie zouden externe deskundigen zich een goed idee moeten kunnen vormen van de realiteitswaarde van de voorgestelde valorisatie. Raadpleeg best de criteria over de impact in de bijlage bij dit document. Confidentiële informatie die niet aan de experten kan worden overgemaakt, kan eventueel in Deel 3.6 worden toegevoegd.</w:t>
            </w:r>
          </w:p>
        </w:tc>
      </w:tr>
    </w:tbl>
    <w:p w:rsidR="007E785B" w:rsidRDefault="007E785B" w:rsidP="007E785B">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CA36A6" w:rsidRPr="007E785B" w:rsidTr="00DC7D4C">
        <w:trPr>
          <w:trHeight w:val="361"/>
        </w:trPr>
        <w:tc>
          <w:tcPr>
            <w:tcW w:w="9810" w:type="dxa"/>
            <w:shd w:val="clear" w:color="auto" w:fill="C6D9F1"/>
            <w:vAlign w:val="center"/>
          </w:tcPr>
          <w:p w:rsidR="00CA36A6" w:rsidRPr="007E785B" w:rsidRDefault="001626B9" w:rsidP="00DC7D4C">
            <w:pPr>
              <w:pStyle w:val="Kop3"/>
              <w:numPr>
                <w:ilvl w:val="0"/>
                <w:numId w:val="0"/>
              </w:numPr>
              <w:ind w:left="426" w:hanging="360"/>
              <w:rPr>
                <w:lang w:eastAsia="nl-BE"/>
              </w:rPr>
            </w:pPr>
            <w:bookmarkStart w:id="45" w:name="_Toc489868588"/>
            <w:r>
              <w:rPr>
                <w:lang w:eastAsia="nl-BE"/>
              </w:rPr>
              <w:t xml:space="preserve">2.1 </w:t>
            </w:r>
            <w:r w:rsidR="005F5807">
              <w:rPr>
                <w:lang w:eastAsia="nl-BE"/>
              </w:rPr>
              <w:t>INPASSING IN DE CLUSTERSTRATEGIE</w:t>
            </w:r>
            <w:bookmarkEnd w:id="45"/>
          </w:p>
        </w:tc>
      </w:tr>
    </w:tbl>
    <w:p w:rsidR="00CA36A6" w:rsidRPr="007E785B" w:rsidRDefault="00CA36A6" w:rsidP="00CA36A6">
      <w:pPr>
        <w:spacing w:after="0" w:line="240" w:lineRule="auto"/>
        <w:ind w:left="-74"/>
        <w:jc w:val="left"/>
        <w:rPr>
          <w:rFonts w:asciiTheme="majorHAnsi" w:eastAsia="Times New Roman" w:hAnsiTheme="majorHAnsi" w:cs="Times New Roman"/>
          <w:lang w:eastAsia="nl-BE"/>
        </w:rPr>
      </w:pPr>
    </w:p>
    <w:p w:rsidR="007E785B" w:rsidRDefault="007E785B" w:rsidP="007E7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r w:rsidRPr="007E785B">
        <w:rPr>
          <w:rFonts w:asciiTheme="majorHAnsi" w:eastAsia="Times New Roman" w:hAnsiTheme="majorHAnsi" w:cs="Times New Roman"/>
          <w:i/>
          <w:iCs/>
          <w:color w:val="000000"/>
        </w:rPr>
        <w:t>Toon aan op welke manier het project en de verwachte resultaten aansluit bij de strategie en de doelstellingen van de betrokken cluster(s), alsook hoe het zich positioneert ten opzichte van andere projecten binnen de clusterwerking en hoe de interactie met deze projecten zal plaatsvinden.</w:t>
      </w:r>
    </w:p>
    <w:p w:rsidR="001626B9" w:rsidRDefault="001626B9" w:rsidP="001626B9">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46" w:name="_Toc489868589"/>
            <w:r>
              <w:rPr>
                <w:lang w:eastAsia="nl-BE"/>
              </w:rPr>
              <w:t xml:space="preserve">2.2 </w:t>
            </w:r>
            <w:r w:rsidR="005F5807">
              <w:rPr>
                <w:lang w:eastAsia="nl-BE"/>
              </w:rPr>
              <w:t>ROUTES NAAR VALORISATIE</w:t>
            </w:r>
            <w:bookmarkEnd w:id="46"/>
          </w:p>
        </w:tc>
      </w:tr>
    </w:tbl>
    <w:p w:rsidR="001626B9" w:rsidRPr="007E785B" w:rsidRDefault="001626B9" w:rsidP="001626B9">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hoe de resultaten van het project omgezet zullen worden in producten, diensten, processen,… die de consortiumpartners zullen gebruiken of in de markt zetten, ervan uitgaande dat de projectdoelstellingen behaald worden.</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p>
    <w:p w:rsid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aan welke stappen nog moeten ondernomen worden na afloop van het project om tot die valorisatie over te kunnen gaan (bv. verder onderzoek, ontwikkeling, schaalvergroting, aanpassingen in het productieproces,…). Geef het verwachte tijdsverloop tot de commercialisering.</w:t>
      </w:r>
    </w:p>
    <w:p w:rsidR="001626B9" w:rsidRDefault="001626B9" w:rsidP="001626B9">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47" w:name="_Toc489868590"/>
            <w:r>
              <w:rPr>
                <w:lang w:eastAsia="nl-BE"/>
              </w:rPr>
              <w:t>2.3 SWOT</w:t>
            </w:r>
            <w:bookmarkEnd w:id="47"/>
          </w:p>
        </w:tc>
      </w:tr>
    </w:tbl>
    <w:p w:rsidR="001626B9" w:rsidRPr="007E785B" w:rsidRDefault="001626B9" w:rsidP="001626B9">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b/>
          <w:i/>
          <w:szCs w:val="20"/>
          <w:lang w:eastAsia="nl-BE"/>
        </w:rPr>
      </w:pPr>
      <w:r w:rsidRPr="007E785B">
        <w:rPr>
          <w:rFonts w:asciiTheme="majorHAnsi" w:eastAsia="Times New Roman" w:hAnsiTheme="majorHAnsi" w:cs="Times New Roman"/>
          <w:b/>
          <w:i/>
          <w:szCs w:val="20"/>
          <w:lang w:eastAsia="nl-BE"/>
        </w:rPr>
        <w:t xml:space="preserve">Opportuniteiten / Bedreigingen </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Beschrijf de belangrijkste externe factoren (zoals de markt, concurrentie, omgevingsfactoren,…) die de boven vermelde valorisatie kunnen beïnvloeden. Behandel kort zowel de opportuniteiten die zich aandienen als de bedreigingen die de valorisatie kunnen hinderen. </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b/>
          <w:i/>
          <w:szCs w:val="20"/>
          <w:lang w:eastAsia="nl-BE"/>
        </w:rPr>
      </w:pPr>
      <w:r w:rsidRPr="007E785B">
        <w:rPr>
          <w:rFonts w:asciiTheme="majorHAnsi" w:eastAsia="Times New Roman" w:hAnsiTheme="majorHAnsi" w:cs="Times New Roman"/>
          <w:b/>
          <w:i/>
          <w:szCs w:val="20"/>
          <w:lang w:eastAsia="nl-BE"/>
        </w:rPr>
        <w:t xml:space="preserve">Sterktes / Zwaktes </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de sterke punten van het consortium met betrekking tot de valorisatie (bijvoorbeeld op het vlak van markttoegang, allianties, vorige successen,…) en de zwakkere punten. Geef voor het laatste eventueel ook aan op welke manier zal getracht worden daaraan te verhelpen.</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48" w:name="_Toc489868591"/>
            <w:r>
              <w:rPr>
                <w:lang w:eastAsia="nl-BE"/>
              </w:rPr>
              <w:lastRenderedPageBreak/>
              <w:t xml:space="preserve">2.4 </w:t>
            </w:r>
            <w:r w:rsidR="005F5807">
              <w:rPr>
                <w:lang w:eastAsia="nl-BE"/>
              </w:rPr>
              <w:t>BELANG VOOR DE BEDRIJVEN</w:t>
            </w:r>
            <w:bookmarkEnd w:id="48"/>
          </w:p>
        </w:tc>
      </w:tr>
    </w:tbl>
    <w:p w:rsidR="001626B9" w:rsidRPr="007E785B" w:rsidRDefault="001626B9" w:rsidP="001626B9">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de business cases/plannen voor de bedrijfsleden van het consortium. Beschrijf het competitief voordeel ten gevolge van het gebruik van de resultaten van het project.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hierbij duidelijk de veronderstellingen rond alle relevante elementen van het business model, zoals verkoopprijs, marktpenetratie, omzet, personeelsinzet... Geef ook een onderbouwing voor deze assumpties, bijvoorbeeld op basis van historische cijfers van het bedrijfspartners. Geef duidelijk aan wat het verschil is met de situatie zonder de projectresultaten.</w:t>
      </w:r>
    </w:p>
    <w:p w:rsidR="00B91839" w:rsidRPr="007E785B" w:rsidRDefault="00B91839"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Indien een bedrijfspartner minder dan 3 jaar geleden opgericht werd, moet voor deze partner ook het businessplan als bijlage ingediend worden.</w:t>
      </w:r>
    </w:p>
    <w:p w:rsidR="007E785B" w:rsidRPr="007E785B" w:rsidRDefault="007E785B" w:rsidP="007E785B">
      <w:pPr>
        <w:snapToGrid w:val="0"/>
        <w:spacing w:after="0" w:line="240" w:lineRule="auto"/>
        <w:ind w:left="493"/>
        <w:rPr>
          <w:rFonts w:asciiTheme="majorHAnsi" w:eastAsia="Times New Roman" w:hAnsiTheme="majorHAnsi" w:cs="Times New Roman"/>
          <w:b/>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bondig de huidige activiteiten in de bedrijfspartners. Motiveer waarom dit project een strategisch belang heeft voor deze partners, in functie van de bestaande activiteiten, etc.</w:t>
      </w:r>
    </w:p>
    <w:p w:rsidR="001626B9" w:rsidRDefault="001626B9" w:rsidP="001626B9">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49" w:name="_Toc489868592"/>
            <w:r>
              <w:rPr>
                <w:lang w:eastAsia="nl-BE"/>
              </w:rPr>
              <w:t xml:space="preserve">2.5 </w:t>
            </w:r>
            <w:r w:rsidR="005F5807">
              <w:rPr>
                <w:lang w:eastAsia="nl-BE"/>
              </w:rPr>
              <w:t>BELANG VOOR VLAANDEREN</w:t>
            </w:r>
            <w:bookmarkEnd w:id="49"/>
          </w:p>
        </w:tc>
      </w:tr>
    </w:tbl>
    <w:p w:rsidR="001626B9" w:rsidRPr="007E785B" w:rsidRDefault="001626B9" w:rsidP="001626B9">
      <w:pPr>
        <w:spacing w:after="0" w:line="240" w:lineRule="auto"/>
        <w:ind w:left="-74"/>
        <w:jc w:val="left"/>
        <w:rPr>
          <w:rFonts w:asciiTheme="majorHAnsi" w:eastAsia="Times New Roman" w:hAnsiTheme="majorHAnsi" w:cs="Times New Roman"/>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Economische hefboom</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Zoom specifiek in op de geplande vervolgactiviteiten in de Vlaamse vestiging</w:t>
      </w:r>
      <w:r w:rsidR="00B91839">
        <w:rPr>
          <w:rFonts w:asciiTheme="majorHAnsi" w:eastAsia="Times New Roman" w:hAnsiTheme="majorHAnsi" w:cs="Times New Roman"/>
          <w:i/>
          <w:szCs w:val="20"/>
          <w:lang w:eastAsia="nl-BE"/>
        </w:rPr>
        <w:t>en</w:t>
      </w:r>
      <w:r w:rsidRPr="007E785B">
        <w:rPr>
          <w:rFonts w:asciiTheme="majorHAnsi" w:eastAsia="Times New Roman" w:hAnsiTheme="majorHAnsi" w:cs="Times New Roman"/>
          <w:i/>
          <w:szCs w:val="20"/>
          <w:lang w:eastAsia="nl-BE"/>
        </w:rPr>
        <w:t xml:space="preserve"> van elke bedrijfspartner waarbij gebruik gemaakt wordt van de resultaten van het project.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een realistische raming van de economisch toegevoegde waarde in Vlaanderen als gevolg van het gebruik van de projectresultaten. Concreet betekent dit dat u een raming maakt van de impact van het project op de tewerkstelling en de materiële investeringen in de Vlaamse vestiging of eventueel bij derden in Vlaanderen (indien de relatie duidelijk gemotiveerd kan worden) en dit over de levenscyclus van het product/proces/dienst (redelijke termijn).</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Vertrek daarbij van de financiële projecties over dezelfde periode uit de business case. Geef een raming van de personeelsinzet voor de verschillende vervolgactiviteiten. De personeelsinzet kan onderbouwd worden door historische gegevens (bv. huidige tewerkstelling in de betrokken activiteiten, verhouding tussen omzet of productievolumes en tewerkstelling,…) en prognoses van de impact van het project (bv. impact op omzet of productievolumes, aantal en omvang van vervolgprojecten,…). Geef een raming van de toegevoegde waarde, bv. door gebruik te maken van de gemiddelde toegevoegde waarde per werknemer per jaar of de gemiddelde verhouding tussen toegevoegde waarde in Vlaanderen en omzet of productievolumes voor gelijkaardige activiteiten.</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duidelijk aan wat het verschil is met de situatie zonder het project (geef bv. een scenario zonder uitvoering van het project en een scenario met uitvoering van het project).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Indien verschillende projecten met valorisatie in dezelfde activiteiten door het </w:t>
      </w:r>
      <w:r w:rsidR="0011587C">
        <w:rPr>
          <w:rFonts w:asciiTheme="majorHAnsi" w:eastAsia="Times New Roman" w:hAnsiTheme="majorHAnsi" w:cs="Times New Roman"/>
          <w:i/>
          <w:szCs w:val="20"/>
          <w:lang w:eastAsia="nl-BE"/>
        </w:rPr>
        <w:t>A</w:t>
      </w:r>
      <w:r w:rsidRPr="007E785B">
        <w:rPr>
          <w:rFonts w:asciiTheme="majorHAnsi" w:eastAsia="Times New Roman" w:hAnsiTheme="majorHAnsi" w:cs="Times New Roman"/>
          <w:i/>
          <w:szCs w:val="20"/>
          <w:lang w:eastAsia="nl-BE"/>
        </w:rPr>
        <w:t>gentschap Innoveren en Ondernemen gesteund werden, geef dan naast de raming voor de impact van dit project, een raming voor de cumulatieve impact t.g.v. het geheel aan projecten.</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Raadpleeg hoofdstuk ‘toelichting: de economische hefboom’ in Bijlage 2 (criteria O&amp;O-projecten) van het document ‘Toelichting voor het indienen van een aanvraag voor een O&amp;O-bedrijfsproject’.</w:t>
      </w:r>
    </w:p>
    <w:p w:rsidR="005F5807" w:rsidRDefault="005F5807">
      <w:pPr>
        <w:spacing w:after="0" w:line="240" w:lineRule="auto"/>
        <w:jc w:val="left"/>
        <w:rPr>
          <w:rFonts w:asciiTheme="majorHAnsi" w:eastAsia="Times New Roman" w:hAnsiTheme="majorHAnsi" w:cs="Times New Roman"/>
          <w:szCs w:val="20"/>
          <w:lang w:eastAsia="nl-BE"/>
        </w:rPr>
      </w:pPr>
      <w:r>
        <w:rPr>
          <w:rFonts w:asciiTheme="majorHAnsi" w:eastAsia="Times New Roman" w:hAnsiTheme="majorHAnsi" w:cs="Times New Roman"/>
          <w:szCs w:val="20"/>
          <w:lang w:eastAsia="nl-BE"/>
        </w:rPr>
        <w:br w:type="page"/>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lastRenderedPageBreak/>
        <w:t>Verankering in Vlaanderen</w:t>
      </w:r>
    </w:p>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de risico’s/opportuniteiten die er zijn in verband met verankering van de economische valorisatie.</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voor een internationaal bedrijf de voor het project relevante afdelingen van de Vlaamse vestiging, met per afdeling de belangrijkste activiteiten en de tewerkstelling in de afdeling. Situeer de Vlaamse afdelingen in het internationale concern : andere vestigingen met gelijkaardige activiteiten, activiteiten en tewerkstelling in deze vestigingen, sterke/zwakke punten van de Vlaamse vestiging. Beschrijf ook welke impact dit innovatie project heeft op de verankering van de activiteiten van vennootschap in Vlaanderen.</w:t>
      </w:r>
    </w:p>
    <w:p w:rsidR="001626B9" w:rsidRDefault="001626B9" w:rsidP="001626B9">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50" w:name="_Toc489868593"/>
            <w:r>
              <w:rPr>
                <w:lang w:eastAsia="nl-BE"/>
              </w:rPr>
              <w:t xml:space="preserve">2.6 </w:t>
            </w:r>
            <w:r w:rsidR="005F5807">
              <w:rPr>
                <w:lang w:eastAsia="nl-BE"/>
              </w:rPr>
              <w:t>MEERWAARDE VOOR DE ONDERZOEKSORGANISATIES</w:t>
            </w:r>
            <w:bookmarkEnd w:id="50"/>
          </w:p>
        </w:tc>
      </w:tr>
    </w:tbl>
    <w:p w:rsidR="001626B9" w:rsidRPr="007E785B" w:rsidRDefault="001626B9" w:rsidP="001626B9">
      <w:pPr>
        <w:spacing w:after="0" w:line="240" w:lineRule="auto"/>
        <w:ind w:left="-74"/>
        <w:jc w:val="left"/>
        <w:rPr>
          <w:rFonts w:asciiTheme="majorHAnsi" w:eastAsia="Times New Roman" w:hAnsiTheme="majorHAnsi" w:cs="Times New Roman"/>
          <w:lang w:eastAsia="nl-BE"/>
        </w:rPr>
      </w:pPr>
    </w:p>
    <w:p w:rsidR="0088201F" w:rsidRPr="002C7A98" w:rsidRDefault="0088201F" w:rsidP="0088201F">
      <w:pPr>
        <w:rPr>
          <w:i/>
        </w:rPr>
      </w:pPr>
      <w:r w:rsidRPr="00F52ECF">
        <w:rPr>
          <w:rFonts w:asciiTheme="majorHAnsi" w:eastAsia="Times New Roman" w:hAnsiTheme="majorHAnsi" w:cs="Times New Roman"/>
          <w:i/>
          <w:iCs/>
          <w:color w:val="000000"/>
        </w:rPr>
        <w:t>Beschrijf</w:t>
      </w:r>
      <w:r w:rsidR="0011587C" w:rsidRPr="00B801AF">
        <w:rPr>
          <w:i/>
        </w:rPr>
        <w:t xml:space="preserve"> de IPR-strategie</w:t>
      </w:r>
      <w:r w:rsidR="0011587C" w:rsidRPr="00F52ECF">
        <w:rPr>
          <w:rFonts w:asciiTheme="majorHAnsi" w:eastAsia="Times New Roman" w:hAnsiTheme="majorHAnsi" w:cs="Times New Roman"/>
          <w:i/>
          <w:iCs/>
          <w:color w:val="000000"/>
        </w:rPr>
        <w:t xml:space="preserve"> </w:t>
      </w:r>
      <w:r w:rsidR="0011587C">
        <w:rPr>
          <w:rFonts w:asciiTheme="majorHAnsi" w:eastAsia="Times New Roman" w:hAnsiTheme="majorHAnsi" w:cs="Times New Roman"/>
          <w:i/>
          <w:iCs/>
          <w:color w:val="000000"/>
        </w:rPr>
        <w:t xml:space="preserve">en </w:t>
      </w:r>
      <w:r w:rsidRPr="00F52ECF">
        <w:rPr>
          <w:rFonts w:asciiTheme="majorHAnsi" w:eastAsia="Times New Roman" w:hAnsiTheme="majorHAnsi" w:cs="Times New Roman"/>
          <w:i/>
          <w:iCs/>
          <w:color w:val="000000"/>
        </w:rPr>
        <w:t>de valorisatie rationale van het project voor de betrokken onderzoeksorganisaties</w:t>
      </w:r>
      <w:r>
        <w:rPr>
          <w:rFonts w:asciiTheme="majorHAnsi" w:eastAsia="Times New Roman" w:hAnsiTheme="majorHAnsi" w:cs="Times New Roman"/>
          <w:i/>
          <w:iCs/>
          <w:color w:val="000000"/>
        </w:rPr>
        <w:t xml:space="preserve">. </w:t>
      </w:r>
      <w:r w:rsidRPr="002C7A98">
        <w:rPr>
          <w:i/>
        </w:rPr>
        <w:t>Beschrijf bondig de valorisatieperspectieven</w:t>
      </w:r>
      <w:r w:rsidR="0011587C">
        <w:rPr>
          <w:i/>
        </w:rPr>
        <w:t xml:space="preserve"> </w:t>
      </w:r>
      <w:r w:rsidR="0011587C">
        <w:rPr>
          <w:rFonts w:asciiTheme="majorHAnsi" w:eastAsia="Times New Roman" w:hAnsiTheme="majorHAnsi" w:cs="Times New Roman"/>
          <w:i/>
          <w:iCs/>
          <w:color w:val="000000"/>
        </w:rPr>
        <w:t>(</w:t>
      </w:r>
      <w:r w:rsidR="0011587C" w:rsidRPr="00516A26">
        <w:rPr>
          <w:i/>
        </w:rPr>
        <w:t>ruimer dan de horizon van de betrokken bedrijven</w:t>
      </w:r>
      <w:r w:rsidR="0011587C" w:rsidRPr="00F52ECF">
        <w:rPr>
          <w:rFonts w:asciiTheme="majorHAnsi" w:eastAsia="Times New Roman" w:hAnsiTheme="majorHAnsi" w:cs="Times New Roman"/>
          <w:i/>
          <w:iCs/>
          <w:color w:val="000000"/>
        </w:rPr>
        <w:t>)</w:t>
      </w:r>
      <w:r w:rsidRPr="002C7A98">
        <w:rPr>
          <w:i/>
        </w:rPr>
        <w:t>:</w:t>
      </w:r>
    </w:p>
    <w:p w:rsidR="0088201F" w:rsidRPr="00F52ECF" w:rsidRDefault="0088201F" w:rsidP="004E00B8">
      <w:pPr>
        <w:pStyle w:val="Lijstalinea"/>
        <w:numPr>
          <w:ilvl w:val="0"/>
          <w:numId w:val="33"/>
        </w:numPr>
        <w:jc w:val="both"/>
        <w:rPr>
          <w:rFonts w:asciiTheme="majorHAnsi" w:hAnsiTheme="majorHAnsi"/>
          <w:i/>
        </w:rPr>
      </w:pPr>
      <w:r w:rsidRPr="00F52ECF">
        <w:rPr>
          <w:rFonts w:asciiTheme="majorHAnsi" w:hAnsiTheme="majorHAnsi"/>
          <w:i/>
        </w:rPr>
        <w:t xml:space="preserve">welke </w:t>
      </w:r>
      <w:r w:rsidR="0011587C">
        <w:rPr>
          <w:rFonts w:asciiTheme="majorHAnsi" w:hAnsiTheme="majorHAnsi"/>
          <w:i/>
        </w:rPr>
        <w:t xml:space="preserve">(andere) </w:t>
      </w:r>
      <w:r w:rsidRPr="00F52ECF">
        <w:rPr>
          <w:rFonts w:asciiTheme="majorHAnsi" w:hAnsiTheme="majorHAnsi"/>
          <w:i/>
        </w:rPr>
        <w:t>toepassingen/sectoren worden beoogd</w:t>
      </w:r>
      <w:r w:rsidR="0011587C">
        <w:rPr>
          <w:rFonts w:asciiTheme="majorHAnsi" w:hAnsiTheme="majorHAnsi"/>
          <w:i/>
        </w:rPr>
        <w:t xml:space="preserve"> ?</w:t>
      </w:r>
    </w:p>
    <w:p w:rsidR="0088201F" w:rsidRPr="00F52ECF" w:rsidRDefault="0088201F" w:rsidP="004E00B8">
      <w:pPr>
        <w:pStyle w:val="Lijstalinea"/>
        <w:numPr>
          <w:ilvl w:val="0"/>
          <w:numId w:val="33"/>
        </w:numPr>
        <w:jc w:val="both"/>
        <w:rPr>
          <w:rFonts w:asciiTheme="majorHAnsi" w:hAnsiTheme="majorHAnsi"/>
          <w:i/>
        </w:rPr>
      </w:pPr>
      <w:r w:rsidRPr="00F52ECF">
        <w:rPr>
          <w:rFonts w:asciiTheme="majorHAnsi" w:hAnsiTheme="majorHAnsi"/>
          <w:i/>
        </w:rPr>
        <w:t>welke mogelijke impact wordt voorzien</w:t>
      </w:r>
      <w:r w:rsidR="0011587C">
        <w:rPr>
          <w:rFonts w:asciiTheme="majorHAnsi" w:hAnsiTheme="majorHAnsi"/>
          <w:i/>
        </w:rPr>
        <w:t xml:space="preserve"> ?</w:t>
      </w:r>
    </w:p>
    <w:p w:rsidR="0088201F" w:rsidRPr="00F52ECF" w:rsidRDefault="0088201F" w:rsidP="004E00B8">
      <w:pPr>
        <w:pStyle w:val="Lijstalinea"/>
        <w:numPr>
          <w:ilvl w:val="0"/>
          <w:numId w:val="33"/>
        </w:numPr>
        <w:jc w:val="both"/>
        <w:rPr>
          <w:rFonts w:asciiTheme="majorHAnsi" w:hAnsiTheme="majorHAnsi"/>
          <w:i/>
        </w:rPr>
      </w:pPr>
      <w:r w:rsidRPr="00F52ECF">
        <w:rPr>
          <w:rFonts w:asciiTheme="majorHAnsi" w:hAnsiTheme="majorHAnsi"/>
          <w:i/>
        </w:rPr>
        <w:t>op welke termijn zullen resultaten kunnen toegepast worden door de bedrijven</w:t>
      </w:r>
      <w:r w:rsidR="0011587C">
        <w:rPr>
          <w:rFonts w:asciiTheme="majorHAnsi" w:hAnsiTheme="majorHAnsi"/>
          <w:i/>
        </w:rPr>
        <w:t xml:space="preserve"> (andere dan de in dit project betrokken bedrijven)</w:t>
      </w:r>
      <w:r w:rsidRPr="00F52ECF">
        <w:rPr>
          <w:rFonts w:asciiTheme="majorHAnsi" w:hAnsiTheme="majorHAnsi"/>
          <w:i/>
        </w:rPr>
        <w:t>?</w:t>
      </w:r>
    </w:p>
    <w:p w:rsidR="0088201F" w:rsidRPr="00F52ECF" w:rsidRDefault="0088201F" w:rsidP="004E00B8">
      <w:pPr>
        <w:pStyle w:val="Lijstalinea"/>
        <w:numPr>
          <w:ilvl w:val="0"/>
          <w:numId w:val="33"/>
        </w:numPr>
        <w:jc w:val="both"/>
        <w:rPr>
          <w:rFonts w:asciiTheme="majorHAnsi" w:hAnsiTheme="majorHAnsi"/>
          <w:i/>
        </w:rPr>
      </w:pPr>
      <w:r w:rsidRPr="00F52ECF">
        <w:rPr>
          <w:rFonts w:asciiTheme="majorHAnsi" w:hAnsiTheme="majorHAnsi"/>
          <w:i/>
        </w:rPr>
        <w:t xml:space="preserve">op welke wijze zullen de resultaten getransfereerd worden naar </w:t>
      </w:r>
      <w:r w:rsidR="0011587C">
        <w:rPr>
          <w:rFonts w:asciiTheme="majorHAnsi" w:hAnsiTheme="majorHAnsi"/>
          <w:i/>
        </w:rPr>
        <w:t xml:space="preserve">(andere) </w:t>
      </w:r>
      <w:r w:rsidRPr="00F52ECF">
        <w:rPr>
          <w:rFonts w:asciiTheme="majorHAnsi" w:hAnsiTheme="majorHAnsi"/>
          <w:i/>
        </w:rPr>
        <w:t xml:space="preserve">bedrijven (bv. opzetten van </w:t>
      </w:r>
      <w:proofErr w:type="spellStart"/>
      <w:r w:rsidRPr="00F52ECF">
        <w:rPr>
          <w:rFonts w:asciiTheme="majorHAnsi" w:hAnsiTheme="majorHAnsi"/>
          <w:i/>
        </w:rPr>
        <w:t>bilateriale</w:t>
      </w:r>
      <w:proofErr w:type="spellEnd"/>
      <w:r w:rsidRPr="00F52ECF">
        <w:rPr>
          <w:rFonts w:asciiTheme="majorHAnsi" w:hAnsiTheme="majorHAnsi"/>
          <w:i/>
        </w:rPr>
        <w:t xml:space="preserve"> vervolg R&amp;D-trajecten, bedrijfsstages, </w:t>
      </w:r>
      <w:proofErr w:type="spellStart"/>
      <w:r w:rsidRPr="00F52ECF">
        <w:rPr>
          <w:rFonts w:asciiTheme="majorHAnsi" w:hAnsiTheme="majorHAnsi"/>
          <w:i/>
        </w:rPr>
        <w:t>licentiëring</w:t>
      </w:r>
      <w:proofErr w:type="spellEnd"/>
      <w:r w:rsidRPr="00F52ECF">
        <w:rPr>
          <w:rFonts w:asciiTheme="majorHAnsi" w:hAnsiTheme="majorHAnsi"/>
          <w:i/>
        </w:rPr>
        <w:t>, oprichting van een spin-off bedrijf, …).</w:t>
      </w:r>
    </w:p>
    <w:p w:rsidR="0088201F" w:rsidRPr="007E785B" w:rsidRDefault="0088201F" w:rsidP="00882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4"/>
        <w:rPr>
          <w:rFonts w:asciiTheme="majorHAnsi" w:eastAsia="Times New Roman" w:hAnsiTheme="majorHAnsi" w:cs="Times New Roman"/>
          <w:i/>
          <w:iCs/>
          <w:color w:val="000000"/>
        </w:rPr>
      </w:pPr>
    </w:p>
    <w:p w:rsidR="007E785B" w:rsidRPr="003B6BF4" w:rsidRDefault="009E57C6" w:rsidP="004E00B8">
      <w:pPr>
        <w:snapToGrid w:val="0"/>
        <w:spacing w:after="0" w:line="240" w:lineRule="auto"/>
        <w:rPr>
          <w:rFonts w:asciiTheme="majorHAnsi" w:eastAsia="Times New Roman" w:hAnsiTheme="majorHAnsi" w:cs="Times New Roman"/>
          <w:i/>
          <w:szCs w:val="20"/>
          <w:lang w:eastAsia="nl-BE"/>
        </w:rPr>
      </w:pPr>
      <w:r>
        <w:rPr>
          <w:rFonts w:asciiTheme="majorHAnsi" w:eastAsia="Times New Roman" w:hAnsiTheme="majorHAnsi" w:cs="Times New Roman"/>
          <w:i/>
          <w:szCs w:val="20"/>
          <w:lang w:eastAsia="nl-BE"/>
        </w:rPr>
        <w:t xml:space="preserve">In het geval </w:t>
      </w:r>
      <w:r w:rsidR="008420CF">
        <w:rPr>
          <w:rFonts w:asciiTheme="majorHAnsi" w:eastAsia="Times New Roman" w:hAnsiTheme="majorHAnsi" w:cs="Times New Roman"/>
          <w:i/>
          <w:szCs w:val="20"/>
          <w:lang w:eastAsia="nl-BE"/>
        </w:rPr>
        <w:t xml:space="preserve">dat </w:t>
      </w:r>
      <w:r w:rsidR="00A130B8" w:rsidRPr="0053010A">
        <w:rPr>
          <w:rFonts w:asciiTheme="majorHAnsi" w:eastAsia="Times New Roman" w:hAnsiTheme="majorHAnsi" w:cs="Times New Roman"/>
          <w:i/>
          <w:szCs w:val="20"/>
          <w:lang w:eastAsia="nl-BE"/>
        </w:rPr>
        <w:t xml:space="preserve">kennisinstellingen betrokken worden als </w:t>
      </w:r>
      <w:r w:rsidR="008420CF">
        <w:rPr>
          <w:rFonts w:asciiTheme="majorHAnsi" w:eastAsia="Times New Roman" w:hAnsiTheme="majorHAnsi" w:cs="Times New Roman"/>
          <w:i/>
          <w:szCs w:val="20"/>
          <w:lang w:eastAsia="nl-BE"/>
        </w:rPr>
        <w:t xml:space="preserve">(in de juridische zin) </w:t>
      </w:r>
      <w:r w:rsidR="00A130B8" w:rsidRPr="0053010A">
        <w:rPr>
          <w:rFonts w:asciiTheme="majorHAnsi" w:eastAsia="Times New Roman" w:hAnsiTheme="majorHAnsi" w:cs="Times New Roman"/>
          <w:i/>
          <w:szCs w:val="20"/>
          <w:lang w:eastAsia="nl-BE"/>
        </w:rPr>
        <w:t xml:space="preserve">onderaannemer van </w:t>
      </w:r>
      <w:r w:rsidR="008420CF">
        <w:rPr>
          <w:rFonts w:asciiTheme="majorHAnsi" w:eastAsia="Times New Roman" w:hAnsiTheme="majorHAnsi" w:cs="Times New Roman"/>
          <w:i/>
          <w:szCs w:val="20"/>
          <w:lang w:eastAsia="nl-BE"/>
        </w:rPr>
        <w:t>de bedrijven</w:t>
      </w:r>
      <w:r w:rsidR="00F84A7D">
        <w:rPr>
          <w:rStyle w:val="Voetnootmarkering"/>
          <w:rFonts w:asciiTheme="majorHAnsi" w:eastAsia="Times New Roman" w:hAnsiTheme="majorHAnsi" w:cs="Times New Roman"/>
          <w:i/>
          <w:szCs w:val="20"/>
          <w:lang w:eastAsia="nl-BE"/>
        </w:rPr>
        <w:footnoteReference w:id="2"/>
      </w:r>
      <w:r w:rsidR="008420CF">
        <w:rPr>
          <w:rFonts w:asciiTheme="majorHAnsi" w:eastAsia="Times New Roman" w:hAnsiTheme="majorHAnsi" w:cs="Times New Roman"/>
          <w:i/>
          <w:szCs w:val="20"/>
          <w:lang w:eastAsia="nl-BE"/>
        </w:rPr>
        <w:t xml:space="preserve">, </w:t>
      </w:r>
      <w:r>
        <w:rPr>
          <w:i/>
        </w:rPr>
        <w:t>b</w:t>
      </w:r>
      <w:r w:rsidR="008420CF">
        <w:rPr>
          <w:i/>
        </w:rPr>
        <w:t xml:space="preserve">eschrijf </w:t>
      </w:r>
      <w:r>
        <w:rPr>
          <w:i/>
        </w:rPr>
        <w:t xml:space="preserve">dan </w:t>
      </w:r>
      <w:r w:rsidR="008420CF">
        <w:rPr>
          <w:i/>
        </w:rPr>
        <w:t xml:space="preserve">ook </w:t>
      </w:r>
      <w:r w:rsidR="008420CF">
        <w:rPr>
          <w:rFonts w:asciiTheme="majorHAnsi" w:eastAsia="Times New Roman" w:hAnsiTheme="majorHAnsi" w:cs="Times New Roman"/>
          <w:i/>
          <w:szCs w:val="20"/>
          <w:lang w:eastAsia="nl-BE"/>
        </w:rPr>
        <w:t xml:space="preserve">beknopt </w:t>
      </w:r>
      <w:r w:rsidR="007E785B" w:rsidRPr="0053010A">
        <w:rPr>
          <w:rFonts w:asciiTheme="majorHAnsi" w:eastAsia="Times New Roman" w:hAnsiTheme="majorHAnsi" w:cs="Times New Roman"/>
          <w:i/>
          <w:szCs w:val="20"/>
          <w:lang w:eastAsia="nl-BE"/>
        </w:rPr>
        <w:t xml:space="preserve">op welke wijze het door de </w:t>
      </w:r>
      <w:r w:rsidR="003B6BF4" w:rsidRPr="0053010A">
        <w:rPr>
          <w:rFonts w:asciiTheme="majorHAnsi" w:eastAsia="Times New Roman" w:hAnsiTheme="majorHAnsi" w:cs="Times New Roman"/>
          <w:i/>
          <w:szCs w:val="20"/>
          <w:lang w:eastAsia="nl-BE"/>
        </w:rPr>
        <w:t xml:space="preserve">kennisinstellingen </w:t>
      </w:r>
      <w:r w:rsidR="007E785B" w:rsidRPr="008A5F78">
        <w:rPr>
          <w:rFonts w:asciiTheme="majorHAnsi" w:eastAsia="Times New Roman" w:hAnsiTheme="majorHAnsi" w:cs="Times New Roman"/>
          <w:i/>
          <w:szCs w:val="20"/>
          <w:lang w:eastAsia="nl-BE"/>
        </w:rPr>
        <w:t xml:space="preserve">uitgevoerde onderzoek bijdraagt tot de valorisatiedoelstellingen van het project. </w:t>
      </w:r>
      <w:r>
        <w:rPr>
          <w:rFonts w:asciiTheme="majorHAnsi" w:eastAsia="Times New Roman" w:hAnsiTheme="majorHAnsi" w:cs="Times New Roman"/>
          <w:i/>
          <w:szCs w:val="20"/>
          <w:lang w:eastAsia="nl-BE"/>
        </w:rPr>
        <w:t xml:space="preserve">Geef </w:t>
      </w:r>
      <w:r w:rsidR="007E785B" w:rsidRPr="003B6BF4">
        <w:rPr>
          <w:rFonts w:asciiTheme="majorHAnsi" w:eastAsia="Times New Roman" w:hAnsiTheme="majorHAnsi" w:cs="Times New Roman"/>
          <w:i/>
          <w:szCs w:val="20"/>
          <w:lang w:eastAsia="nl-BE"/>
        </w:rPr>
        <w:t xml:space="preserve">tevens </w:t>
      </w:r>
      <w:r>
        <w:rPr>
          <w:rFonts w:asciiTheme="majorHAnsi" w:eastAsia="Times New Roman" w:hAnsiTheme="majorHAnsi" w:cs="Times New Roman"/>
          <w:i/>
          <w:szCs w:val="20"/>
          <w:lang w:eastAsia="nl-BE"/>
        </w:rPr>
        <w:t xml:space="preserve">aan </w:t>
      </w:r>
      <w:r w:rsidR="007E785B" w:rsidRPr="0053010A">
        <w:rPr>
          <w:rFonts w:asciiTheme="majorHAnsi" w:eastAsia="Times New Roman" w:hAnsiTheme="majorHAnsi" w:cs="Times New Roman"/>
          <w:i/>
          <w:szCs w:val="20"/>
          <w:lang w:eastAsia="nl-BE"/>
        </w:rPr>
        <w:t xml:space="preserve">welke meerwaarde er </w:t>
      </w:r>
      <w:r>
        <w:rPr>
          <w:rFonts w:asciiTheme="majorHAnsi" w:eastAsia="Times New Roman" w:hAnsiTheme="majorHAnsi" w:cs="Times New Roman"/>
          <w:i/>
          <w:szCs w:val="20"/>
          <w:lang w:eastAsia="nl-BE"/>
        </w:rPr>
        <w:t xml:space="preserve">is </w:t>
      </w:r>
      <w:r w:rsidR="007E785B" w:rsidRPr="0053010A">
        <w:rPr>
          <w:rFonts w:asciiTheme="majorHAnsi" w:eastAsia="Times New Roman" w:hAnsiTheme="majorHAnsi" w:cs="Times New Roman"/>
          <w:i/>
          <w:szCs w:val="20"/>
          <w:lang w:eastAsia="nl-BE"/>
        </w:rPr>
        <w:t xml:space="preserve">voor de </w:t>
      </w:r>
      <w:r w:rsidR="003B6BF4">
        <w:rPr>
          <w:rFonts w:asciiTheme="majorHAnsi" w:eastAsia="Times New Roman" w:hAnsiTheme="majorHAnsi" w:cs="Times New Roman"/>
          <w:i/>
          <w:szCs w:val="20"/>
          <w:lang w:eastAsia="nl-BE"/>
        </w:rPr>
        <w:t>kennisinstelling</w:t>
      </w:r>
      <w:r w:rsidR="007E785B" w:rsidRPr="003B6BF4">
        <w:rPr>
          <w:rFonts w:asciiTheme="majorHAnsi" w:eastAsia="Times New Roman" w:hAnsiTheme="majorHAnsi" w:cs="Times New Roman"/>
          <w:i/>
          <w:szCs w:val="20"/>
          <w:lang w:eastAsia="nl-BE"/>
        </w:rPr>
        <w:t xml:space="preserve">, zowel op het vlak van kennisopbouw als op het vlak van de eventueel bredere valorisatie van de resultaten. </w:t>
      </w:r>
    </w:p>
    <w:p w:rsidR="001626B9" w:rsidRDefault="001626B9" w:rsidP="001626B9">
      <w:pPr>
        <w:spacing w:after="0" w:line="240" w:lineRule="auto"/>
        <w:ind w:left="-74"/>
        <w:jc w:val="left"/>
        <w:rPr>
          <w:rFonts w:asciiTheme="majorHAnsi" w:eastAsia="Times New Roman" w:hAnsiTheme="majorHAnsi" w:cs="Times New Roman"/>
          <w:szCs w:val="20"/>
          <w:lang w:eastAsia="nl-BE"/>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1626B9" w:rsidRPr="007E785B" w:rsidTr="00DC7D4C">
        <w:trPr>
          <w:trHeight w:val="361"/>
        </w:trPr>
        <w:tc>
          <w:tcPr>
            <w:tcW w:w="9810" w:type="dxa"/>
            <w:shd w:val="clear" w:color="auto" w:fill="C6D9F1"/>
            <w:vAlign w:val="center"/>
          </w:tcPr>
          <w:p w:rsidR="001626B9" w:rsidRPr="007E785B" w:rsidRDefault="001626B9" w:rsidP="001626B9">
            <w:pPr>
              <w:pStyle w:val="Kop3"/>
              <w:numPr>
                <w:ilvl w:val="0"/>
                <w:numId w:val="0"/>
              </w:numPr>
              <w:ind w:left="426" w:hanging="360"/>
              <w:rPr>
                <w:lang w:eastAsia="nl-BE"/>
              </w:rPr>
            </w:pPr>
            <w:bookmarkStart w:id="51" w:name="_Toc489868594"/>
            <w:r>
              <w:rPr>
                <w:lang w:eastAsia="nl-BE"/>
              </w:rPr>
              <w:t xml:space="preserve">2.7 </w:t>
            </w:r>
            <w:r w:rsidR="005F5807">
              <w:rPr>
                <w:lang w:eastAsia="nl-BE"/>
              </w:rPr>
              <w:t>RUIMERE MEERWAARDE VAN HET PROJECT</w:t>
            </w:r>
            <w:bookmarkEnd w:id="51"/>
          </w:p>
        </w:tc>
      </w:tr>
    </w:tbl>
    <w:p w:rsidR="001626B9" w:rsidRDefault="001626B9"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welke de ruimere meerwaarde (ten opzichte van voorgaande) naar aanleiding van het projectresultaten gecreëerd kan worden. De ruimere meerwaarde kan zich situeren in een breder economisch nut (bredere dan de direct betrokken projectpartners), als in een maatschappelijk nut.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In geval van Duurzame Ontwikkeling dient een motivatie gegeven te worden zoals beschreven in hoofdstuk ‘toelichting: duurzame ontwikkeling’ in Bijlage 2 (criteria O&amp;O-projecten) van het document ‘Toelichting voor het indienen van een aanvraag voor een O&amp;O-bedrijfsproject’.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Indien relevant, beschrijf duidelijke synergiën met al lopende projecten, bijv. in de cluster. </w:t>
      </w:r>
    </w:p>
    <w:p w:rsidR="005F5807" w:rsidRDefault="005F5807">
      <w:pPr>
        <w:spacing w:after="0" w:line="240" w:lineRule="auto"/>
        <w:jc w:val="left"/>
        <w:rPr>
          <w:rFonts w:asciiTheme="majorHAnsi" w:eastAsia="Times New Roman" w:hAnsiTheme="majorHAnsi" w:cs="Times New Roman"/>
          <w:szCs w:val="20"/>
          <w:lang w:eastAsia="nl-BE"/>
        </w:rPr>
      </w:pPr>
      <w:r>
        <w:rPr>
          <w:rFonts w:asciiTheme="majorHAnsi" w:eastAsia="Times New Roman" w:hAnsiTheme="majorHAnsi" w:cs="Times New Roman"/>
          <w:szCs w:val="20"/>
          <w:lang w:eastAsia="nl-BE"/>
        </w:rPr>
        <w:br w:type="page"/>
      </w:r>
    </w:p>
    <w:tbl>
      <w:tblPr>
        <w:tblW w:w="10036" w:type="dxa"/>
        <w:tblInd w:w="-79" w:type="dxa"/>
        <w:tblLayout w:type="fixed"/>
        <w:tblLook w:val="0000" w:firstRow="0" w:lastRow="0" w:firstColumn="0" w:lastColumn="0" w:noHBand="0" w:noVBand="0"/>
      </w:tblPr>
      <w:tblGrid>
        <w:gridCol w:w="10036"/>
      </w:tblGrid>
      <w:tr w:rsidR="007E785B" w:rsidRPr="007E785B" w:rsidTr="007E785B">
        <w:trPr>
          <w:cantSplit/>
          <w:trHeight w:val="358"/>
        </w:trPr>
        <w:tc>
          <w:tcPr>
            <w:tcW w:w="10036"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1626B9">
            <w:pPr>
              <w:pStyle w:val="Kop3"/>
              <w:numPr>
                <w:ilvl w:val="0"/>
                <w:numId w:val="0"/>
              </w:numPr>
              <w:ind w:left="426" w:hanging="360"/>
              <w:rPr>
                <w:iCs/>
                <w:lang w:eastAsia="ar-SA"/>
              </w:rPr>
            </w:pPr>
            <w:bookmarkStart w:id="52" w:name="_Toc489868595"/>
            <w:r w:rsidRPr="007E785B">
              <w:rPr>
                <w:lang w:eastAsia="ar-SA"/>
              </w:rPr>
              <w:lastRenderedPageBreak/>
              <w:t>2.</w:t>
            </w:r>
            <w:r w:rsidR="00F834DE">
              <w:rPr>
                <w:lang w:eastAsia="ar-SA"/>
              </w:rPr>
              <w:t>8</w:t>
            </w:r>
            <w:r w:rsidRPr="007E785B">
              <w:rPr>
                <w:lang w:eastAsia="ar-SA"/>
              </w:rPr>
              <w:t xml:space="preserve"> </w:t>
            </w:r>
            <w:r w:rsidR="005F5807">
              <w:rPr>
                <w:lang w:eastAsia="ar-SA"/>
              </w:rPr>
              <w:t>INTELLECTUELE EIGENDOM</w:t>
            </w:r>
            <w:bookmarkEnd w:id="52"/>
          </w:p>
        </w:tc>
      </w:tr>
    </w:tbl>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de aanpak om de intellectuele eigendomsrechten te beheren en beschermen (</w:t>
      </w:r>
      <w:proofErr w:type="spellStart"/>
      <w:r w:rsidRPr="007E785B">
        <w:rPr>
          <w:rFonts w:asciiTheme="majorHAnsi" w:eastAsia="Times New Roman" w:hAnsiTheme="majorHAnsi" w:cs="Times New Roman"/>
          <w:i/>
          <w:szCs w:val="20"/>
          <w:lang w:eastAsia="nl-BE"/>
        </w:rPr>
        <w:t>freedom</w:t>
      </w:r>
      <w:proofErr w:type="spellEnd"/>
      <w:r w:rsidRPr="007E785B">
        <w:rPr>
          <w:rFonts w:asciiTheme="majorHAnsi" w:eastAsia="Times New Roman" w:hAnsiTheme="majorHAnsi" w:cs="Times New Roman"/>
          <w:i/>
          <w:szCs w:val="20"/>
          <w:lang w:eastAsia="nl-BE"/>
        </w:rPr>
        <w:t xml:space="preserve"> </w:t>
      </w:r>
      <w:proofErr w:type="spellStart"/>
      <w:r w:rsidRPr="007E785B">
        <w:rPr>
          <w:rFonts w:asciiTheme="majorHAnsi" w:eastAsia="Times New Roman" w:hAnsiTheme="majorHAnsi" w:cs="Times New Roman"/>
          <w:i/>
          <w:szCs w:val="20"/>
          <w:lang w:eastAsia="nl-BE"/>
        </w:rPr>
        <w:t>to</w:t>
      </w:r>
      <w:proofErr w:type="spellEnd"/>
      <w:r w:rsidRPr="007E785B">
        <w:rPr>
          <w:rFonts w:asciiTheme="majorHAnsi" w:eastAsia="Times New Roman" w:hAnsiTheme="majorHAnsi" w:cs="Times New Roman"/>
          <w:i/>
          <w:szCs w:val="20"/>
          <w:lang w:eastAsia="nl-BE"/>
        </w:rPr>
        <w:t xml:space="preserve"> </w:t>
      </w:r>
      <w:proofErr w:type="spellStart"/>
      <w:r w:rsidRPr="007E785B">
        <w:rPr>
          <w:rFonts w:asciiTheme="majorHAnsi" w:eastAsia="Times New Roman" w:hAnsiTheme="majorHAnsi" w:cs="Times New Roman"/>
          <w:i/>
          <w:szCs w:val="20"/>
          <w:lang w:eastAsia="nl-BE"/>
        </w:rPr>
        <w:t>operate</w:t>
      </w:r>
      <w:proofErr w:type="spellEnd"/>
      <w:r w:rsidRPr="007E785B">
        <w:rPr>
          <w:rFonts w:asciiTheme="majorHAnsi" w:eastAsia="Times New Roman" w:hAnsiTheme="majorHAnsi" w:cs="Times New Roman"/>
          <w:i/>
          <w:szCs w:val="20"/>
          <w:lang w:eastAsia="nl-BE"/>
        </w:rPr>
        <w:t xml:space="preserve"> en octrooipositie,…), specifiek met betrekking tot de resultaten van dit project.</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Verduidelijk de basisprincipes van de onderling afspraken binnen het consortium, en indien relevant met derden, betreffende de eigendomsrechten en de gebruiksrechten op de resultaten van dit project en de benodigde achtergrondkennis in functie van de vooropgestelde valorisatie.</w:t>
      </w: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Indien hierover reeds informatie is verstrekt in voorgaande hoofdstukken, kan daarnaar verwezen worden en dient hier enkel eventueel meer specifieke informatie te worden verstrekt.</w:t>
      </w:r>
    </w:p>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493"/>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br w:type="page"/>
      </w:r>
    </w:p>
    <w:tbl>
      <w:tblPr>
        <w:tblW w:w="10035" w:type="dxa"/>
        <w:tblInd w:w="-108" w:type="dxa"/>
        <w:tblBorders>
          <w:top w:val="single" w:sz="8" w:space="0" w:color="4F81BD"/>
          <w:bottom w:val="single" w:sz="8" w:space="0" w:color="4F81BD"/>
        </w:tblBorders>
        <w:tblLook w:val="04A0" w:firstRow="1" w:lastRow="0" w:firstColumn="1" w:lastColumn="0" w:noHBand="0" w:noVBand="1"/>
      </w:tblPr>
      <w:tblGrid>
        <w:gridCol w:w="10035"/>
      </w:tblGrid>
      <w:tr w:rsidR="007E785B" w:rsidRPr="007E785B" w:rsidTr="007E785B">
        <w:trPr>
          <w:trHeight w:val="510"/>
        </w:trPr>
        <w:tc>
          <w:tcPr>
            <w:tcW w:w="10035" w:type="dxa"/>
            <w:tcBorders>
              <w:top w:val="single" w:sz="8" w:space="0" w:color="4F81BD"/>
              <w:left w:val="nil"/>
              <w:bottom w:val="single" w:sz="8" w:space="0" w:color="4F81BD"/>
              <w:right w:val="nil"/>
            </w:tcBorders>
            <w:vAlign w:val="center"/>
          </w:tcPr>
          <w:p w:rsidR="007E785B" w:rsidRPr="007E785B" w:rsidRDefault="007E785B" w:rsidP="007E785B">
            <w:pPr>
              <w:spacing w:after="0" w:line="276" w:lineRule="auto"/>
              <w:jc w:val="left"/>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lastRenderedPageBreak/>
              <w:t xml:space="preserve">In te vullen door </w:t>
            </w:r>
            <w:r w:rsidRPr="007E785B">
              <w:rPr>
                <w:rFonts w:asciiTheme="majorHAnsi" w:eastAsia="Times New Roman" w:hAnsiTheme="majorHAnsi" w:cs="Times New Roman"/>
                <w:b/>
                <w:bCs/>
                <w:i/>
                <w:color w:val="365F91"/>
                <w:szCs w:val="20"/>
                <w:lang w:eastAsia="nl-BE"/>
              </w:rPr>
              <w:t>ELKE bedrijfspartner</w:t>
            </w:r>
            <w:r w:rsidRPr="007E785B">
              <w:rPr>
                <w:rFonts w:asciiTheme="majorHAnsi" w:eastAsia="Times New Roman" w:hAnsiTheme="majorHAnsi" w:cs="Times New Roman"/>
                <w:bCs/>
                <w:i/>
                <w:color w:val="365F91"/>
                <w:szCs w:val="20"/>
                <w:lang w:eastAsia="nl-BE"/>
              </w:rPr>
              <w:t xml:space="preserve"> in het project.</w:t>
            </w:r>
          </w:p>
          <w:p w:rsidR="007E785B" w:rsidRPr="007E785B" w:rsidRDefault="007E785B" w:rsidP="007E785B">
            <w:pPr>
              <w:spacing w:after="0" w:line="276" w:lineRule="auto"/>
              <w:jc w:val="left"/>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t xml:space="preserve">Deze informatie wordt NIET overgemaakt aan de externe deskundigen. Eventuele confidentiële informatie met betrekking tot de valorisatie van de projectresultaten of bedrijfsstrategie kan hier vermeld worden. </w:t>
            </w:r>
          </w:p>
        </w:tc>
      </w:tr>
    </w:tbl>
    <w:p w:rsidR="007E785B" w:rsidRPr="007E785B" w:rsidRDefault="007E785B" w:rsidP="00F834DE">
      <w:pPr>
        <w:pStyle w:val="Kop1"/>
      </w:pPr>
      <w:bookmarkStart w:id="53" w:name="_Toc489868596"/>
      <w:r w:rsidRPr="007E785B">
        <w:t>Deel 3 : Gegevens specifiek van toepassing op ELKE bedrijfspartner</w:t>
      </w:r>
      <w:bookmarkEnd w:id="53"/>
    </w:p>
    <w:p w:rsidR="007E785B" w:rsidRPr="007E785B" w:rsidRDefault="007E785B" w:rsidP="00E91010">
      <w:pPr>
        <w:pStyle w:val="Kop2"/>
        <w:rPr>
          <w:lang w:eastAsia="nl-BE"/>
        </w:rPr>
      </w:pPr>
      <w:bookmarkStart w:id="54" w:name="_Toc489868597"/>
      <w:r w:rsidRPr="007E785B">
        <w:rPr>
          <w:lang w:eastAsia="nl-BE"/>
        </w:rPr>
        <w:t>3.1 Begroting voor de bedrijfspartner</w:t>
      </w:r>
      <w:bookmarkEnd w:id="54"/>
    </w:p>
    <w:p w:rsidR="007E785B" w:rsidRPr="007E785B" w:rsidRDefault="007E785B" w:rsidP="007E785B">
      <w:pPr>
        <w:spacing w:after="0" w:line="240" w:lineRule="auto"/>
        <w:ind w:left="493"/>
        <w:jc w:val="left"/>
        <w:rPr>
          <w:rFonts w:asciiTheme="majorHAnsi" w:eastAsia="Times New Roman" w:hAnsiTheme="majorHAnsi" w:cs="Times New Roman"/>
          <w:color w:val="FFFFFF"/>
          <w:szCs w:val="20"/>
          <w:lang w:val="nl-BE" w:eastAsia="nl-BE"/>
        </w:rPr>
      </w:pPr>
    </w:p>
    <w:tbl>
      <w:tblPr>
        <w:tblW w:w="9776"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776"/>
      </w:tblGrid>
      <w:tr w:rsidR="007E785B" w:rsidRPr="007E785B" w:rsidTr="007E785B">
        <w:tc>
          <w:tcPr>
            <w:tcW w:w="9776" w:type="dxa"/>
            <w:shd w:val="clear" w:color="auto" w:fill="8C8C8C"/>
          </w:tcPr>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FFFFFF"/>
                <w:sz w:val="24"/>
                <w:szCs w:val="24"/>
                <w:lang w:val="nl-BE" w:eastAsia="en-US"/>
              </w:rPr>
            </w:pPr>
            <w:r w:rsidRPr="007E785B">
              <w:rPr>
                <w:rFonts w:asciiTheme="majorHAnsi" w:eastAsia="Times New Roman" w:hAnsiTheme="majorHAnsi" w:cs="Times New Roman"/>
                <w:b/>
                <w:bCs/>
                <w:i/>
                <w:iCs/>
                <w:color w:val="FFFFFF"/>
                <w:szCs w:val="20"/>
                <w:lang w:val="nl-BE" w:eastAsia="nl-BE"/>
              </w:rPr>
              <w:t xml:space="preserve">De kosten </w:t>
            </w:r>
            <w:r w:rsidRPr="007E785B">
              <w:rPr>
                <w:rFonts w:asciiTheme="majorHAnsi" w:eastAsia="Times New Roman" w:hAnsiTheme="majorHAnsi" w:cs="Times New Roman"/>
                <w:bCs/>
                <w:i/>
                <w:iCs/>
                <w:color w:val="FFFFFF"/>
                <w:szCs w:val="20"/>
                <w:lang w:val="nl-BE" w:eastAsia="nl-BE"/>
              </w:rPr>
              <w:t xml:space="preserve">die </w:t>
            </w:r>
            <w:r w:rsidRPr="007E785B">
              <w:rPr>
                <w:rFonts w:asciiTheme="majorHAnsi" w:eastAsia="Times New Roman" w:hAnsiTheme="majorHAnsi" w:cs="Times New Roman"/>
                <w:i/>
                <w:iCs/>
                <w:color w:val="FFFFFF"/>
                <w:szCs w:val="20"/>
                <w:lang w:val="nl-BE" w:eastAsia="nl-BE"/>
              </w:rPr>
              <w:t xml:space="preserve">hier opgegeven worden zijn natuurlijk schattingen, maar het is toch van belang dat dit zo nauwkeurig mogelijk gebeurt. De wijze waarop de kosten van het project berekend worden, is in detail uiteengezet in het </w:t>
            </w:r>
            <w:r w:rsidRPr="007E785B">
              <w:rPr>
                <w:rFonts w:asciiTheme="majorHAnsi" w:eastAsia="Times New Roman" w:hAnsiTheme="majorHAnsi" w:cs="Times New Roman"/>
                <w:b/>
                <w:bCs/>
                <w:i/>
                <w:iCs/>
                <w:color w:val="FFFFFF"/>
                <w:szCs w:val="20"/>
                <w:lang w:val="nl-BE" w:eastAsia="nl-BE"/>
              </w:rPr>
              <w:t xml:space="preserve">Kostenmodel.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000000"/>
                <w:sz w:val="24"/>
                <w:szCs w:val="24"/>
                <w:lang w:val="nl-BE" w:eastAsia="en-US"/>
              </w:rPr>
            </w:pPr>
            <w:r w:rsidRPr="007E785B">
              <w:rPr>
                <w:rFonts w:asciiTheme="majorHAnsi" w:eastAsia="Times New Roman" w:hAnsiTheme="majorHAnsi" w:cs="Times New Roman"/>
                <w:i/>
                <w:iCs/>
                <w:color w:val="FFFFFF"/>
                <w:szCs w:val="20"/>
                <w:lang w:val="nl-BE" w:eastAsia="nl-BE"/>
              </w:rPr>
              <w:t xml:space="preserve">Voor de opgave van de kosten per partner maakt u gebruik van de </w:t>
            </w:r>
            <w:r w:rsidRPr="007E785B">
              <w:rPr>
                <w:rFonts w:asciiTheme="majorHAnsi" w:eastAsia="Times New Roman" w:hAnsiTheme="majorHAnsi" w:cs="Times New Roman"/>
                <w:b/>
                <w:bCs/>
                <w:i/>
                <w:iCs/>
                <w:color w:val="FFFFFF"/>
                <w:szCs w:val="20"/>
                <w:lang w:val="nl-BE" w:eastAsia="nl-BE"/>
              </w:rPr>
              <w:t xml:space="preserve">template </w:t>
            </w:r>
            <w:r w:rsidRPr="007E785B">
              <w:rPr>
                <w:rFonts w:asciiTheme="majorHAnsi" w:eastAsia="Times New Roman" w:hAnsiTheme="majorHAnsi" w:cs="Times New Roman"/>
                <w:i/>
                <w:iCs/>
                <w:color w:val="FFFFFF"/>
                <w:szCs w:val="20"/>
                <w:lang w:val="nl-BE" w:eastAsia="nl-BE"/>
              </w:rPr>
              <w:t>bij het kostenmodel, beschikbaar op de website.</w:t>
            </w:r>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p w:rsidR="007E785B" w:rsidRPr="007E785B" w:rsidRDefault="007E785B" w:rsidP="007E785B">
      <w:pPr>
        <w:autoSpaceDE w:val="0"/>
        <w:autoSpaceDN w:val="0"/>
        <w:adjustRightInd w:val="0"/>
        <w:spacing w:after="0" w:line="240" w:lineRule="auto"/>
        <w:ind w:left="-74"/>
        <w:rPr>
          <w:rFonts w:asciiTheme="majorHAnsi" w:eastAsia="Times New Roman" w:hAnsiTheme="majorHAnsi" w:cs="Times New Roman"/>
          <w:i/>
          <w:color w:val="000000"/>
          <w:szCs w:val="20"/>
          <w:lang w:val="nl-BE" w:eastAsia="nl-BE"/>
        </w:rPr>
      </w:pPr>
      <w:proofErr w:type="spellStart"/>
      <w:r w:rsidRPr="007E785B">
        <w:rPr>
          <w:rFonts w:asciiTheme="majorHAnsi" w:eastAsia="Times New Roman" w:hAnsiTheme="majorHAnsi" w:cs="Times New Roman"/>
          <w:i/>
          <w:color w:val="000000"/>
          <w:szCs w:val="20"/>
          <w:lang w:val="nl-BE" w:eastAsia="nl-BE"/>
        </w:rPr>
        <w:t>Programmaspecifieke</w:t>
      </w:r>
      <w:proofErr w:type="spellEnd"/>
      <w:r w:rsidRPr="007E785B">
        <w:rPr>
          <w:rFonts w:asciiTheme="majorHAnsi" w:eastAsia="Times New Roman" w:hAnsiTheme="majorHAnsi" w:cs="Times New Roman"/>
          <w:i/>
          <w:color w:val="000000"/>
          <w:szCs w:val="20"/>
          <w:lang w:val="nl-BE" w:eastAsia="nl-BE"/>
        </w:rPr>
        <w:t xml:space="preserve"> modaliteiten bij het kostenmodel voor de bedrijfspartners: </w:t>
      </w:r>
    </w:p>
    <w:p w:rsidR="007E785B" w:rsidRPr="007E785B" w:rsidRDefault="007E785B" w:rsidP="00787995">
      <w:pPr>
        <w:numPr>
          <w:ilvl w:val="0"/>
          <w:numId w:val="27"/>
        </w:numPr>
        <w:tabs>
          <w:tab w:val="left" w:pos="142"/>
        </w:tabs>
        <w:autoSpaceDE w:val="0"/>
        <w:autoSpaceDN w:val="0"/>
        <w:adjustRightInd w:val="0"/>
        <w:spacing w:after="0" w:line="240" w:lineRule="auto"/>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 xml:space="preserve">Grote </w:t>
      </w:r>
      <w:proofErr w:type="spellStart"/>
      <w:r w:rsidRPr="007E785B">
        <w:rPr>
          <w:rFonts w:asciiTheme="majorHAnsi" w:eastAsia="Times New Roman" w:hAnsiTheme="majorHAnsi" w:cs="Times New Roman"/>
          <w:i/>
          <w:color w:val="000000"/>
          <w:szCs w:val="20"/>
          <w:lang w:val="nl-BE" w:eastAsia="nl-BE"/>
        </w:rPr>
        <w:t>onderaannemingen</w:t>
      </w:r>
      <w:proofErr w:type="spellEnd"/>
      <w:r w:rsidRPr="007E785B">
        <w:rPr>
          <w:rFonts w:asciiTheme="majorHAnsi" w:eastAsia="Times New Roman" w:hAnsiTheme="majorHAnsi" w:cs="Times New Roman"/>
          <w:i/>
          <w:color w:val="000000"/>
          <w:szCs w:val="20"/>
          <w:lang w:val="nl-BE" w:eastAsia="nl-BE"/>
        </w:rPr>
        <w:t xml:space="preserve"> bij bedrijven buiten Vlaanderen, die geen eigen valorisatie-rationale hebben, kunnen gesteund worden. Grote </w:t>
      </w:r>
      <w:proofErr w:type="spellStart"/>
      <w:r w:rsidRPr="007E785B">
        <w:rPr>
          <w:rFonts w:asciiTheme="majorHAnsi" w:eastAsia="Times New Roman" w:hAnsiTheme="majorHAnsi" w:cs="Times New Roman"/>
          <w:i/>
          <w:color w:val="000000"/>
          <w:szCs w:val="20"/>
          <w:lang w:val="nl-BE" w:eastAsia="nl-BE"/>
        </w:rPr>
        <w:t>onderaannemingen</w:t>
      </w:r>
      <w:proofErr w:type="spellEnd"/>
      <w:r w:rsidRPr="007E785B">
        <w:rPr>
          <w:rFonts w:asciiTheme="majorHAnsi" w:eastAsia="Times New Roman" w:hAnsiTheme="majorHAnsi" w:cs="Times New Roman"/>
          <w:i/>
          <w:color w:val="000000"/>
          <w:szCs w:val="20"/>
          <w:lang w:val="nl-BE" w:eastAsia="nl-BE"/>
        </w:rPr>
        <w:t xml:space="preserve"> bij bedrijven buiten Vlaanderen die zelf een valorisatie voorzien van de resultaten van het (deel-)project, worden niet gesteund. </w:t>
      </w:r>
    </w:p>
    <w:p w:rsidR="007E785B" w:rsidRPr="007E785B" w:rsidRDefault="007E785B" w:rsidP="00787995">
      <w:pPr>
        <w:numPr>
          <w:ilvl w:val="0"/>
          <w:numId w:val="27"/>
        </w:numPr>
        <w:tabs>
          <w:tab w:val="left" w:pos="142"/>
        </w:tabs>
        <w:autoSpaceDE w:val="0"/>
        <w:autoSpaceDN w:val="0"/>
        <w:adjustRightInd w:val="0"/>
        <w:spacing w:after="0" w:line="240" w:lineRule="auto"/>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Het totale aandeel van kosten voor bestedingen buiten Vlaanderen bedraagt maximaal 50 % van de begroting</w:t>
      </w:r>
      <w:r w:rsidR="00574408">
        <w:rPr>
          <w:rFonts w:asciiTheme="majorHAnsi" w:eastAsia="Times New Roman" w:hAnsiTheme="majorHAnsi" w:cs="Times New Roman"/>
          <w:i/>
          <w:color w:val="000000"/>
          <w:szCs w:val="20"/>
          <w:lang w:val="nl-BE" w:eastAsia="nl-BE"/>
        </w:rPr>
        <w:t xml:space="preserve"> (deel van de bedrijven)</w:t>
      </w:r>
      <w:r w:rsidRPr="007E785B">
        <w:rPr>
          <w:rFonts w:asciiTheme="majorHAnsi" w:eastAsia="Times New Roman" w:hAnsiTheme="majorHAnsi" w:cs="Times New Roman"/>
          <w:i/>
          <w:color w:val="000000"/>
          <w:szCs w:val="20"/>
          <w:lang w:val="nl-BE" w:eastAsia="nl-BE"/>
        </w:rPr>
        <w:t xml:space="preserve">. </w:t>
      </w:r>
    </w:p>
    <w:p w:rsidR="007E785B" w:rsidRPr="007E785B" w:rsidRDefault="007E785B" w:rsidP="00787995">
      <w:pPr>
        <w:numPr>
          <w:ilvl w:val="0"/>
          <w:numId w:val="27"/>
        </w:numPr>
        <w:tabs>
          <w:tab w:val="left" w:pos="142"/>
        </w:tabs>
        <w:autoSpaceDE w:val="0"/>
        <w:autoSpaceDN w:val="0"/>
        <w:adjustRightInd w:val="0"/>
        <w:spacing w:after="0" w:line="240" w:lineRule="auto"/>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 xml:space="preserve">Enkel wanneer </w:t>
      </w:r>
      <w:r w:rsidR="00574408" w:rsidRPr="007E785B">
        <w:rPr>
          <w:rFonts w:asciiTheme="majorHAnsi" w:eastAsia="Times New Roman" w:hAnsiTheme="majorHAnsi" w:cs="Times New Roman"/>
          <w:i/>
          <w:color w:val="000000"/>
          <w:szCs w:val="20"/>
          <w:lang w:val="nl-BE" w:eastAsia="nl-BE"/>
        </w:rPr>
        <w:t>patiënten studies</w:t>
      </w:r>
      <w:r w:rsidRPr="007E785B">
        <w:rPr>
          <w:rFonts w:asciiTheme="majorHAnsi" w:eastAsia="Times New Roman" w:hAnsiTheme="majorHAnsi" w:cs="Times New Roman"/>
          <w:i/>
          <w:color w:val="000000"/>
          <w:szCs w:val="20"/>
          <w:lang w:val="nl-BE" w:eastAsia="nl-BE"/>
        </w:rPr>
        <w:t xml:space="preserve"> en preklinische studies primair tot doel hebben om gegevens te verzamelen die vereist zijn om een O&amp;O-traject te sturen, kunnen ze gesteund worden. Toelichting hierover vindt u in de FAQ op de website van het </w:t>
      </w:r>
      <w:r w:rsidR="00574408">
        <w:rPr>
          <w:rFonts w:asciiTheme="majorHAnsi" w:eastAsia="Times New Roman" w:hAnsiTheme="majorHAnsi" w:cs="Times New Roman"/>
          <w:i/>
          <w:color w:val="000000"/>
          <w:szCs w:val="20"/>
          <w:lang w:val="nl-BE" w:eastAsia="nl-BE"/>
        </w:rPr>
        <w:t>a</w:t>
      </w:r>
      <w:r w:rsidRPr="007E785B">
        <w:rPr>
          <w:rFonts w:asciiTheme="majorHAnsi" w:eastAsia="Times New Roman" w:hAnsiTheme="majorHAnsi" w:cs="Times New Roman"/>
          <w:i/>
          <w:color w:val="000000"/>
          <w:szCs w:val="20"/>
          <w:lang w:val="nl-BE" w:eastAsia="nl-BE"/>
        </w:rPr>
        <w:t xml:space="preserve">gentschap. </w:t>
      </w:r>
    </w:p>
    <w:p w:rsidR="007E785B" w:rsidRPr="007E785B" w:rsidRDefault="007E785B" w:rsidP="00787995">
      <w:pPr>
        <w:numPr>
          <w:ilvl w:val="0"/>
          <w:numId w:val="27"/>
        </w:numPr>
        <w:tabs>
          <w:tab w:val="left" w:pos="142"/>
        </w:tabs>
        <w:autoSpaceDE w:val="0"/>
        <w:autoSpaceDN w:val="0"/>
        <w:adjustRightInd w:val="0"/>
        <w:spacing w:after="0" w:line="240" w:lineRule="auto"/>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 xml:space="preserve">Kosten verbonden aan de bescherming van de intellectuele eigendom op (deel)resultaten van het project, kunnen binnen bepaalde grenzen gesteund worden. Toelichting hierover vindt u in de FAQ op de website. </w:t>
      </w:r>
    </w:p>
    <w:p w:rsidR="007E785B" w:rsidRPr="007E785B" w:rsidRDefault="007E785B" w:rsidP="007E785B">
      <w:pPr>
        <w:spacing w:after="0" w:line="240" w:lineRule="auto"/>
        <w:ind w:left="-74"/>
        <w:rPr>
          <w:rFonts w:asciiTheme="majorHAnsi" w:eastAsia="Times New Roman" w:hAnsiTheme="majorHAnsi" w:cs="Times New Roman"/>
          <w:szCs w:val="20"/>
          <w:lang w:eastAsia="nl-B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0"/>
        </w:trPr>
        <w:tc>
          <w:tcPr>
            <w:tcW w:w="10065" w:type="dxa"/>
            <w:shd w:val="clear" w:color="auto" w:fill="C6D9F1"/>
            <w:vAlign w:val="center"/>
          </w:tcPr>
          <w:p w:rsidR="007E785B" w:rsidRPr="007E785B" w:rsidRDefault="007E785B" w:rsidP="00957594">
            <w:pPr>
              <w:pStyle w:val="Kop3"/>
              <w:numPr>
                <w:ilvl w:val="0"/>
                <w:numId w:val="0"/>
              </w:numPr>
              <w:rPr>
                <w:lang w:eastAsia="nl-BE"/>
              </w:rPr>
            </w:pPr>
            <w:bookmarkStart w:id="55" w:name="_Toc489868598"/>
            <w:r w:rsidRPr="007E785B">
              <w:rPr>
                <w:lang w:eastAsia="nl-BE"/>
              </w:rPr>
              <w:t>3.1.1 KOSTEN bij de BEDRIJFSPARTNER (gebruik de Excel template)</w:t>
            </w:r>
            <w:bookmarkEnd w:id="55"/>
          </w:p>
        </w:tc>
      </w:tr>
    </w:tbl>
    <w:p w:rsidR="007E785B" w:rsidRPr="007E785B" w:rsidRDefault="007E785B" w:rsidP="007E785B">
      <w:pPr>
        <w:spacing w:after="0" w:line="240" w:lineRule="auto"/>
        <w:ind w:left="-216"/>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Kopieer hier de volgende tabellen uit de </w:t>
      </w:r>
      <w:proofErr w:type="spellStart"/>
      <w:r w:rsidRPr="007E785B">
        <w:rPr>
          <w:rFonts w:asciiTheme="majorHAnsi" w:eastAsia="Times New Roman" w:hAnsiTheme="majorHAnsi" w:cs="Times New Roman"/>
          <w:i/>
          <w:szCs w:val="20"/>
          <w:lang w:eastAsia="nl-BE"/>
        </w:rPr>
        <w:t>excel</w:t>
      </w:r>
      <w:proofErr w:type="spellEnd"/>
      <w:r w:rsidRPr="007E785B">
        <w:rPr>
          <w:rFonts w:asciiTheme="majorHAnsi" w:eastAsia="Times New Roman" w:hAnsiTheme="majorHAnsi" w:cs="Times New Roman"/>
          <w:i/>
          <w:szCs w:val="20"/>
          <w:lang w:eastAsia="nl-BE"/>
        </w:rPr>
        <w:t>-template voor de berekening van de kosten:</w:t>
      </w:r>
    </w:p>
    <w:p w:rsidR="007E785B" w:rsidRPr="007E785B" w:rsidRDefault="007E785B" w:rsidP="00787995">
      <w:pPr>
        <w:numPr>
          <w:ilvl w:val="0"/>
          <w:numId w:val="28"/>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Personeel, inclusief toelichting</w:t>
      </w:r>
    </w:p>
    <w:p w:rsidR="007E785B" w:rsidRPr="007E785B" w:rsidRDefault="007E785B" w:rsidP="00787995">
      <w:pPr>
        <w:numPr>
          <w:ilvl w:val="0"/>
          <w:numId w:val="28"/>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Overige kosten (directe en indirecte kosten)</w:t>
      </w:r>
    </w:p>
    <w:p w:rsidR="007E785B" w:rsidRPr="007E785B" w:rsidRDefault="007E785B" w:rsidP="00787995">
      <w:pPr>
        <w:numPr>
          <w:ilvl w:val="0"/>
          <w:numId w:val="28"/>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inclusief onderbouwing</w:t>
      </w:r>
    </w:p>
    <w:p w:rsidR="007E785B" w:rsidRPr="007E785B" w:rsidRDefault="007E785B" w:rsidP="00787995">
      <w:pPr>
        <w:numPr>
          <w:ilvl w:val="0"/>
          <w:numId w:val="28"/>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Grote kost, inclusief toelichting</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De overige kosten omvatten de directe en indirecte kosten. De indirecte kosten worden standaard op een bepaald bedrag per ingezet mensjaar vastgelegd. De directe kosten omvatten de direct aan het project gerelateerde werkingskosten en afschrijvingen van uitrustingskosten. Samen met de indirecte kosten kunnen ze tot een bepaald vastgelegd maximum per ingezet mensjaar ingebracht worden in de begroting.</w:t>
      </w:r>
    </w:p>
    <w:p w:rsidR="007E785B" w:rsidRPr="007E785B" w:rsidRDefault="007E785B" w:rsidP="007E785B">
      <w:pPr>
        <w:spacing w:after="0" w:line="240" w:lineRule="auto"/>
        <w:ind w:left="493"/>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w:t>
      </w:r>
      <w:proofErr w:type="spellStart"/>
      <w:r w:rsidRPr="007E785B">
        <w:rPr>
          <w:rFonts w:asciiTheme="majorHAnsi" w:eastAsia="Times New Roman" w:hAnsiTheme="majorHAnsi" w:cs="Times New Roman"/>
          <w:i/>
          <w:szCs w:val="20"/>
          <w:lang w:eastAsia="nl-BE"/>
        </w:rPr>
        <w:t>onderaannemingen</w:t>
      </w:r>
      <w:proofErr w:type="spellEnd"/>
      <w:r w:rsidRPr="007E785B">
        <w:rPr>
          <w:rFonts w:asciiTheme="majorHAnsi" w:eastAsia="Times New Roman" w:hAnsiTheme="majorHAnsi" w:cs="Times New Roman"/>
          <w:i/>
          <w:szCs w:val="20"/>
          <w:lang w:eastAsia="nl-BE"/>
        </w:rPr>
        <w:t xml:space="preserve"> (&gt; 8.500 euro) kunnen naast de overige kosten opgegeven worden. Als de kosten voor een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gedeeld worden door verschillende bedrijfspartners, geef dan enkel het aandeel voor uw bedrijf. Elke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dient kort omschreven te worden (en in verband gebracht met het werkprogramma). Bovendien moet gespecifieerd worden hoe de kosten berekend zijn. De kostendriver kan het te presteren aantal mensmaanden zijn als de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hoofdzakelijk uit personeelsinzet bestaat of een specifieke prestatie als daarvoor een eenheidskost kan bepaald worden.</w:t>
      </w:r>
    </w:p>
    <w:p w:rsidR="007E785B" w:rsidRPr="007E785B" w:rsidRDefault="007E785B" w:rsidP="007E785B">
      <w:pPr>
        <w:spacing w:after="0" w:line="240" w:lineRule="auto"/>
        <w:ind w:left="-216"/>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kosten worden uitzonderlijk toegestaan, mits grondige motivatie. Ze zijn duidelijk identificeerbaar en ze zijn van die aard dat ze niet kunnen beschouwd worden als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Uit de motivatie moet blijken dat het (maximaal toegelaten) bedrag ‘overige kosten’ in de projectbegroting niet volstaat om de ‘grote </w:t>
      </w:r>
      <w:r w:rsidRPr="007E785B">
        <w:rPr>
          <w:rFonts w:asciiTheme="majorHAnsi" w:eastAsia="Times New Roman" w:hAnsiTheme="majorHAnsi" w:cs="Times New Roman"/>
          <w:i/>
          <w:szCs w:val="20"/>
          <w:lang w:eastAsia="nl-BE"/>
        </w:rPr>
        <w:lastRenderedPageBreak/>
        <w:t>kost’ op te vangen, en er moet duidelijk uitgelegd worden waaruit de grote kosten bestaan (aan de hand van bijv. offertes, auditverslagen).</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E91010">
      <w:pPr>
        <w:pStyle w:val="Kop2"/>
        <w:rPr>
          <w:lang w:eastAsia="nl-BE"/>
        </w:rPr>
      </w:pPr>
      <w:bookmarkStart w:id="56" w:name="_Toc489868599"/>
      <w:r w:rsidRPr="007E785B">
        <w:rPr>
          <w:lang w:eastAsia="nl-BE"/>
        </w:rPr>
        <w:t>3.2 Algemene inlichtingen over de bedrijfspartner</w:t>
      </w:r>
      <w:bookmarkEnd w:id="56"/>
    </w:p>
    <w:p w:rsidR="007E785B" w:rsidRPr="007E785B" w:rsidRDefault="007E785B" w:rsidP="007E785B">
      <w:pPr>
        <w:spacing w:after="0" w:line="240" w:lineRule="auto"/>
        <w:ind w:left="493"/>
        <w:jc w:val="left"/>
        <w:rPr>
          <w:rFonts w:asciiTheme="majorHAnsi" w:eastAsia="Times New Roman" w:hAnsiTheme="majorHAnsi" w:cs="Times New Roman"/>
          <w:color w:val="FFFFFF"/>
          <w:szCs w:val="20"/>
          <w:lang w:val="nl-BE" w:eastAsia="nl-BE"/>
        </w:rPr>
      </w:pPr>
    </w:p>
    <w:tbl>
      <w:tblPr>
        <w:tblW w:w="9918"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918"/>
      </w:tblGrid>
      <w:tr w:rsidR="007E785B" w:rsidRPr="007E785B" w:rsidTr="007E785B">
        <w:tc>
          <w:tcPr>
            <w:tcW w:w="9918" w:type="dxa"/>
            <w:shd w:val="clear" w:color="auto" w:fill="8C8C8C"/>
          </w:tcPr>
          <w:p w:rsidR="007E785B" w:rsidRPr="007E785B" w:rsidRDefault="007E785B" w:rsidP="007E785B">
            <w:pPr>
              <w:autoSpaceDE w:val="0"/>
              <w:autoSpaceDN w:val="0"/>
              <w:adjustRightInd w:val="0"/>
              <w:spacing w:before="120" w:after="0" w:line="240" w:lineRule="auto"/>
              <w:rPr>
                <w:rFonts w:asciiTheme="majorHAnsi" w:eastAsia="Calibri" w:hAnsiTheme="majorHAnsi" w:cs="Times New Roman"/>
                <w:i/>
                <w:iCs/>
                <w:color w:val="FFFFFF"/>
                <w:lang w:val="nl-BE" w:eastAsia="en-US"/>
              </w:rPr>
            </w:pPr>
            <w:r w:rsidRPr="007E785B">
              <w:rPr>
                <w:rFonts w:asciiTheme="majorHAnsi" w:eastAsia="Calibri" w:hAnsiTheme="majorHAnsi" w:cs="Times New Roman"/>
                <w:i/>
                <w:iCs/>
                <w:color w:val="FFFFFF"/>
                <w:lang w:val="nl-BE" w:eastAsia="en-US"/>
              </w:rPr>
              <w:t xml:space="preserve">De hier gevraagde gegevens dienen om een </w:t>
            </w:r>
            <w:r w:rsidRPr="007E785B">
              <w:rPr>
                <w:rFonts w:asciiTheme="majorHAnsi" w:eastAsia="Calibri" w:hAnsiTheme="majorHAnsi" w:cs="Times New Roman"/>
                <w:b/>
                <w:bCs/>
                <w:i/>
                <w:iCs/>
                <w:color w:val="FFFFFF"/>
                <w:lang w:val="nl-BE" w:eastAsia="en-US"/>
              </w:rPr>
              <w:t xml:space="preserve">bedrijfsprofiel op te stellen </w:t>
            </w:r>
            <w:r w:rsidRPr="007E785B">
              <w:rPr>
                <w:rFonts w:asciiTheme="majorHAnsi" w:eastAsia="Calibri" w:hAnsiTheme="majorHAnsi" w:cs="Times New Roman"/>
                <w:i/>
                <w:iCs/>
                <w:color w:val="FFFFFF"/>
                <w:lang w:val="nl-BE" w:eastAsia="en-US"/>
              </w:rPr>
              <w:t xml:space="preserve">en na te gaan of het bedrijf in het algemeen over voldoende middelen beschikt om het project uit te voeren. Het is de bedoeling dit profiel één maal aan te maken en ter gelegenheid van latere projectaanvragen te actualiseren. </w:t>
            </w:r>
          </w:p>
          <w:p w:rsidR="007E785B" w:rsidRPr="007E785B" w:rsidRDefault="007E785B" w:rsidP="007E785B">
            <w:pPr>
              <w:autoSpaceDE w:val="0"/>
              <w:autoSpaceDN w:val="0"/>
              <w:adjustRightInd w:val="0"/>
              <w:spacing w:before="120" w:after="0" w:line="240" w:lineRule="auto"/>
              <w:rPr>
                <w:rFonts w:asciiTheme="majorHAnsi" w:eastAsia="Calibri" w:hAnsiTheme="majorHAnsi" w:cs="Times New Roman"/>
                <w:color w:val="FFFFFF"/>
                <w:lang w:val="nl-BE" w:eastAsia="en-US"/>
              </w:rPr>
            </w:pPr>
            <w:r w:rsidRPr="007E785B">
              <w:rPr>
                <w:rFonts w:asciiTheme="majorHAnsi" w:eastAsia="Calibri" w:hAnsiTheme="majorHAnsi" w:cs="Times New Roman"/>
                <w:i/>
                <w:iCs/>
                <w:color w:val="FFFFFF"/>
                <w:lang w:val="nl-BE" w:eastAsia="en-US"/>
              </w:rPr>
              <w:t xml:space="preserve">Indien het Agentschap reeds beschikt over de meest recente informatie ter zake, bijvoorbeeld in het kader van een ander projectvoorstel, verwijs dan naar dit eerdere voorstel d.m.v. het projectnummer en vermeld enkel de belangrijkste wijzigingen en/of recentere gegevens t.o.v. deze oudere informatie.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b/>
                <w:color w:val="000000"/>
                <w:lang w:val="nl-BE" w:eastAsia="en-US"/>
              </w:rPr>
            </w:pPr>
            <w:r w:rsidRPr="007E785B">
              <w:rPr>
                <w:rFonts w:asciiTheme="majorHAnsi" w:eastAsia="Times New Roman" w:hAnsiTheme="majorHAnsi" w:cs="Times New Roman"/>
                <w:i/>
                <w:iCs/>
                <w:color w:val="FFFFFF"/>
                <w:lang w:val="nl-BE" w:eastAsia="nl-BE"/>
              </w:rPr>
              <w:t>Het is zeker toegelaten te verwijzen naar bestaande informatiebronnen zoals jaarverslagen, website e.d. maar duid in dat geval zorgvuldig aan waar de adviseur de gevraagde informatie kan vinden.</w:t>
            </w:r>
            <w:r w:rsidRPr="007E785B">
              <w:rPr>
                <w:rFonts w:asciiTheme="majorHAnsi" w:eastAsia="Times New Roman" w:hAnsiTheme="majorHAnsi" w:cs="Times New Roman"/>
                <w:i/>
                <w:iCs/>
                <w:lang w:val="nl-BE" w:eastAsia="nl-BE"/>
              </w:rPr>
              <w:t xml:space="preserve"> </w:t>
            </w:r>
          </w:p>
        </w:tc>
      </w:tr>
    </w:tbl>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57" w:name="_Toc489868600"/>
            <w:r w:rsidRPr="007E785B">
              <w:rPr>
                <w:lang w:eastAsia="nl-BE"/>
              </w:rPr>
              <w:t>3.2.1 ALGEMENE BEDRIJFSGEGEVENS</w:t>
            </w:r>
            <w:bookmarkEnd w:id="57"/>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Officiële naam van het bedrijf :</w:t>
      </w:r>
    </w:p>
    <w:p w:rsidR="007E785B" w:rsidRPr="007E785B" w:rsidRDefault="007E785B" w:rsidP="007E785B">
      <w:pPr>
        <w:spacing w:after="0" w:line="240" w:lineRule="auto"/>
        <w:ind w:left="-74"/>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szCs w:val="20"/>
          <w:lang w:eastAsia="nl-BE"/>
        </w:rPr>
      </w:pPr>
      <w:r w:rsidRPr="007E785B">
        <w:rPr>
          <w:rFonts w:asciiTheme="majorHAnsi" w:eastAsia="Times New Roman" w:hAnsiTheme="majorHAnsi" w:cs="Times New Roman"/>
          <w:b/>
          <w:szCs w:val="20"/>
          <w:lang w:eastAsia="nl-BE"/>
        </w:rPr>
        <w:t>Ondernemingsnummer :</w:t>
      </w:r>
    </w:p>
    <w:p w:rsidR="007E785B" w:rsidRPr="007E785B" w:rsidRDefault="007E785B" w:rsidP="007E785B">
      <w:pPr>
        <w:spacing w:after="0" w:line="240" w:lineRule="auto"/>
        <w:ind w:left="-74"/>
        <w:jc w:val="left"/>
        <w:rPr>
          <w:rFonts w:asciiTheme="majorHAnsi" w:eastAsia="Times New Roman" w:hAnsiTheme="majorHAnsi" w:cs="Times New Roman"/>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Website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 xml:space="preserve">Adres exploitatiezetel : </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Vermeld hier de exploitatiezetel waar de valorisatie van de projectresultaten zal plaatsvinden, indien die verschillend is van de maatschappelijke zetel.</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Huidig aantal medewerkers :</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Preciseer het huidige medewerkersbestand volgens aantal werknemers op de loonlijst en het aantal medewerkers met andere statuten.</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b/>
          <w:szCs w:val="20"/>
          <w:lang w:eastAsia="nl-BE"/>
        </w:rPr>
        <w:t xml:space="preserve">Oprichtingsdatum : </w:t>
      </w:r>
      <w:r w:rsidRPr="007E785B">
        <w:rPr>
          <w:rFonts w:asciiTheme="majorHAnsi" w:eastAsia="Times New Roman" w:hAnsiTheme="majorHAnsi" w:cs="Times New Roman"/>
          <w:i/>
          <w:szCs w:val="20"/>
          <w:lang w:eastAsia="nl-BE"/>
        </w:rPr>
        <w:t xml:space="preserve">vermeld hier de oprichtingsdatum van het bedrijf in het formaat </w:t>
      </w:r>
      <w:proofErr w:type="spellStart"/>
      <w:r w:rsidRPr="007E785B">
        <w:rPr>
          <w:rFonts w:asciiTheme="majorHAnsi" w:eastAsia="Times New Roman" w:hAnsiTheme="majorHAnsi" w:cs="Times New Roman"/>
          <w:i/>
          <w:szCs w:val="20"/>
          <w:lang w:eastAsia="nl-BE"/>
        </w:rPr>
        <w:t>xx.xx.xxxx</w:t>
      </w:r>
      <w:proofErr w:type="spellEnd"/>
    </w:p>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Rekeningnummer :</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Vermeld hier het rekeningnummer waarop (in geval van toekenning) de steun kan gestort worden.</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IBAN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BIC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szCs w:val="20"/>
          <w:lang w:eastAsia="nl-BE"/>
        </w:rPr>
      </w:pPr>
      <w:r w:rsidRPr="007E785B">
        <w:rPr>
          <w:rFonts w:asciiTheme="majorHAnsi" w:eastAsia="Times New Roman" w:hAnsiTheme="majorHAnsi" w:cs="Times New Roman"/>
          <w:b/>
          <w:szCs w:val="20"/>
          <w:lang w:eastAsia="nl-BE"/>
        </w:rPr>
        <w:t>Specifieke contactpersoon voor financiële informatie :</w:t>
      </w:r>
      <w:r w:rsidRPr="007E785B">
        <w:rPr>
          <w:rFonts w:asciiTheme="majorHAnsi" w:eastAsia="Times New Roman" w:hAnsiTheme="majorHAnsi" w:cs="Times New Roman"/>
          <w:szCs w:val="20"/>
          <w:lang w:eastAsia="nl-BE"/>
        </w:rPr>
        <w:t xml:space="preserve"> </w:t>
      </w:r>
    </w:p>
    <w:p w:rsidR="007E785B" w:rsidRPr="007E785B" w:rsidRDefault="007E785B" w:rsidP="007E785B">
      <w:pPr>
        <w:snapToGrid w:val="0"/>
        <w:spacing w:after="0" w:line="240" w:lineRule="auto"/>
        <w:ind w:left="-74"/>
        <w:jc w:val="left"/>
        <w:rPr>
          <w:rFonts w:asciiTheme="majorHAnsi" w:eastAsia="Times New Roman" w:hAnsiTheme="majorHAnsi" w:cs="Times New Roman"/>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 xml:space="preserve">Naam :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Functie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e-mail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telefoonnummer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Rechtsgeldig vertegenwoordiger :</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lastRenderedPageBreak/>
        <w:t>Vermeld hier de rechtsgeldig vertegenwoordiger die in geval van toekenning van steun de overeenkomst zal ondertekenen.</w:t>
      </w:r>
    </w:p>
    <w:p w:rsidR="007E785B" w:rsidRPr="007E785B" w:rsidRDefault="007E785B" w:rsidP="007E785B">
      <w:pPr>
        <w:snapToGrid w:val="0"/>
        <w:spacing w:after="0" w:line="240" w:lineRule="auto"/>
        <w:ind w:left="493"/>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Naam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Functie :</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58" w:name="_Toc489868601"/>
            <w:r w:rsidRPr="007E785B">
              <w:rPr>
                <w:lang w:eastAsia="nl-BE"/>
              </w:rPr>
              <w:t>3.2.2 BELANGRIJKE BEDRIJFSECONOMISCHE VERANDERINGEN VAN DE LAATSTE TWEE JAAR</w:t>
            </w:r>
            <w:bookmarkEnd w:id="58"/>
          </w:p>
        </w:tc>
      </w:tr>
    </w:tbl>
    <w:p w:rsidR="007E785B" w:rsidRPr="007E785B" w:rsidRDefault="007E785B" w:rsidP="007E785B">
      <w:pPr>
        <w:spacing w:after="0" w:line="240" w:lineRule="auto"/>
        <w:ind w:left="-74"/>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Beschrijf kort de belangrijkste bedrijfseconomische wijzigingen op niveau van het bedrijf van de laatste 2 jaar, in het bijzonder de impact op de Belgische vestiging(en). Voorbeelden zijn kapitaalverhoging of -verlaging, verandering van aandeelhouderschap, wijziging in de activiteiten, wijziging in strategische samenwerkingsverbanden, wijziging van het business model, …</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iCs/>
                <w:lang w:eastAsia="nl-BE"/>
              </w:rPr>
            </w:pPr>
            <w:bookmarkStart w:id="59" w:name="_Toc489868602"/>
            <w:r w:rsidRPr="007E785B">
              <w:rPr>
                <w:iCs/>
                <w:lang w:eastAsia="nl-BE"/>
              </w:rPr>
              <w:t xml:space="preserve">3.2.3 ONDERZOEKSACTIVITEITEN en </w:t>
            </w:r>
            <w:r w:rsidRPr="007E785B">
              <w:rPr>
                <w:lang w:eastAsia="nl-BE"/>
              </w:rPr>
              <w:t>ALGEMENE AANPAK VAN DE INTELLECTUELE EIGENDOM</w:t>
            </w:r>
            <w:bookmarkEnd w:id="59"/>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een korte beschrijving van de huidige O&amp;O-activiteiten en -structuur en de impact hiervan op Vlaanderen, inclusief het O&amp;O-personeel en O&amp;O-uitgaven en vermeld de belangrijke evoluties gedurende de laatste 3 jaar.</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aan welke algemene aanpak het bedrijf volgt m.b.t. de bescherming van de intellectuele eigendom.</w:t>
      </w:r>
    </w:p>
    <w:p w:rsidR="007E785B" w:rsidRPr="007E785B" w:rsidRDefault="007E785B" w:rsidP="007E785B">
      <w:pPr>
        <w:spacing w:after="0" w:line="240" w:lineRule="auto"/>
        <w:ind w:left="493"/>
        <w:rPr>
          <w:rFonts w:asciiTheme="majorHAnsi" w:eastAsia="Times New Roman" w:hAnsiTheme="majorHAnsi" w:cs="Times New Roman"/>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60" w:name="_Toc489868603"/>
            <w:r w:rsidRPr="007E785B">
              <w:rPr>
                <w:lang w:eastAsia="nl-BE"/>
              </w:rPr>
              <w:t>3.2.4 JAARVERSLAGEN</w:t>
            </w:r>
            <w:bookmarkEnd w:id="60"/>
            <w:r w:rsidRPr="007E785B">
              <w:rPr>
                <w:lang w:eastAsia="nl-BE"/>
              </w:rPr>
              <w:t xml:space="preserve"> </w:t>
            </w:r>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Bij iedere subsidieaanvraag door een onderneming voert het </w:t>
      </w:r>
      <w:r w:rsidR="00605BA1">
        <w:rPr>
          <w:rFonts w:asciiTheme="majorHAnsi" w:eastAsia="Times New Roman" w:hAnsiTheme="majorHAnsi" w:cs="Times New Roman"/>
          <w:i/>
          <w:szCs w:val="20"/>
          <w:lang w:eastAsia="nl-BE"/>
        </w:rPr>
        <w:t>a</w:t>
      </w:r>
      <w:r w:rsidRPr="007E785B">
        <w:rPr>
          <w:rFonts w:asciiTheme="majorHAnsi" w:eastAsia="Times New Roman" w:hAnsiTheme="majorHAnsi" w:cs="Times New Roman"/>
          <w:i/>
          <w:szCs w:val="20"/>
          <w:lang w:eastAsia="nl-BE"/>
        </w:rPr>
        <w:t>gentschap een financiële analyse uit van deze onderneming. Hiervoor gebruikt men de officieel neergelegde jaarrekening van uw onderneming. Indien u Belgische jaarverslagen opstelt, dienen deze NIET te worden bijgevoegd, tenzij het laatste jaarverslag nog niet is neergelegd. Voor internationale jaarverslagen: geef de weblink of voeg een kopie bij van het laatste beschikbare internationale jaarverslag.</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Wanneer dit project aanleiding geeft tot een belangrijke strategische heroriëntatie, dient een financieel plan, gerelateerd aan het businessplan ingediend te worden.</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61" w:name="_Toc489868604"/>
            <w:r w:rsidRPr="007E785B">
              <w:rPr>
                <w:lang w:eastAsia="nl-BE"/>
              </w:rPr>
              <w:t>3.2.5 AANDEELHOUDERSSTRUCTUUR EN PARTICIPATIES</w:t>
            </w:r>
            <w:bookmarkEnd w:id="61"/>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Indien uw bedrijf niet beursgenoteerd is, geef hier dan een overzicht van de aandeelhouders en de participaties.</w:t>
      </w:r>
    </w:p>
    <w:p w:rsidR="007E785B" w:rsidRPr="007E785B" w:rsidRDefault="007E785B" w:rsidP="007E785B">
      <w:pPr>
        <w:spacing w:after="0" w:line="240" w:lineRule="auto"/>
        <w:ind w:left="493"/>
        <w:jc w:val="left"/>
        <w:rPr>
          <w:rFonts w:asciiTheme="majorHAnsi" w:eastAsia="Times New Roman" w:hAnsiTheme="majorHAnsi" w:cs="Times New Roman"/>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62" w:name="_Toc489868605"/>
            <w:r w:rsidRPr="007E785B">
              <w:rPr>
                <w:lang w:eastAsia="nl-BE"/>
              </w:rPr>
              <w:t>3.2.6 OVERZICHT VAN VROEGERE OVERHEIDSSTEUN</w:t>
            </w:r>
            <w:bookmarkEnd w:id="62"/>
          </w:p>
        </w:tc>
      </w:tr>
    </w:tbl>
    <w:p w:rsidR="007E785B" w:rsidRPr="007E785B" w:rsidRDefault="007E785B" w:rsidP="007E785B">
      <w:pPr>
        <w:spacing w:after="0" w:line="240" w:lineRule="auto"/>
        <w:ind w:left="493"/>
        <w:jc w:val="left"/>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Geef een overzicht van de steun van de laatste drie jaar op Vlaams (met uitzondering van de steun toegekend door het Agentschap Innoveren en Ondernemen), Belgisch en Europees niveau. </w:t>
      </w: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p>
    <w:p w:rsidR="007E785B" w:rsidRPr="007E785B" w:rsidRDefault="007E785B" w:rsidP="00E91010">
      <w:pPr>
        <w:pStyle w:val="Kop2"/>
        <w:rPr>
          <w:lang w:eastAsia="nl-BE"/>
        </w:rPr>
      </w:pPr>
      <w:bookmarkStart w:id="63" w:name="_Toc489868606"/>
      <w:r w:rsidRPr="007E785B">
        <w:rPr>
          <w:lang w:eastAsia="nl-BE"/>
        </w:rPr>
        <w:lastRenderedPageBreak/>
        <w:t xml:space="preserve">3.3 </w:t>
      </w:r>
      <w:proofErr w:type="spellStart"/>
      <w:r w:rsidRPr="007E785B">
        <w:rPr>
          <w:lang w:eastAsia="nl-BE"/>
        </w:rPr>
        <w:t>Additionaliteit</w:t>
      </w:r>
      <w:proofErr w:type="spellEnd"/>
      <w:r w:rsidRPr="007E785B">
        <w:rPr>
          <w:lang w:eastAsia="nl-BE"/>
        </w:rPr>
        <w:t xml:space="preserve"> voor de bedrijfspartner</w:t>
      </w:r>
      <w:bookmarkEnd w:id="63"/>
    </w:p>
    <w:p w:rsidR="007E785B" w:rsidRPr="007E785B" w:rsidRDefault="007E785B" w:rsidP="007E785B">
      <w:pPr>
        <w:spacing w:after="0" w:line="240" w:lineRule="auto"/>
        <w:ind w:left="493"/>
        <w:jc w:val="left"/>
        <w:rPr>
          <w:rFonts w:asciiTheme="majorHAnsi" w:eastAsia="Times New Roman" w:hAnsiTheme="majorHAnsi" w:cs="Times New Roman"/>
          <w:color w:val="FFFFFF"/>
          <w:szCs w:val="20"/>
          <w:lang w:val="nl-BE" w:eastAsia="nl-BE"/>
        </w:rPr>
      </w:pPr>
    </w:p>
    <w:tbl>
      <w:tblPr>
        <w:tblW w:w="10060" w:type="dxa"/>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10060"/>
      </w:tblGrid>
      <w:tr w:rsidR="007E785B" w:rsidRPr="007E785B" w:rsidTr="007E785B">
        <w:tc>
          <w:tcPr>
            <w:tcW w:w="10060" w:type="dxa"/>
            <w:shd w:val="clear" w:color="auto" w:fill="8C8C8C"/>
          </w:tcPr>
          <w:p w:rsidR="007E785B" w:rsidRPr="007E785B" w:rsidRDefault="007E785B" w:rsidP="007E785B">
            <w:pPr>
              <w:autoSpaceDE w:val="0"/>
              <w:autoSpaceDN w:val="0"/>
              <w:adjustRightInd w:val="0"/>
              <w:spacing w:before="120" w:after="120" w:line="240" w:lineRule="auto"/>
              <w:rPr>
                <w:rFonts w:asciiTheme="majorHAnsi" w:eastAsia="Calibri" w:hAnsiTheme="majorHAnsi" w:cs="Times New Roman"/>
                <w:color w:val="FFFFFF"/>
                <w:lang w:val="nl-BE" w:eastAsia="en-US"/>
              </w:rPr>
            </w:pPr>
            <w:r w:rsidRPr="007E785B">
              <w:rPr>
                <w:rFonts w:asciiTheme="majorHAnsi" w:eastAsia="Calibri" w:hAnsiTheme="majorHAnsi" w:cs="Times New Roman"/>
                <w:i/>
                <w:iCs/>
                <w:color w:val="FFFFFF"/>
                <w:lang w:val="nl-BE" w:eastAsia="en-US"/>
              </w:rPr>
              <w:t xml:space="preserve">De Europese regelgeving vereist dat O&amp;O-bedrijfssteun enkel mag toegekend worden als er een duidelijke </w:t>
            </w:r>
            <w:proofErr w:type="spellStart"/>
            <w:r w:rsidRPr="007E785B">
              <w:rPr>
                <w:rFonts w:asciiTheme="majorHAnsi" w:eastAsia="Calibri" w:hAnsiTheme="majorHAnsi" w:cs="Times New Roman"/>
                <w:i/>
                <w:iCs/>
                <w:color w:val="FFFFFF"/>
                <w:lang w:val="nl-BE" w:eastAsia="en-US"/>
              </w:rPr>
              <w:t>additionaliteit</w:t>
            </w:r>
            <w:proofErr w:type="spellEnd"/>
            <w:r w:rsidRPr="007E785B">
              <w:rPr>
                <w:rFonts w:asciiTheme="majorHAnsi" w:eastAsia="Calibri" w:hAnsiTheme="majorHAnsi" w:cs="Times New Roman"/>
                <w:i/>
                <w:iCs/>
                <w:color w:val="FFFFFF"/>
                <w:lang w:val="nl-BE" w:eastAsia="en-US"/>
              </w:rPr>
              <w:t xml:space="preserve"> aanwezig is. Deze informatie moet het Agentschap toelaten aan de Europese Commissie correct te rapporteren. </w:t>
            </w:r>
          </w:p>
        </w:tc>
      </w:tr>
    </w:tbl>
    <w:p w:rsidR="007E785B" w:rsidRPr="007E785B" w:rsidRDefault="007E785B" w:rsidP="007E785B">
      <w:pPr>
        <w:spacing w:after="0" w:line="240" w:lineRule="auto"/>
        <w:ind w:left="493"/>
        <w:jc w:val="left"/>
        <w:rPr>
          <w:rFonts w:asciiTheme="majorHAnsi" w:eastAsia="Times New Roman" w:hAnsiTheme="majorHAnsi" w:cs="Times New Roman"/>
          <w:lang w:val="nl-BE" w:eastAsia="nl-B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E785B" w:rsidRPr="007E785B" w:rsidTr="007E785B">
        <w:trPr>
          <w:trHeight w:val="340"/>
        </w:trPr>
        <w:tc>
          <w:tcPr>
            <w:tcW w:w="10065" w:type="dxa"/>
            <w:shd w:val="clear" w:color="auto" w:fill="B8CCE4"/>
            <w:vAlign w:val="center"/>
          </w:tcPr>
          <w:p w:rsidR="007E785B" w:rsidRPr="007E785B" w:rsidRDefault="007E785B" w:rsidP="00957594">
            <w:pPr>
              <w:pStyle w:val="Kop3"/>
              <w:numPr>
                <w:ilvl w:val="0"/>
                <w:numId w:val="0"/>
              </w:numPr>
              <w:ind w:left="426" w:hanging="360"/>
              <w:rPr>
                <w:lang w:eastAsia="nl-BE"/>
              </w:rPr>
            </w:pPr>
            <w:r w:rsidRPr="007E785B">
              <w:rPr>
                <w:szCs w:val="20"/>
                <w:lang w:val="nl-BE" w:eastAsia="nl-BE"/>
              </w:rPr>
              <w:br w:type="page"/>
            </w:r>
            <w:bookmarkStart w:id="64" w:name="_Toc489868607"/>
            <w:r w:rsidRPr="007E785B">
              <w:rPr>
                <w:lang w:eastAsia="nl-BE"/>
              </w:rPr>
              <w:t>3.3.1 ADDITIONALITEIT</w:t>
            </w:r>
            <w:bookmarkEnd w:id="64"/>
          </w:p>
        </w:tc>
      </w:tr>
    </w:tbl>
    <w:p w:rsidR="007E785B" w:rsidRPr="007E785B" w:rsidRDefault="007E785B" w:rsidP="007E785B">
      <w:pPr>
        <w:spacing w:after="0" w:line="240" w:lineRule="auto"/>
        <w:ind w:left="-74"/>
        <w:jc w:val="left"/>
        <w:rPr>
          <w:rFonts w:asciiTheme="majorHAnsi" w:eastAsia="Times New Roman" w:hAnsiTheme="majorHAnsi" w:cs="Times New Roman"/>
          <w:b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Geef aan welke van de volgende bijdragen de steun zal hebben op het bedrijf en op het project in vergelijking met de situatie zonder steun (meerdere keuzes zijn mogelijk) :</w:t>
      </w:r>
    </w:p>
    <w:p w:rsidR="007E785B" w:rsidRPr="007E785B" w:rsidRDefault="007E785B" w:rsidP="007E785B">
      <w:pPr>
        <w:spacing w:after="0" w:line="240" w:lineRule="auto"/>
        <w:ind w:left="-74"/>
        <w:jc w:val="left"/>
        <w:rPr>
          <w:rFonts w:asciiTheme="majorHAnsi" w:eastAsia="Times New Roman" w:hAnsiTheme="majorHAnsi" w:cs="Times New Roman"/>
          <w:i/>
          <w:sz w:val="16"/>
          <w:szCs w:val="16"/>
          <w:lang w:eastAsia="nl-BE"/>
        </w:rPr>
      </w:pPr>
    </w:p>
    <w:tbl>
      <w:tblPr>
        <w:tblW w:w="0" w:type="auto"/>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709"/>
        <w:gridCol w:w="709"/>
        <w:gridCol w:w="7654"/>
      </w:tblGrid>
      <w:tr w:rsidR="007E785B" w:rsidRPr="007E785B" w:rsidTr="007E785B">
        <w:tc>
          <w:tcPr>
            <w:tcW w:w="709" w:type="dxa"/>
            <w:tcMar>
              <w:top w:w="0" w:type="dxa"/>
              <w:left w:w="108" w:type="dxa"/>
              <w:bottom w:w="0" w:type="dxa"/>
              <w:right w:w="108" w:type="dxa"/>
            </w:tcMa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Ja</w:t>
            </w:r>
          </w:p>
        </w:tc>
        <w:tc>
          <w:tcPr>
            <w:tcW w:w="709" w:type="dxa"/>
            <w:tcMar>
              <w:top w:w="0" w:type="dxa"/>
              <w:left w:w="108" w:type="dxa"/>
              <w:bottom w:w="0" w:type="dxa"/>
              <w:right w:w="108" w:type="dxa"/>
            </w:tcMa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Neen</w:t>
            </w: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Cs w:val="20"/>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het project zal niet uitgevoerd worden als de steun niet wordt toegekend</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10"/>
                <w:szCs w:val="10"/>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de toekenning van O&amp;O-steun zal leiden tot een verhoging van de totale projectomvang (uitgedrukt in mensmaanden of in kosten)</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10"/>
                <w:szCs w:val="10"/>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met steun zal het project ambitieuzer/diepgaander zijn dan wanneer het project zonder steun zou plaatsvinden</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10"/>
                <w:szCs w:val="10"/>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met steun zal het project sneller afgerond worden dan zonder steun</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6"/>
                <w:szCs w:val="6"/>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de steun zal toelaten ruimere kennis te verwerven (bijvoorbeeld door ruimere samenwerking) dan zonder steun</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6"/>
                <w:szCs w:val="6"/>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de totale omvang van de uitgaven van het bedrijf (dus niet enkel voor het project) voor onderzoek, ontwikkeling en innovatie zullen toenemen</w:t>
            </w:r>
          </w:p>
        </w:tc>
      </w:tr>
      <w:tr w:rsidR="007E785B" w:rsidRPr="007E785B" w:rsidTr="007E785B">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09" w:type="dxa"/>
            <w:tcMar>
              <w:top w:w="0" w:type="dxa"/>
              <w:left w:w="108" w:type="dxa"/>
              <w:bottom w:w="0" w:type="dxa"/>
              <w:right w:w="108" w:type="dxa"/>
            </w:tcMar>
            <w:vAlign w:val="center"/>
          </w:tcPr>
          <w:p w:rsidR="007E785B" w:rsidRPr="007E785B" w:rsidRDefault="007E785B" w:rsidP="007E785B">
            <w:pPr>
              <w:spacing w:after="0" w:line="240" w:lineRule="auto"/>
              <w:jc w:val="center"/>
              <w:rPr>
                <w:rFonts w:asciiTheme="majorHAnsi" w:eastAsia="Calibri" w:hAnsiTheme="majorHAnsi" w:cs="Times New Roman"/>
                <w:bCs/>
                <w:sz w:val="10"/>
                <w:szCs w:val="1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 w:val="6"/>
                <w:szCs w:val="6"/>
                <w:lang w:eastAsia="nl-BE"/>
              </w:rPr>
            </w:pP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center"/>
              <w:rPr>
                <w:rFonts w:asciiTheme="majorHAnsi" w:eastAsia="Calibri" w:hAnsiTheme="majorHAnsi" w:cs="Times New Roman"/>
                <w:bCs/>
                <w:szCs w:val="20"/>
                <w:lang w:eastAsia="nl-BE"/>
              </w:rPr>
            </w:pPr>
            <w:r w:rsidRPr="007E785B">
              <w:rPr>
                <w:rFonts w:asciiTheme="majorHAnsi" w:eastAsia="Times New Roman" w:hAnsiTheme="majorHAnsi" w:cs="Times New Roman"/>
                <w:bCs/>
                <w:szCs w:val="20"/>
                <w:lang w:eastAsia="nl-BE"/>
              </w:rPr>
              <w:t></w:t>
            </w:r>
          </w:p>
        </w:tc>
        <w:tc>
          <w:tcPr>
            <w:tcW w:w="7654" w:type="dxa"/>
            <w:tcMar>
              <w:top w:w="0" w:type="dxa"/>
              <w:left w:w="108" w:type="dxa"/>
              <w:bottom w:w="0" w:type="dxa"/>
              <w:right w:w="108" w:type="dxa"/>
            </w:tcMar>
            <w:hideMark/>
          </w:tcPr>
          <w:p w:rsidR="007E785B" w:rsidRPr="007E785B" w:rsidRDefault="007E785B" w:rsidP="007E785B">
            <w:pPr>
              <w:spacing w:after="0" w:line="240" w:lineRule="auto"/>
              <w:jc w:val="left"/>
              <w:rPr>
                <w:rFonts w:asciiTheme="majorHAnsi" w:eastAsia="Calibri" w:hAnsiTheme="majorHAnsi" w:cs="Times New Roman"/>
                <w:szCs w:val="20"/>
                <w:lang w:eastAsia="nl-BE"/>
              </w:rPr>
            </w:pPr>
            <w:r w:rsidRPr="007E785B">
              <w:rPr>
                <w:rFonts w:asciiTheme="majorHAnsi" w:eastAsia="Times New Roman" w:hAnsiTheme="majorHAnsi" w:cs="Times New Roman"/>
                <w:bCs/>
                <w:szCs w:val="20"/>
                <w:lang w:eastAsia="nl-BE"/>
              </w:rPr>
              <w:t>Andere</w:t>
            </w:r>
          </w:p>
        </w:tc>
      </w:tr>
      <w:tr w:rsidR="007E785B" w:rsidRPr="007E785B" w:rsidTr="007E785B">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left"/>
              <w:rPr>
                <w:rFonts w:asciiTheme="majorHAnsi" w:eastAsia="Times New Roman" w:hAnsiTheme="majorHAnsi" w:cs="Times New Roman"/>
                <w:szCs w:val="20"/>
                <w:lang w:eastAsia="nl-BE"/>
              </w:rPr>
            </w:pPr>
          </w:p>
        </w:tc>
        <w:tc>
          <w:tcPr>
            <w:tcW w:w="709" w:type="dxa"/>
            <w:tcMar>
              <w:top w:w="0" w:type="dxa"/>
              <w:left w:w="108" w:type="dxa"/>
              <w:bottom w:w="0" w:type="dxa"/>
              <w:right w:w="108" w:type="dxa"/>
            </w:tcMar>
            <w:vAlign w:val="center"/>
            <w:hideMark/>
          </w:tcPr>
          <w:p w:rsidR="007E785B" w:rsidRPr="007E785B" w:rsidRDefault="007E785B" w:rsidP="007E785B">
            <w:pPr>
              <w:spacing w:after="0" w:line="240" w:lineRule="auto"/>
              <w:jc w:val="left"/>
              <w:rPr>
                <w:rFonts w:asciiTheme="majorHAnsi" w:eastAsia="Times New Roman" w:hAnsiTheme="majorHAnsi" w:cs="Times New Roman"/>
                <w:szCs w:val="20"/>
                <w:lang w:eastAsia="nl-BE"/>
              </w:rPr>
            </w:pPr>
          </w:p>
        </w:tc>
        <w:tc>
          <w:tcPr>
            <w:tcW w:w="7654" w:type="dxa"/>
            <w:tcMar>
              <w:top w:w="0" w:type="dxa"/>
              <w:left w:w="108" w:type="dxa"/>
              <w:bottom w:w="0" w:type="dxa"/>
              <w:right w:w="108" w:type="dxa"/>
            </w:tcMar>
          </w:tcPr>
          <w:p w:rsidR="007E785B" w:rsidRPr="007E785B" w:rsidRDefault="007E785B" w:rsidP="007E785B">
            <w:pPr>
              <w:spacing w:after="0" w:line="240" w:lineRule="auto"/>
              <w:jc w:val="left"/>
              <w:rPr>
                <w:rFonts w:asciiTheme="majorHAnsi" w:eastAsia="Calibri" w:hAnsiTheme="majorHAnsi" w:cs="Times New Roman"/>
                <w:bCs/>
                <w:szCs w:val="20"/>
                <w:lang w:eastAsia="nl-BE"/>
              </w:rPr>
            </w:pPr>
            <w:r w:rsidRPr="007E785B">
              <w:rPr>
                <w:rFonts w:asciiTheme="majorHAnsi" w:eastAsia="Times New Roman" w:hAnsiTheme="majorHAnsi" w:cs="Times New Roman"/>
                <w:i/>
                <w:iCs/>
                <w:szCs w:val="20"/>
                <w:lang w:eastAsia="nl-BE"/>
              </w:rPr>
              <w:t>Beschrijf hier eventuele andere invloeden van steun op het project of het bedrijf.</w:t>
            </w:r>
          </w:p>
        </w:tc>
      </w:tr>
    </w:tbl>
    <w:p w:rsidR="007E785B" w:rsidRPr="007E785B" w:rsidRDefault="007E785B" w:rsidP="007E785B">
      <w:pPr>
        <w:spacing w:after="0" w:line="240" w:lineRule="auto"/>
        <w:ind w:left="-74"/>
        <w:jc w:val="left"/>
        <w:rPr>
          <w:rFonts w:asciiTheme="majorHAnsi" w:eastAsia="Times New Roman" w:hAnsiTheme="majorHAnsi" w:cs="Times New Roman"/>
          <w:i/>
          <w:iCs/>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iCs/>
          <w:szCs w:val="20"/>
          <w:lang w:eastAsia="nl-BE"/>
        </w:rPr>
        <w:t>Indien mogelijk geef ook een zeer korte (kwantitatieve) toelichting bij de antwoorden.</w:t>
      </w:r>
    </w:p>
    <w:p w:rsidR="007E785B" w:rsidRPr="007E785B" w:rsidRDefault="007E785B" w:rsidP="007E785B">
      <w:pPr>
        <w:spacing w:after="0" w:line="240" w:lineRule="auto"/>
        <w:ind w:left="-74"/>
        <w:jc w:val="left"/>
        <w:rPr>
          <w:rFonts w:asciiTheme="majorHAnsi" w:eastAsia="Times New Roman" w:hAnsiTheme="majorHAnsi" w:cs="Times New Roman"/>
          <w:bCs/>
          <w:szCs w:val="20"/>
          <w:lang w:eastAsia="nl-BE"/>
        </w:rPr>
      </w:pPr>
    </w:p>
    <w:p w:rsidR="00787995" w:rsidRDefault="00787995">
      <w:pPr>
        <w:spacing w:after="0" w:line="240" w:lineRule="auto"/>
        <w:jc w:val="left"/>
        <w:rPr>
          <w:rFonts w:asciiTheme="majorHAnsi" w:eastAsiaTheme="majorEastAsia" w:hAnsiTheme="majorHAnsi" w:cstheme="majorBidi"/>
          <w:bCs/>
          <w:color w:val="232322"/>
          <w:sz w:val="28"/>
          <w:szCs w:val="28"/>
          <w:lang w:eastAsia="nl-BE"/>
        </w:rPr>
      </w:pPr>
      <w:r>
        <w:rPr>
          <w:lang w:eastAsia="nl-BE"/>
        </w:rPr>
        <w:br w:type="page"/>
      </w:r>
    </w:p>
    <w:p w:rsidR="007E785B" w:rsidRPr="007E785B" w:rsidRDefault="007E785B" w:rsidP="00E91010">
      <w:pPr>
        <w:pStyle w:val="Kop2"/>
        <w:rPr>
          <w:lang w:eastAsia="nl-BE"/>
        </w:rPr>
      </w:pPr>
      <w:bookmarkStart w:id="65" w:name="_Toc489868608"/>
      <w:r w:rsidRPr="007E785B">
        <w:rPr>
          <w:lang w:eastAsia="nl-BE"/>
        </w:rPr>
        <w:lastRenderedPageBreak/>
        <w:t>3.4 Bijkomende inlichtingen over de bedrijfspartner - enkel in te vullen door k(m)o’s</w:t>
      </w:r>
      <w:r w:rsidRPr="007E785B">
        <w:rPr>
          <w:vertAlign w:val="superscript"/>
          <w:lang w:eastAsia="nl-BE"/>
        </w:rPr>
        <w:footnoteReference w:id="3"/>
      </w:r>
      <w:r w:rsidRPr="007E785B">
        <w:rPr>
          <w:lang w:eastAsia="nl-BE"/>
        </w:rPr>
        <w:t xml:space="preserve"> die beroep wensen te doen op de </w:t>
      </w:r>
      <w:proofErr w:type="spellStart"/>
      <w:r w:rsidRPr="007E785B">
        <w:rPr>
          <w:lang w:eastAsia="nl-BE"/>
        </w:rPr>
        <w:t>kmo</w:t>
      </w:r>
      <w:proofErr w:type="spellEnd"/>
      <w:r w:rsidRPr="007E785B">
        <w:rPr>
          <w:lang w:eastAsia="nl-BE"/>
        </w:rPr>
        <w:t>-toeslag.</w:t>
      </w:r>
      <w:bookmarkEnd w:id="65"/>
    </w:p>
    <w:p w:rsidR="007E785B" w:rsidRPr="007E785B" w:rsidRDefault="007E785B" w:rsidP="007E785B">
      <w:pPr>
        <w:snapToGrid w:val="0"/>
        <w:spacing w:after="0" w:line="240" w:lineRule="auto"/>
        <w:ind w:left="-74"/>
        <w:jc w:val="left"/>
        <w:rPr>
          <w:rFonts w:asciiTheme="majorHAnsi" w:eastAsia="Times New Roman" w:hAnsiTheme="majorHAnsi" w:cs="Times New Roman"/>
          <w:bCs/>
          <w:i/>
          <w:iCs/>
          <w:sz w:val="16"/>
          <w:szCs w:val="16"/>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bookmarkStart w:id="66" w:name="_Toc489868609"/>
            <w:r w:rsidRPr="007E785B">
              <w:rPr>
                <w:lang w:eastAsia="nl-BE"/>
              </w:rPr>
              <w:t>3.4.1 BIJKOMENDE INFORMATIE OVER DE JAARREKENING</w:t>
            </w:r>
            <w:bookmarkEnd w:id="66"/>
          </w:p>
        </w:tc>
      </w:tr>
    </w:tbl>
    <w:p w:rsidR="007E785B" w:rsidRPr="007E785B" w:rsidRDefault="007E785B" w:rsidP="007E785B">
      <w:pPr>
        <w:spacing w:after="0" w:line="240" w:lineRule="auto"/>
        <w:ind w:left="-74"/>
        <w:jc w:val="left"/>
        <w:rPr>
          <w:rFonts w:asciiTheme="majorHAnsi" w:eastAsia="Times New Roman" w:hAnsiTheme="majorHAnsi" w:cs="Times New Roman"/>
          <w:bCs/>
          <w:i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De meeste k(m)o’s leggen een verkorte jaarrekening neer. Daarin ontbreken echter een aantal gegevens die nodig zijn om een volledige financiële analyse te kunnen uitvoeren. Gelieve daarom, indien u wenst beroep te doen op een k(m)o-toeslag, in onderstaande tabel de saldi in te vullen van de aangegeven posten die in een officiële verkorte jaarrekening ontbreken. Uw boekhoudkundige dienst beschikt over deze gegevens.</w:t>
      </w:r>
    </w:p>
    <w:p w:rsidR="007E785B" w:rsidRPr="007E785B" w:rsidRDefault="007E785B" w:rsidP="007E785B">
      <w:pPr>
        <w:spacing w:after="0" w:line="240" w:lineRule="auto"/>
        <w:ind w:left="493"/>
        <w:jc w:val="left"/>
        <w:rPr>
          <w:rFonts w:asciiTheme="majorHAnsi" w:eastAsia="Times New Roman" w:hAnsiTheme="majorHAnsi" w:cs="Times New Roman"/>
          <w:bCs/>
          <w:iCs/>
          <w:szCs w:val="20"/>
          <w:lang w:eastAsia="nl-BE"/>
        </w:rPr>
      </w:pPr>
    </w:p>
    <w:p w:rsidR="007E785B" w:rsidRPr="007E785B" w:rsidRDefault="007E785B" w:rsidP="007E785B">
      <w:pPr>
        <w:spacing w:after="0" w:line="240" w:lineRule="auto"/>
        <w:ind w:left="-74"/>
        <w:jc w:val="left"/>
        <w:rPr>
          <w:rFonts w:asciiTheme="majorHAnsi" w:eastAsia="Times New Roman" w:hAnsiTheme="majorHAnsi" w:cs="Times New Roman"/>
          <w:bCs/>
          <w:iCs/>
          <w:szCs w:val="20"/>
          <w:lang w:eastAsia="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992"/>
        <w:gridCol w:w="851"/>
        <w:gridCol w:w="850"/>
      </w:tblGrid>
      <w:tr w:rsidR="007E785B" w:rsidRPr="007E785B" w:rsidTr="007E785B">
        <w:trPr>
          <w:trHeight w:val="283"/>
        </w:trPr>
        <w:tc>
          <w:tcPr>
            <w:tcW w:w="7832" w:type="dxa"/>
            <w:gridSpan w:val="4"/>
            <w:shd w:val="clear" w:color="auto" w:fill="365F91"/>
            <w:vAlign w:val="center"/>
          </w:tcPr>
          <w:p w:rsidR="007E785B" w:rsidRPr="007E785B" w:rsidRDefault="007E785B" w:rsidP="007E785B">
            <w:pPr>
              <w:snapToGrid w:val="0"/>
              <w:spacing w:after="0" w:line="240" w:lineRule="auto"/>
              <w:jc w:val="center"/>
              <w:rPr>
                <w:rFonts w:asciiTheme="majorHAnsi" w:eastAsia="Times New Roman" w:hAnsiTheme="majorHAnsi" w:cs="Times New Roman"/>
                <w:b/>
                <w:bCs/>
                <w:iCs/>
                <w:color w:val="FFFFFF"/>
                <w:sz w:val="16"/>
                <w:szCs w:val="20"/>
                <w:lang w:eastAsia="nl-BE"/>
              </w:rPr>
            </w:pPr>
            <w:r w:rsidRPr="007E785B">
              <w:rPr>
                <w:rFonts w:asciiTheme="majorHAnsi" w:eastAsia="Times New Roman" w:hAnsiTheme="majorHAnsi" w:cs="Times New Roman"/>
                <w:b/>
                <w:bCs/>
                <w:iCs/>
                <w:color w:val="FFFFFF"/>
                <w:sz w:val="16"/>
                <w:szCs w:val="20"/>
                <w:lang w:eastAsia="nl-BE"/>
              </w:rPr>
              <w:t>Jaarrekening</w:t>
            </w: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20..</w:t>
            </w: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20..</w:t>
            </w: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20..</w:t>
            </w: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70/74 bedrijfsopbrengsten</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70 omzet</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71 voorraadwijzigingen</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72 geproduceerde vaste activa</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74 overige bedrijfsopbrengsten</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60 handelsgoederen, grond- en hulpstoffen</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61 diensten &amp; diverse goederen</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r w:rsidR="007E785B" w:rsidRPr="007E785B" w:rsidTr="007E785B">
        <w:tc>
          <w:tcPr>
            <w:tcW w:w="5139"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r w:rsidRPr="007E785B">
              <w:rPr>
                <w:rFonts w:asciiTheme="majorHAnsi" w:eastAsia="Times New Roman" w:hAnsiTheme="majorHAnsi" w:cs="Times New Roman"/>
                <w:b/>
                <w:bCs/>
                <w:iCs/>
                <w:sz w:val="16"/>
                <w:szCs w:val="20"/>
                <w:lang w:eastAsia="nl-BE"/>
              </w:rPr>
              <w:t>9900 brutomarge</w:t>
            </w:r>
          </w:p>
        </w:tc>
        <w:tc>
          <w:tcPr>
            <w:tcW w:w="992"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1"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c>
          <w:tcPr>
            <w:tcW w:w="850" w:type="dxa"/>
          </w:tcPr>
          <w:p w:rsidR="007E785B" w:rsidRPr="007E785B" w:rsidRDefault="007E785B" w:rsidP="007E785B">
            <w:pPr>
              <w:snapToGrid w:val="0"/>
              <w:spacing w:after="0" w:line="240" w:lineRule="auto"/>
              <w:jc w:val="left"/>
              <w:rPr>
                <w:rFonts w:asciiTheme="majorHAnsi" w:eastAsia="Times New Roman" w:hAnsiTheme="majorHAnsi" w:cs="Times New Roman"/>
                <w:b/>
                <w:bCs/>
                <w:iCs/>
                <w:sz w:val="16"/>
                <w:szCs w:val="20"/>
                <w:lang w:eastAsia="nl-BE"/>
              </w:rPr>
            </w:pPr>
          </w:p>
        </w:tc>
      </w:tr>
    </w:tbl>
    <w:p w:rsidR="007E785B" w:rsidRPr="007E785B" w:rsidRDefault="007E785B" w:rsidP="007E785B">
      <w:pPr>
        <w:spacing w:after="0" w:line="240" w:lineRule="auto"/>
        <w:ind w:left="493"/>
        <w:jc w:val="left"/>
        <w:rPr>
          <w:rFonts w:asciiTheme="majorHAnsi" w:eastAsia="Times New Roman" w:hAnsiTheme="majorHAnsi" w:cs="Times New Roman"/>
          <w:bCs/>
          <w:iCs/>
          <w:szCs w:val="20"/>
          <w:lang w:eastAsia="nl-BE"/>
        </w:rPr>
      </w:pPr>
    </w:p>
    <w:tbl>
      <w:tblPr>
        <w:tblW w:w="9999" w:type="dxa"/>
        <w:tblInd w:w="-42" w:type="dxa"/>
        <w:tblLayout w:type="fixed"/>
        <w:tblLook w:val="0000" w:firstRow="0" w:lastRow="0" w:firstColumn="0" w:lastColumn="0" w:noHBand="0" w:noVBand="0"/>
      </w:tblPr>
      <w:tblGrid>
        <w:gridCol w:w="9999"/>
      </w:tblGrid>
      <w:tr w:rsidR="007E785B" w:rsidRPr="007E785B" w:rsidTr="007E785B">
        <w:trPr>
          <w:cantSplit/>
          <w:trHeight w:val="363"/>
        </w:trPr>
        <w:tc>
          <w:tcPr>
            <w:tcW w:w="9999" w:type="dxa"/>
            <w:tcBorders>
              <w:top w:val="single" w:sz="4" w:space="0" w:color="808080"/>
              <w:left w:val="single" w:sz="4" w:space="0" w:color="808080"/>
              <w:bottom w:val="single" w:sz="4" w:space="0" w:color="808080"/>
              <w:right w:val="single" w:sz="4" w:space="0" w:color="808080"/>
            </w:tcBorders>
            <w:shd w:val="clear" w:color="auto" w:fill="C6D9F1"/>
            <w:vAlign w:val="center"/>
          </w:tcPr>
          <w:p w:rsidR="007E785B" w:rsidRPr="007E785B" w:rsidRDefault="007E785B" w:rsidP="00957594">
            <w:pPr>
              <w:pStyle w:val="Kop3"/>
              <w:numPr>
                <w:ilvl w:val="0"/>
                <w:numId w:val="0"/>
              </w:numPr>
              <w:ind w:left="426" w:hanging="360"/>
              <w:rPr>
                <w:lang w:eastAsia="nl-BE"/>
              </w:rPr>
            </w:pPr>
            <w:r w:rsidRPr="007E785B">
              <w:rPr>
                <w:i/>
                <w:lang w:eastAsia="nl-BE"/>
              </w:rPr>
              <w:br w:type="page"/>
            </w:r>
            <w:bookmarkStart w:id="67" w:name="_Toc489868610"/>
            <w:r w:rsidRPr="007E785B">
              <w:rPr>
                <w:lang w:eastAsia="nl-BE"/>
              </w:rPr>
              <w:t>3.4.2 AANDEELHOUDERSSTRUCTUUR EN PARTICIPATIES</w:t>
            </w:r>
            <w:bookmarkEnd w:id="67"/>
          </w:p>
        </w:tc>
      </w:tr>
    </w:tbl>
    <w:p w:rsidR="007E785B" w:rsidRPr="007E785B" w:rsidRDefault="007E785B" w:rsidP="007E785B">
      <w:pPr>
        <w:spacing w:after="0" w:line="240" w:lineRule="auto"/>
        <w:ind w:left="-74"/>
        <w:jc w:val="left"/>
        <w:rPr>
          <w:rFonts w:asciiTheme="majorHAnsi" w:eastAsia="Times New Roman" w:hAnsiTheme="majorHAnsi" w:cs="Times New Roman"/>
          <w:bCs/>
          <w:i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 xml:space="preserve">Om de </w:t>
      </w:r>
      <w:proofErr w:type="spellStart"/>
      <w:r w:rsidRPr="007E785B">
        <w:rPr>
          <w:rFonts w:asciiTheme="majorHAnsi" w:eastAsia="Times New Roman" w:hAnsiTheme="majorHAnsi" w:cs="Times New Roman"/>
          <w:bCs/>
          <w:i/>
          <w:iCs/>
          <w:szCs w:val="20"/>
          <w:lang w:eastAsia="nl-BE"/>
        </w:rPr>
        <w:t>kmo</w:t>
      </w:r>
      <w:proofErr w:type="spellEnd"/>
      <w:r w:rsidRPr="007E785B">
        <w:rPr>
          <w:rFonts w:asciiTheme="majorHAnsi" w:eastAsia="Times New Roman" w:hAnsiTheme="majorHAnsi" w:cs="Times New Roman"/>
          <w:bCs/>
          <w:i/>
          <w:iCs/>
          <w:szCs w:val="20"/>
          <w:lang w:eastAsia="nl-BE"/>
        </w:rPr>
        <w:t xml:space="preserve">-definitie te kunnen nagaan, dienen we de onafhankelijkheid te bepalen. Geef daarom een blokdiagram van uw onderneming met haar aandeelhouders en participaties (met vermelding van de percentages van het kapitaal/stemrechten die de ondernemingen van elkaar in handen hebben). U kan voor dit blokdiagram een model gebruiken dat via de website ter beschikking wordt gesteld: </w:t>
      </w:r>
      <w:hyperlink r:id="rId16" w:history="1">
        <w:r w:rsidRPr="007E785B">
          <w:rPr>
            <w:rFonts w:asciiTheme="majorHAnsi" w:eastAsia="Times New Roman" w:hAnsiTheme="majorHAnsi" w:cs="Times New Roman"/>
            <w:color w:val="0000FF"/>
            <w:szCs w:val="20"/>
            <w:u w:val="single"/>
            <w:lang w:eastAsia="nl-BE"/>
          </w:rPr>
          <w:t>http://www.Agentschap Innoveren en Ondernemen.be/subsidies/documenten/blokdiagramma-aandeelhouders-doc</w:t>
        </w:r>
      </w:hyperlink>
      <w:r w:rsidRPr="007E785B">
        <w:rPr>
          <w:rFonts w:asciiTheme="majorHAnsi" w:eastAsia="Times New Roman" w:hAnsiTheme="majorHAnsi" w:cs="Times New Roman"/>
          <w:color w:val="0000FF"/>
          <w:szCs w:val="20"/>
          <w:u w:val="single"/>
          <w:lang w:eastAsia="nl-BE"/>
        </w:rPr>
        <w:t>.</w:t>
      </w:r>
    </w:p>
    <w:p w:rsidR="007E785B" w:rsidRPr="007E785B" w:rsidRDefault="007E785B" w:rsidP="007E785B">
      <w:pPr>
        <w:spacing w:after="0" w:line="240" w:lineRule="auto"/>
        <w:ind w:left="-74"/>
        <w:jc w:val="left"/>
        <w:rPr>
          <w:rFonts w:asciiTheme="majorHAnsi" w:eastAsia="Times New Roman" w:hAnsiTheme="majorHAnsi" w:cs="Times New Roman"/>
          <w:bCs/>
          <w:iCs/>
          <w:szCs w:val="20"/>
          <w:lang w:eastAsia="nl-BE"/>
        </w:rPr>
      </w:pPr>
    </w:p>
    <w:p w:rsidR="007E785B" w:rsidRPr="007E785B" w:rsidRDefault="007E785B" w:rsidP="00E91010">
      <w:pPr>
        <w:pStyle w:val="Kop2"/>
        <w:rPr>
          <w:lang w:eastAsia="nl-BE"/>
        </w:rPr>
      </w:pPr>
      <w:bookmarkStart w:id="68" w:name="_Toc489868611"/>
      <w:r w:rsidRPr="007E785B">
        <w:rPr>
          <w:lang w:eastAsia="nl-BE"/>
        </w:rPr>
        <w:t>3.5 Bijkomende inlichtingen over de bedrijfspartner - enkel in te vullen door startende ondernemingen</w:t>
      </w:r>
      <w:r w:rsidRPr="007E785B">
        <w:rPr>
          <w:vertAlign w:val="superscript"/>
          <w:lang w:eastAsia="nl-BE"/>
        </w:rPr>
        <w:footnoteReference w:id="4"/>
      </w:r>
      <w:bookmarkEnd w:id="68"/>
    </w:p>
    <w:p w:rsidR="007E785B" w:rsidRPr="007E785B" w:rsidRDefault="007E785B" w:rsidP="007E785B">
      <w:pPr>
        <w:spacing w:after="0" w:line="240" w:lineRule="auto"/>
        <w:ind w:left="-74"/>
        <w:jc w:val="left"/>
        <w:rPr>
          <w:rFonts w:asciiTheme="majorHAnsi" w:eastAsia="Times New Roman" w:hAnsiTheme="majorHAnsi" w:cs="Times New Roman"/>
          <w:i/>
          <w:szCs w:val="20"/>
          <w:u w:val="single"/>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u w:val="single"/>
          <w:lang w:eastAsia="nl-BE"/>
        </w:rPr>
        <w:t>Opgelet</w:t>
      </w:r>
      <w:r w:rsidRPr="007E785B">
        <w:rPr>
          <w:rFonts w:asciiTheme="majorHAnsi" w:eastAsia="Times New Roman" w:hAnsiTheme="majorHAnsi" w:cs="Times New Roman"/>
          <w:bCs/>
          <w:i/>
          <w:iCs/>
          <w:szCs w:val="20"/>
          <w:lang w:eastAsia="nl-BE"/>
        </w:rPr>
        <w:t>: indien u als starter meent aanspraak te kunnen maken op een k(m)o-toeslag, vul dan eveneens 3.4.1 (indien reeds minstens één jaarrekening beschikbaar is) en 3.4.2 in.</w:t>
      </w: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 xml:space="preserve">Voor startende ondernemingen die nog geen track-record van bedrijfsactiviteiten kunnen voorleggen, vermeld hier relevante ervaring van de oprichtende vennoten in hun vroegere (en/of huidige) functies. Voeg tevens in bijlage een bondig curriculum vitae van de oprichter(s) van de nieuwe onderneming toe. Indien u als </w:t>
      </w:r>
      <w:r w:rsidRPr="007E785B">
        <w:rPr>
          <w:rFonts w:asciiTheme="majorHAnsi" w:eastAsia="Times New Roman" w:hAnsiTheme="majorHAnsi" w:cs="Times New Roman"/>
          <w:bCs/>
          <w:i/>
          <w:iCs/>
          <w:szCs w:val="20"/>
          <w:lang w:eastAsia="nl-BE"/>
        </w:rPr>
        <w:lastRenderedPageBreak/>
        <w:t>oprichter(s) momenteel nog andere activiteiten uitvoert dan voor de nieuw op te richten/opgerichte onderneming, som deze dan eveneens hier op.</w:t>
      </w: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Indien uw onderneming zich nog in de oprichtingsfase bevindt, dan voegt u een korte historiek bij van de reeds ter oprichting van de onderneming uitgevoerde activiteiten, eventueel gestaafd met de nodige documenten.</w:t>
      </w: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p>
    <w:p w:rsidR="007E785B" w:rsidRPr="007E785B"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Beschikt u niet over een jaarrekening (u bent pas recent opgericht) dan voegt u in plaats daarvan een duidelijk uitgewerkt financieel en kasstroomplan (evt. uit het businessplan) toe aan uw aanvraag, waarvan de prognosetermijn minstens de projectperiode beslaat, alsook een kopie van de oprichtingsakte. Een stand van zaken van de winst/verliesrekening op het moment van de aanvraag is eveneens bij te voegen.</w:t>
      </w:r>
    </w:p>
    <w:p w:rsidR="007E785B" w:rsidRPr="007E785B" w:rsidRDefault="007E785B" w:rsidP="007E785B">
      <w:pPr>
        <w:spacing w:after="0" w:line="240" w:lineRule="auto"/>
        <w:ind w:left="493"/>
        <w:rPr>
          <w:rFonts w:asciiTheme="majorHAnsi" w:eastAsia="Times New Roman" w:hAnsiTheme="majorHAnsi" w:cs="Times New Roman"/>
          <w:b/>
          <w:szCs w:val="20"/>
          <w:lang w:eastAsia="nl-BE"/>
        </w:rPr>
      </w:pPr>
    </w:p>
    <w:p w:rsidR="007E785B" w:rsidRPr="007E785B" w:rsidRDefault="007E785B" w:rsidP="00E91010">
      <w:pPr>
        <w:pStyle w:val="Kop2"/>
        <w:rPr>
          <w:lang w:eastAsia="nl-BE"/>
        </w:rPr>
      </w:pPr>
      <w:bookmarkStart w:id="69" w:name="_Toc489868612"/>
      <w:r w:rsidRPr="007E785B">
        <w:rPr>
          <w:lang w:eastAsia="nl-BE"/>
        </w:rPr>
        <w:t>3.6 Bijkomende (confidentiële) informatie met betrekking tot het valorisatiepotentieel</w:t>
      </w:r>
      <w:bookmarkEnd w:id="69"/>
      <w:r w:rsidRPr="007E785B">
        <w:rPr>
          <w:lang w:eastAsia="nl-BE"/>
        </w:rPr>
        <w:t xml:space="preserve"> </w:t>
      </w:r>
    </w:p>
    <w:p w:rsidR="007E785B" w:rsidRPr="007E785B" w:rsidRDefault="007E785B" w:rsidP="007E785B">
      <w:pPr>
        <w:snapToGrid w:val="0"/>
        <w:spacing w:after="0" w:line="240" w:lineRule="auto"/>
        <w:ind w:left="-74"/>
        <w:jc w:val="left"/>
        <w:rPr>
          <w:rFonts w:asciiTheme="majorHAnsi" w:eastAsia="Times New Roman" w:hAnsiTheme="majorHAnsi" w:cs="Times New Roman"/>
          <w:i/>
          <w:szCs w:val="20"/>
          <w:lang w:eastAsia="nl-BE"/>
        </w:rPr>
      </w:pPr>
    </w:p>
    <w:p w:rsidR="00E91010" w:rsidRDefault="007E785B" w:rsidP="007E785B">
      <w:pPr>
        <w:spacing w:after="0" w:line="240" w:lineRule="auto"/>
        <w:ind w:left="-74"/>
        <w:rPr>
          <w:rFonts w:asciiTheme="majorHAnsi" w:eastAsia="Times New Roman" w:hAnsiTheme="majorHAnsi" w:cs="Times New Roman"/>
          <w:bCs/>
          <w:i/>
          <w:iCs/>
          <w:szCs w:val="20"/>
          <w:lang w:eastAsia="nl-BE"/>
        </w:rPr>
      </w:pPr>
      <w:r w:rsidRPr="007E785B">
        <w:rPr>
          <w:rFonts w:asciiTheme="majorHAnsi" w:eastAsia="Times New Roman" w:hAnsiTheme="majorHAnsi" w:cs="Times New Roman"/>
          <w:bCs/>
          <w:i/>
          <w:iCs/>
          <w:szCs w:val="20"/>
          <w:lang w:eastAsia="nl-BE"/>
        </w:rPr>
        <w:t>Indien gewenst kan u hier bijkomende informatie geven over de impact (behandeld in Deel 2) die niet mag overgemaakt worden aan de deskundigen. Geef in dat geval duidelijk aan welke elementen in Deel 2 met deze informatie verder wordt onderbouwd.</w:t>
      </w:r>
    </w:p>
    <w:p w:rsidR="00957594" w:rsidRDefault="00957594">
      <w:pPr>
        <w:spacing w:after="0" w:line="240" w:lineRule="auto"/>
        <w:jc w:val="left"/>
        <w:rPr>
          <w:rFonts w:asciiTheme="majorHAnsi" w:eastAsia="Times New Roman" w:hAnsiTheme="majorHAnsi" w:cs="Times New Roman"/>
          <w:bCs/>
          <w:i/>
          <w:iCs/>
          <w:szCs w:val="20"/>
          <w:lang w:eastAsia="nl-BE"/>
        </w:rPr>
      </w:pPr>
      <w:r>
        <w:rPr>
          <w:rFonts w:asciiTheme="majorHAnsi" w:eastAsia="Times New Roman" w:hAnsiTheme="majorHAnsi" w:cs="Times New Roman"/>
          <w:bCs/>
          <w:i/>
          <w:iCs/>
          <w:szCs w:val="20"/>
          <w:lang w:eastAsia="nl-BE"/>
        </w:rPr>
        <w:br w:type="page"/>
      </w:r>
    </w:p>
    <w:p w:rsidR="007E785B" w:rsidRPr="007E785B" w:rsidRDefault="007E785B" w:rsidP="00E91010">
      <w:pPr>
        <w:pStyle w:val="Kop2"/>
        <w:rPr>
          <w:lang w:eastAsia="nl-BE"/>
        </w:rPr>
      </w:pPr>
      <w:bookmarkStart w:id="70" w:name="_Toc489868613"/>
      <w:r w:rsidRPr="007E785B">
        <w:rPr>
          <w:lang w:eastAsia="nl-BE"/>
        </w:rPr>
        <w:lastRenderedPageBreak/>
        <w:t>3.7 Verklaring van de bedrijfspartner</w:t>
      </w:r>
      <w:bookmarkEnd w:id="70"/>
    </w:p>
    <w:p w:rsidR="007E785B" w:rsidRPr="007E785B" w:rsidRDefault="007E785B" w:rsidP="00E91010">
      <w:pPr>
        <w:rPr>
          <w:rFonts w:asciiTheme="majorHAnsi" w:hAnsiTheme="majorHAnsi"/>
          <w:i/>
          <w:lang w:val="nl-BE"/>
        </w:rPr>
      </w:pPr>
      <w:r w:rsidRPr="007E785B">
        <w:rPr>
          <w:rFonts w:asciiTheme="majorHAnsi" w:hAnsiTheme="majorHAnsi"/>
          <w:i/>
          <w:lang w:val="nl-BE"/>
        </w:rPr>
        <w:t>Elke bedrijfspartner dient volgende verklaring als bijlage toe te voegen, opgesteld op briefpapier met eigen briefhoofd en ondertekend door een persoon die de betrokken rechtspersoon rechtsgeldig kan verbinden:</w:t>
      </w:r>
    </w:p>
    <w:p w:rsidR="007E785B" w:rsidRPr="007E785B" w:rsidRDefault="007E785B" w:rsidP="00E91010">
      <w:pPr>
        <w:pBdr>
          <w:top w:val="single" w:sz="4" w:space="1" w:color="auto"/>
          <w:left w:val="single" w:sz="4" w:space="4" w:color="auto"/>
          <w:bottom w:val="single" w:sz="4" w:space="1" w:color="auto"/>
          <w:right w:val="single" w:sz="4" w:space="0" w:color="auto"/>
        </w:pBdr>
        <w:rPr>
          <w:rFonts w:asciiTheme="majorHAnsi" w:hAnsiTheme="majorHAnsi"/>
          <w:b/>
          <w:i/>
          <w:lang w:val="nl-BE"/>
        </w:rPr>
      </w:pPr>
      <w:r w:rsidRPr="007E785B">
        <w:rPr>
          <w:rFonts w:asciiTheme="majorHAnsi" w:hAnsiTheme="majorHAnsi"/>
          <w:b/>
          <w:lang w:val="nl-BE"/>
        </w:rPr>
        <w:t xml:space="preserve">“In naam van </w:t>
      </w:r>
      <w:r w:rsidRPr="007E785B">
        <w:rPr>
          <w:rFonts w:asciiTheme="majorHAnsi" w:hAnsiTheme="majorHAnsi"/>
          <w:b/>
          <w:i/>
          <w:lang w:val="nl-BE"/>
        </w:rPr>
        <w:t xml:space="preserve">&lt;naam bedrijf&gt; </w:t>
      </w:r>
      <w:r w:rsidRPr="007E785B">
        <w:rPr>
          <w:rFonts w:asciiTheme="majorHAnsi" w:hAnsiTheme="majorHAnsi"/>
          <w:b/>
          <w:lang w:val="nl-BE"/>
        </w:rPr>
        <w:t>geef ik het Agentschap Innoveren en Ondernemen, optredend voor het Hermesfonds, de toestemming alle nodige acties te laten uitvoeren naar aanleiding van de aanvraag bij het Agentschap Innoveren en Ondernemen voor een ICON-project</w:t>
      </w:r>
      <w:r w:rsidR="00E239AC">
        <w:rPr>
          <w:rFonts w:asciiTheme="majorHAnsi" w:hAnsiTheme="majorHAnsi"/>
          <w:b/>
          <w:lang w:val="nl-BE"/>
        </w:rPr>
        <w:t xml:space="preserve"> voor clusters</w:t>
      </w:r>
      <w:r w:rsidRPr="007E785B">
        <w:rPr>
          <w:rFonts w:asciiTheme="majorHAnsi" w:hAnsiTheme="majorHAnsi"/>
          <w:b/>
          <w:lang w:val="nl-BE"/>
        </w:rPr>
        <w:t xml:space="preserve"> met als titel: </w:t>
      </w:r>
      <w:r w:rsidRPr="007E785B">
        <w:rPr>
          <w:rFonts w:asciiTheme="majorHAnsi" w:hAnsiTheme="majorHAnsi"/>
          <w:b/>
          <w:i/>
          <w:lang w:val="nl-BE"/>
        </w:rPr>
        <w:t>&lt;titel van het project&gt;.</w:t>
      </w:r>
    </w:p>
    <w:p w:rsidR="007E785B" w:rsidRPr="007E785B" w:rsidRDefault="007E785B" w:rsidP="00E91010">
      <w:pPr>
        <w:pBdr>
          <w:top w:val="single" w:sz="4" w:space="1" w:color="auto"/>
          <w:left w:val="single" w:sz="4" w:space="4" w:color="auto"/>
          <w:bottom w:val="single" w:sz="4" w:space="1" w:color="auto"/>
          <w:right w:val="single" w:sz="4" w:space="0" w:color="auto"/>
        </w:pBdr>
        <w:rPr>
          <w:rFonts w:asciiTheme="majorHAnsi" w:hAnsiTheme="majorHAnsi"/>
          <w:b/>
          <w:lang w:val="nl-BE"/>
        </w:rPr>
      </w:pPr>
      <w:r w:rsidRPr="007E785B">
        <w:rPr>
          <w:rFonts w:asciiTheme="majorHAnsi" w:hAnsiTheme="majorHAnsi"/>
          <w:b/>
          <w:lang w:val="nl-BE"/>
        </w:rPr>
        <w:t>Ik verklaar voor dit project geen andere overheidssteun te hebben ontvangen of aangevraagd.</w:t>
      </w:r>
    </w:p>
    <w:p w:rsidR="007E785B" w:rsidRPr="007E785B" w:rsidRDefault="007E785B" w:rsidP="00E91010">
      <w:pPr>
        <w:pBdr>
          <w:top w:val="single" w:sz="4" w:space="1" w:color="auto"/>
          <w:left w:val="single" w:sz="4" w:space="4" w:color="auto"/>
          <w:bottom w:val="single" w:sz="4" w:space="1" w:color="auto"/>
          <w:right w:val="single" w:sz="4" w:space="0" w:color="auto"/>
        </w:pBdr>
        <w:rPr>
          <w:rFonts w:asciiTheme="majorHAnsi" w:hAnsiTheme="majorHAnsi"/>
          <w:b/>
          <w:lang w:val="nl-BE"/>
        </w:rPr>
      </w:pPr>
      <w:r w:rsidRPr="007E785B">
        <w:rPr>
          <w:rFonts w:asciiTheme="majorHAnsi" w:hAnsiTheme="majorHAnsi"/>
          <w:b/>
          <w:lang w:val="nl-BE"/>
        </w:rPr>
        <w:t>Ik verklaar dat op datum van indiening van deze aanvraag het bedrijf geen vervallen schulden heeft met betrekking tot belastingen en/of RSZ en in orde is met betrekking tot de nodige (milieu)vergunningen.</w:t>
      </w:r>
    </w:p>
    <w:p w:rsidR="007E785B" w:rsidRPr="007E785B" w:rsidRDefault="007E785B" w:rsidP="00E91010">
      <w:pPr>
        <w:pBdr>
          <w:top w:val="single" w:sz="4" w:space="1" w:color="auto"/>
          <w:left w:val="single" w:sz="4" w:space="4" w:color="auto"/>
          <w:bottom w:val="single" w:sz="4" w:space="1" w:color="auto"/>
          <w:right w:val="single" w:sz="4" w:space="0" w:color="auto"/>
        </w:pBdr>
        <w:rPr>
          <w:rFonts w:asciiTheme="majorHAnsi" w:hAnsiTheme="majorHAnsi"/>
          <w:b/>
        </w:rPr>
      </w:pPr>
      <w:r w:rsidRPr="007E785B">
        <w:rPr>
          <w:rFonts w:asciiTheme="majorHAnsi" w:hAnsiTheme="majorHAnsi"/>
          <w:b/>
        </w:rPr>
        <w:t xml:space="preserve">Ik verklaar op het moment van projectindiening &lt;wel/geen&gt; </w:t>
      </w:r>
      <w:r w:rsidRPr="007E785B">
        <w:rPr>
          <w:rFonts w:asciiTheme="majorHAnsi" w:hAnsiTheme="majorHAnsi"/>
          <w:i/>
        </w:rPr>
        <w:t>(schrappen wat niet past)</w:t>
      </w:r>
      <w:r w:rsidRPr="007E785B">
        <w:rPr>
          <w:rFonts w:asciiTheme="majorHAnsi" w:hAnsiTheme="majorHAnsi"/>
          <w:b/>
        </w:rPr>
        <w:t xml:space="preserve"> onderneming in moeilijkheden te zijn.</w:t>
      </w:r>
      <w:r w:rsidRPr="007E785B">
        <w:rPr>
          <w:rFonts w:asciiTheme="majorHAnsi" w:hAnsiTheme="majorHAnsi" w:cs="Times New Roman"/>
          <w:vertAlign w:val="superscript"/>
        </w:rPr>
        <w:footnoteReference w:id="5"/>
      </w:r>
      <w:r w:rsidRPr="007E785B">
        <w:rPr>
          <w:rFonts w:asciiTheme="majorHAnsi" w:hAnsiTheme="majorHAnsi"/>
          <w:b/>
        </w:rPr>
        <w:t xml:space="preserve"> </w:t>
      </w:r>
      <w:r w:rsidRPr="007E785B">
        <w:rPr>
          <w:rFonts w:asciiTheme="majorHAnsi" w:hAnsiTheme="majorHAnsi" w:cs="Times New Roman"/>
          <w:vertAlign w:val="superscript"/>
        </w:rPr>
        <w:footnoteReference w:id="6"/>
      </w:r>
    </w:p>
    <w:p w:rsidR="007E785B" w:rsidRPr="007E785B" w:rsidRDefault="007E785B" w:rsidP="00E91010">
      <w:pPr>
        <w:pBdr>
          <w:top w:val="single" w:sz="4" w:space="1" w:color="auto"/>
          <w:left w:val="single" w:sz="4" w:space="4" w:color="auto"/>
          <w:bottom w:val="single" w:sz="4" w:space="1" w:color="auto"/>
          <w:right w:val="single" w:sz="4" w:space="0" w:color="auto"/>
        </w:pBdr>
        <w:rPr>
          <w:rFonts w:asciiTheme="majorHAnsi" w:hAnsiTheme="majorHAnsi"/>
          <w:b/>
          <w:lang w:val="nl-BE"/>
        </w:rPr>
      </w:pPr>
      <w:r w:rsidRPr="007E785B">
        <w:rPr>
          <w:rFonts w:asciiTheme="majorHAnsi" w:hAnsiTheme="majorHAnsi"/>
          <w:b/>
        </w:rPr>
        <w:t>Ik verklaar om het Agentschap Innoveren en Ondernemen onmiddellijk op de hoogte te brengen als ik na het moment van projectindiening alsnog gecatalogeerd wordt als onderneming in moeilijkheden.</w:t>
      </w:r>
      <w:r w:rsidRPr="007E785B">
        <w:rPr>
          <w:rFonts w:asciiTheme="majorHAnsi" w:hAnsiTheme="majorHAnsi"/>
          <w:b/>
          <w:lang w:val="nl-BE"/>
        </w:rPr>
        <w:t>”</w:t>
      </w:r>
    </w:p>
    <w:p w:rsidR="007E785B" w:rsidRPr="007E785B" w:rsidRDefault="007E785B" w:rsidP="00E91010">
      <w:pPr>
        <w:rPr>
          <w:rFonts w:asciiTheme="majorHAnsi" w:hAnsiTheme="majorHAnsi"/>
          <w:i/>
          <w:lang w:val="nl-BE"/>
        </w:rPr>
      </w:pPr>
      <w:r w:rsidRPr="007E785B">
        <w:rPr>
          <w:rFonts w:asciiTheme="majorHAnsi" w:hAnsiTheme="majorHAnsi"/>
          <w:i/>
          <w:lang w:val="nl-BE"/>
        </w:rPr>
        <w:t xml:space="preserve">Indien de tweede of de derde clausule niet (volledig) van toepassing is, vermeld dit dan en geef een duidelijke omschrijving van de toestand. Indien u van mening bent dat uw bedrijf een </w:t>
      </w:r>
      <w:proofErr w:type="spellStart"/>
      <w:r w:rsidRPr="007E785B">
        <w:rPr>
          <w:rFonts w:asciiTheme="majorHAnsi" w:hAnsiTheme="majorHAnsi"/>
          <w:i/>
          <w:lang w:val="nl-BE"/>
        </w:rPr>
        <w:t>kmo</w:t>
      </w:r>
      <w:proofErr w:type="spellEnd"/>
      <w:r w:rsidRPr="007E785B">
        <w:rPr>
          <w:rFonts w:asciiTheme="majorHAnsi" w:hAnsiTheme="majorHAnsi"/>
          <w:i/>
          <w:lang w:val="nl-BE"/>
        </w:rPr>
        <w:t xml:space="preserve"> is, voegt u ook volgende clausule toe:</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lang w:val="nl-BE"/>
        </w:rPr>
      </w:pPr>
      <w:r w:rsidRPr="007E785B">
        <w:rPr>
          <w:rFonts w:asciiTheme="majorHAnsi" w:hAnsiTheme="majorHAnsi"/>
          <w:b/>
          <w:lang w:val="nl-BE"/>
        </w:rPr>
        <w:t xml:space="preserve">Ik wens beroep te doen op een </w:t>
      </w:r>
      <w:proofErr w:type="spellStart"/>
      <w:r w:rsidRPr="007E785B">
        <w:rPr>
          <w:rFonts w:asciiTheme="majorHAnsi" w:hAnsiTheme="majorHAnsi"/>
          <w:b/>
          <w:lang w:val="nl-BE"/>
        </w:rPr>
        <w:t>kmo</w:t>
      </w:r>
      <w:proofErr w:type="spellEnd"/>
      <w:r w:rsidRPr="007E785B">
        <w:rPr>
          <w:rFonts w:asciiTheme="majorHAnsi" w:hAnsiTheme="majorHAnsi"/>
          <w:b/>
          <w:lang w:val="nl-BE"/>
        </w:rPr>
        <w:t>-toeslag en verklaar de hiertoe gevraagde informatie omtrent de jaarverslagen en het aandeelhouderschap &amp; participaties op de geijkte plaatsen correct ingevuld te hebben (namelijk 3 4: Bijkomende inlichtingen over de bedrijfspartner).</w:t>
      </w:r>
    </w:p>
    <w:p w:rsidR="007E785B" w:rsidRPr="007E785B" w:rsidRDefault="007E785B" w:rsidP="00E91010">
      <w:pPr>
        <w:rPr>
          <w:rFonts w:asciiTheme="majorHAnsi" w:hAnsiTheme="majorHAnsi"/>
          <w:b/>
          <w:i/>
          <w:u w:val="single"/>
          <w:lang w:val="nl-BE"/>
        </w:rPr>
      </w:pPr>
      <w:r w:rsidRPr="007E785B">
        <w:rPr>
          <w:rFonts w:asciiTheme="majorHAnsi" w:hAnsiTheme="majorHAnsi"/>
          <w:b/>
          <w:i/>
          <w:u w:val="single"/>
          <w:lang w:val="nl-BE"/>
        </w:rPr>
        <w:t>Verklaring i.v.m. YIC-maatregel</w:t>
      </w:r>
      <w:r w:rsidRPr="007E785B">
        <w:rPr>
          <w:rFonts w:asciiTheme="majorHAnsi" w:hAnsiTheme="majorHAnsi" w:cs="Times New Roman"/>
          <w:b/>
          <w:i/>
          <w:u w:val="single"/>
          <w:vertAlign w:val="superscript"/>
          <w:lang w:val="nl-BE"/>
        </w:rPr>
        <w:footnoteReference w:id="7"/>
      </w:r>
      <w:r w:rsidRPr="007E785B">
        <w:rPr>
          <w:rFonts w:asciiTheme="majorHAnsi" w:hAnsiTheme="majorHAnsi"/>
          <w:b/>
          <w:i/>
          <w:u w:val="single"/>
          <w:lang w:val="nl-BE"/>
        </w:rPr>
        <w:t xml:space="preserve"> (enkel van toepassing voor kleine ondernemingen)</w:t>
      </w:r>
    </w:p>
    <w:p w:rsidR="007E785B" w:rsidRPr="007E785B" w:rsidRDefault="007E785B" w:rsidP="00E91010">
      <w:pPr>
        <w:rPr>
          <w:rFonts w:asciiTheme="majorHAnsi" w:hAnsiTheme="majorHAnsi"/>
          <w:i/>
          <w:lang w:val="nl-BE"/>
        </w:rPr>
      </w:pPr>
      <w:r w:rsidRPr="007E785B">
        <w:rPr>
          <w:rFonts w:asciiTheme="majorHAnsi" w:hAnsiTheme="majorHAnsi"/>
          <w:i/>
          <w:lang w:val="nl-BE"/>
        </w:rPr>
        <w:t xml:space="preserve">Indien uw bedrijf een </w:t>
      </w:r>
      <w:r w:rsidRPr="007E785B">
        <w:rPr>
          <w:rFonts w:asciiTheme="majorHAnsi" w:hAnsiTheme="majorHAnsi"/>
          <w:i/>
          <w:u w:val="single"/>
          <w:lang w:val="nl-BE"/>
        </w:rPr>
        <w:t>kleine onderneming</w:t>
      </w:r>
      <w:r w:rsidRPr="007E785B">
        <w:rPr>
          <w:rFonts w:asciiTheme="majorHAnsi" w:hAnsiTheme="majorHAnsi"/>
          <w:i/>
          <w:lang w:val="nl-BE"/>
        </w:rPr>
        <w:t xml:space="preserve"> is, vermeld dan van de drie onderstaande bepalingen diegene die op uw bedrijf van toepassing is:</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lang w:val="nl-BE"/>
        </w:rPr>
      </w:pPr>
      <w:r w:rsidRPr="007E785B">
        <w:rPr>
          <w:rFonts w:asciiTheme="majorHAnsi" w:hAnsiTheme="majorHAnsi"/>
          <w:b/>
          <w:lang w:val="nl-BE"/>
        </w:rPr>
        <w:t xml:space="preserve">Ik verklaar dat het bedrijf tijdens de duur van de projectuitvoering de criteria niet vervult om gebruik te maken van de gedeeltelijke vrijstelling van bedrijfsvoorheffing als Young </w:t>
      </w:r>
      <w:proofErr w:type="spellStart"/>
      <w:r w:rsidRPr="007E785B">
        <w:rPr>
          <w:rFonts w:asciiTheme="majorHAnsi" w:hAnsiTheme="majorHAnsi"/>
          <w:b/>
          <w:lang w:val="nl-BE"/>
        </w:rPr>
        <w:t>Innovative</w:t>
      </w:r>
      <w:proofErr w:type="spellEnd"/>
      <w:r w:rsidRPr="007E785B">
        <w:rPr>
          <w:rFonts w:asciiTheme="majorHAnsi" w:hAnsiTheme="majorHAnsi"/>
          <w:b/>
          <w:lang w:val="nl-BE"/>
        </w:rPr>
        <w:t xml:space="preserve"> Company (YIC). Ingeval van wijziging van deze situatie zal ik het Agentschap Innoveren en Ondernemen hierover onmiddellijk schriftelijk informeren en ook bijkomend aangeven of het bedrijf al dan niet gebruik wenst te maken van de gedeeltelijke vrijstelling van bedrijfsvoorheffing als Young </w:t>
      </w:r>
      <w:proofErr w:type="spellStart"/>
      <w:r w:rsidRPr="007E785B">
        <w:rPr>
          <w:rFonts w:asciiTheme="majorHAnsi" w:hAnsiTheme="majorHAnsi"/>
          <w:b/>
          <w:lang w:val="nl-BE"/>
        </w:rPr>
        <w:t>Innovative</w:t>
      </w:r>
      <w:proofErr w:type="spellEnd"/>
      <w:r w:rsidRPr="007E785B">
        <w:rPr>
          <w:rFonts w:asciiTheme="majorHAnsi" w:hAnsiTheme="majorHAnsi"/>
          <w:b/>
          <w:lang w:val="nl-BE"/>
        </w:rPr>
        <w:t xml:space="preserve"> Company (YIC).</w:t>
      </w:r>
    </w:p>
    <w:p w:rsidR="007E785B" w:rsidRPr="007E785B" w:rsidRDefault="007E785B" w:rsidP="00E91010">
      <w:pPr>
        <w:rPr>
          <w:rFonts w:asciiTheme="majorHAnsi" w:hAnsiTheme="majorHAnsi"/>
          <w:i/>
          <w:lang w:val="nl-BE"/>
        </w:rPr>
      </w:pPr>
      <w:r w:rsidRPr="007E785B">
        <w:rPr>
          <w:rFonts w:asciiTheme="majorHAnsi" w:hAnsiTheme="majorHAnsi"/>
          <w:i/>
          <w:lang w:val="nl-BE"/>
        </w:rPr>
        <w:lastRenderedPageBreak/>
        <w:tab/>
        <w:t xml:space="preserve">of </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lang w:val="nl-BE"/>
        </w:rPr>
      </w:pPr>
      <w:r w:rsidRPr="007E785B">
        <w:rPr>
          <w:rFonts w:asciiTheme="majorHAnsi" w:hAnsiTheme="majorHAnsi"/>
          <w:b/>
          <w:lang w:val="nl-BE"/>
        </w:rPr>
        <w:t xml:space="preserve">Ik verklaar dat het bedrijf tijdens de duur van de projectuitvoering geen gebruik wenst te maken van de gedeeltelijke vrijstelling van bedrijfsvoorheffing als Young </w:t>
      </w:r>
      <w:proofErr w:type="spellStart"/>
      <w:r w:rsidRPr="007E785B">
        <w:rPr>
          <w:rFonts w:asciiTheme="majorHAnsi" w:hAnsiTheme="majorHAnsi"/>
          <w:b/>
          <w:lang w:val="nl-BE"/>
        </w:rPr>
        <w:t>Innovative</w:t>
      </w:r>
      <w:proofErr w:type="spellEnd"/>
      <w:r w:rsidRPr="007E785B">
        <w:rPr>
          <w:rFonts w:asciiTheme="majorHAnsi" w:hAnsiTheme="majorHAnsi"/>
          <w:b/>
          <w:lang w:val="nl-BE"/>
        </w:rPr>
        <w:t xml:space="preserve"> Company (YIC). Ingeval van wijziging van deze situatie zal ik het Agentschap Innoveren en Ondernemen hierover onmiddellijk schriftelijk informeren.</w:t>
      </w:r>
    </w:p>
    <w:p w:rsidR="007E785B" w:rsidRPr="007E785B" w:rsidRDefault="007E785B" w:rsidP="00E91010">
      <w:pPr>
        <w:rPr>
          <w:rFonts w:asciiTheme="majorHAnsi" w:hAnsiTheme="majorHAnsi"/>
          <w:i/>
          <w:lang w:val="nl-BE"/>
        </w:rPr>
      </w:pPr>
      <w:r w:rsidRPr="007E785B">
        <w:rPr>
          <w:rFonts w:asciiTheme="majorHAnsi" w:hAnsiTheme="majorHAnsi"/>
          <w:i/>
          <w:lang w:val="nl-BE"/>
        </w:rPr>
        <w:tab/>
        <w:t xml:space="preserve">of </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lang w:val="nl-BE"/>
        </w:rPr>
      </w:pPr>
      <w:r w:rsidRPr="007E785B">
        <w:rPr>
          <w:rFonts w:asciiTheme="majorHAnsi" w:hAnsiTheme="majorHAnsi"/>
          <w:b/>
          <w:lang w:val="nl-BE"/>
        </w:rPr>
        <w:t xml:space="preserve">Ik verklaar dat het bedrijf tijdens de duur van de projectuitvoering gebruik zal maken van de gedeeltelijke vrijstelling van bedrijfsvoorheffing als Young </w:t>
      </w:r>
      <w:proofErr w:type="spellStart"/>
      <w:r w:rsidRPr="007E785B">
        <w:rPr>
          <w:rFonts w:asciiTheme="majorHAnsi" w:hAnsiTheme="majorHAnsi"/>
          <w:b/>
          <w:lang w:val="nl-BE"/>
        </w:rPr>
        <w:t>Innovative</w:t>
      </w:r>
      <w:proofErr w:type="spellEnd"/>
      <w:r w:rsidRPr="007E785B">
        <w:rPr>
          <w:rFonts w:asciiTheme="majorHAnsi" w:hAnsiTheme="majorHAnsi"/>
          <w:b/>
          <w:lang w:val="nl-BE"/>
        </w:rPr>
        <w:t xml:space="preserve"> Company (YIC). Ingeval van wijziging van deze situatie zal ik het Agentschap Innoveren en Ondernemen hierover onmiddellijk schriftelijk informeren. Voor volgende personeelsleden zal op de YIC-maatregel beroep gedaan worden:</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i/>
          <w:lang w:val="nl-BE"/>
        </w:rPr>
      </w:pPr>
      <w:r w:rsidRPr="007E785B">
        <w:rPr>
          <w:rFonts w:asciiTheme="majorHAnsi" w:hAnsiTheme="majorHAnsi"/>
          <w:i/>
          <w:lang w:val="nl-BE"/>
        </w:rPr>
        <w:t>Geef hier de volledige lijst van alle personeelsleden (en hun totale personeelskost conform het kostenmodel) die op het project werkzaam zullen zijn en waarvoor ook op YIC-maatregel beroep zal gedaan worden:</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i/>
          <w:lang w:val="nl-BE"/>
        </w:rPr>
      </w:pPr>
      <w:r w:rsidRPr="007E785B">
        <w:rPr>
          <w:rFonts w:asciiTheme="majorHAnsi" w:hAnsiTheme="majorHAnsi"/>
          <w:i/>
          <w:lang w:val="nl-BE"/>
        </w:rPr>
        <w:t>- naam personeelslid (personeelskost gebudgetteerd op project)</w:t>
      </w:r>
    </w:p>
    <w:p w:rsidR="007E785B" w:rsidRPr="007E785B" w:rsidRDefault="007E785B" w:rsidP="007E785B">
      <w:pPr>
        <w:ind w:left="493"/>
        <w:rPr>
          <w:rFonts w:asciiTheme="majorHAnsi" w:hAnsiTheme="majorHAnsi"/>
        </w:rPr>
      </w:pPr>
    </w:p>
    <w:p w:rsidR="007E785B" w:rsidRPr="007E785B" w:rsidRDefault="007E785B" w:rsidP="00E91010">
      <w:pPr>
        <w:rPr>
          <w:rFonts w:asciiTheme="majorHAnsi" w:hAnsiTheme="majorHAnsi"/>
          <w:i/>
        </w:rPr>
      </w:pPr>
      <w:r w:rsidRPr="007E785B">
        <w:rPr>
          <w:rFonts w:asciiTheme="majorHAnsi" w:hAnsiTheme="majorHAnsi"/>
          <w:i/>
        </w:rPr>
        <w:t xml:space="preserve">Ingeval uw bedrijf voor uitvoering van het project beroep doet op een uitbesteding aan een onderzoeksorganisatie, voegt u ook volgende clausule toe: </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rPr>
      </w:pPr>
      <w:r w:rsidRPr="007E785B">
        <w:rPr>
          <w:rFonts w:asciiTheme="majorHAnsi" w:hAnsiTheme="majorHAnsi"/>
          <w:b/>
        </w:rPr>
        <w:t xml:space="preserve">Ik verklaar dat het bedrijf bij uitbesteding van een opdracht aan een onderzoeksinstelling de geleverde dienst vergoedt aan marktprijs </w:t>
      </w:r>
      <w:r w:rsidRPr="007E785B">
        <w:rPr>
          <w:rFonts w:asciiTheme="majorHAnsi" w:hAnsiTheme="majorHAnsi"/>
          <w:b/>
          <w:i/>
        </w:rPr>
        <w:t>respectievelijk</w:t>
      </w:r>
      <w:r w:rsidRPr="007E785B">
        <w:rPr>
          <w:rFonts w:asciiTheme="majorHAnsi" w:hAnsiTheme="majorHAnsi"/>
          <w:b/>
        </w:rPr>
        <w:t xml:space="preserve"> de kosten volledig vergoedt en daarboven een redelijke marge betaalt.</w:t>
      </w:r>
    </w:p>
    <w:p w:rsidR="007E785B" w:rsidRPr="007E785B" w:rsidRDefault="007E785B" w:rsidP="00E91010">
      <w:pPr>
        <w:spacing w:after="0"/>
        <w:rPr>
          <w:rFonts w:asciiTheme="majorHAnsi" w:hAnsiTheme="majorHAnsi"/>
          <w:b/>
        </w:rPr>
      </w:pP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rPr>
      </w:pPr>
      <w:r w:rsidRPr="007E785B">
        <w:rPr>
          <w:rFonts w:asciiTheme="majorHAnsi" w:hAnsiTheme="majorHAnsi"/>
          <w:b/>
        </w:rPr>
        <w:t>Gelezen en goedgekeurd,</w:t>
      </w: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rPr>
      </w:pP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rPr>
      </w:pPr>
    </w:p>
    <w:p w:rsidR="007E785B" w:rsidRPr="007E785B" w:rsidRDefault="007E785B" w:rsidP="00E91010">
      <w:pPr>
        <w:pBdr>
          <w:top w:val="single" w:sz="4" w:space="1" w:color="auto"/>
          <w:left w:val="single" w:sz="4" w:space="4" w:color="auto"/>
          <w:bottom w:val="single" w:sz="4" w:space="1" w:color="auto"/>
          <w:right w:val="single" w:sz="4" w:space="4" w:color="auto"/>
        </w:pBdr>
        <w:rPr>
          <w:rFonts w:asciiTheme="majorHAnsi" w:hAnsiTheme="majorHAnsi"/>
          <w:b/>
        </w:rPr>
      </w:pPr>
      <w:r w:rsidRPr="007E785B">
        <w:rPr>
          <w:rFonts w:asciiTheme="majorHAnsi" w:hAnsiTheme="majorHAnsi"/>
          <w:b/>
        </w:rPr>
        <w:t>Datum en handtekening rechtsgeldige vertegenwoordiger van het bedrijf</w:t>
      </w:r>
    </w:p>
    <w:p w:rsidR="007E785B" w:rsidRPr="007E785B" w:rsidRDefault="007E785B" w:rsidP="007E785B">
      <w:pPr>
        <w:ind w:left="493"/>
        <w:rPr>
          <w:rFonts w:asciiTheme="majorHAnsi" w:hAnsiTheme="majorHAnsi"/>
          <w:b/>
        </w:rPr>
      </w:pPr>
    </w:p>
    <w:p w:rsidR="007E785B" w:rsidRPr="007E785B" w:rsidRDefault="007E785B" w:rsidP="007E785B">
      <w:pPr>
        <w:ind w:left="493"/>
        <w:rPr>
          <w:rFonts w:asciiTheme="majorHAnsi" w:hAnsiTheme="majorHAnsi"/>
        </w:rPr>
      </w:pPr>
    </w:p>
    <w:p w:rsidR="007E785B" w:rsidRPr="007E785B" w:rsidRDefault="007E785B" w:rsidP="007E785B">
      <w:pPr>
        <w:spacing w:after="0" w:line="240" w:lineRule="auto"/>
        <w:ind w:left="493"/>
        <w:jc w:val="left"/>
        <w:rPr>
          <w:rFonts w:asciiTheme="majorHAnsi" w:hAnsiTheme="majorHAnsi"/>
        </w:rPr>
      </w:pPr>
    </w:p>
    <w:p w:rsidR="007E785B" w:rsidRPr="007E785B" w:rsidRDefault="007E785B" w:rsidP="007E785B">
      <w:pPr>
        <w:pBdr>
          <w:top w:val="single" w:sz="4" w:space="1" w:color="auto"/>
          <w:left w:val="single" w:sz="4" w:space="4" w:color="auto"/>
          <w:right w:val="single" w:sz="4" w:space="4" w:color="auto"/>
        </w:pBdr>
        <w:spacing w:after="0" w:line="240" w:lineRule="auto"/>
        <w:ind w:left="493"/>
        <w:rPr>
          <w:rFonts w:asciiTheme="majorHAnsi" w:eastAsia="Times New Roman" w:hAnsiTheme="majorHAnsi" w:cs="Cambria"/>
          <w:b/>
          <w:bCs/>
          <w:color w:val="000000"/>
          <w:szCs w:val="20"/>
          <w:lang w:eastAsia="nl-BE"/>
        </w:rPr>
      </w:pPr>
      <w:r w:rsidRPr="007E785B">
        <w:rPr>
          <w:rFonts w:asciiTheme="majorHAnsi" w:eastAsia="Times New Roman" w:hAnsiTheme="majorHAnsi" w:cs="Times New Roman"/>
          <w:i/>
          <w:lang w:eastAsia="nl-BE"/>
        </w:rPr>
        <w:br w:type="page"/>
      </w:r>
    </w:p>
    <w:tbl>
      <w:tblPr>
        <w:tblW w:w="10035" w:type="dxa"/>
        <w:tblInd w:w="-108" w:type="dxa"/>
        <w:tblBorders>
          <w:top w:val="single" w:sz="8" w:space="0" w:color="4F81BD"/>
          <w:bottom w:val="single" w:sz="8" w:space="0" w:color="4F81BD"/>
        </w:tblBorders>
        <w:tblLook w:val="04A0" w:firstRow="1" w:lastRow="0" w:firstColumn="1" w:lastColumn="0" w:noHBand="0" w:noVBand="1"/>
      </w:tblPr>
      <w:tblGrid>
        <w:gridCol w:w="10035"/>
      </w:tblGrid>
      <w:tr w:rsidR="007E785B" w:rsidRPr="007E785B" w:rsidTr="007E785B">
        <w:trPr>
          <w:trHeight w:val="737"/>
        </w:trPr>
        <w:tc>
          <w:tcPr>
            <w:tcW w:w="10035" w:type="dxa"/>
            <w:tcBorders>
              <w:top w:val="single" w:sz="8" w:space="0" w:color="4F81BD"/>
              <w:left w:val="nil"/>
              <w:bottom w:val="single" w:sz="8" w:space="0" w:color="4F81BD"/>
              <w:right w:val="nil"/>
            </w:tcBorders>
            <w:vAlign w:val="center"/>
          </w:tcPr>
          <w:p w:rsidR="007E785B" w:rsidRPr="007E785B" w:rsidRDefault="007E785B" w:rsidP="007E785B">
            <w:pPr>
              <w:spacing w:after="0" w:line="276" w:lineRule="auto"/>
              <w:jc w:val="left"/>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lastRenderedPageBreak/>
              <w:t xml:space="preserve">In te vullen door </w:t>
            </w:r>
            <w:r w:rsidRPr="007E785B">
              <w:rPr>
                <w:rFonts w:asciiTheme="majorHAnsi" w:eastAsia="Times New Roman" w:hAnsiTheme="majorHAnsi" w:cs="Times New Roman"/>
                <w:b/>
                <w:bCs/>
                <w:i/>
                <w:color w:val="365F91"/>
                <w:szCs w:val="20"/>
                <w:lang w:eastAsia="nl-BE"/>
              </w:rPr>
              <w:t>ELKE onderzoeks</w:t>
            </w:r>
            <w:r w:rsidR="00605BA1">
              <w:rPr>
                <w:rFonts w:asciiTheme="majorHAnsi" w:eastAsia="Times New Roman" w:hAnsiTheme="majorHAnsi" w:cs="Times New Roman"/>
                <w:b/>
                <w:bCs/>
                <w:i/>
                <w:color w:val="365F91"/>
                <w:szCs w:val="20"/>
                <w:lang w:eastAsia="nl-BE"/>
              </w:rPr>
              <w:t>organisatie</w:t>
            </w:r>
            <w:r w:rsidRPr="007E785B">
              <w:rPr>
                <w:rFonts w:asciiTheme="majorHAnsi" w:eastAsia="Times New Roman" w:hAnsiTheme="majorHAnsi" w:cs="Times New Roman"/>
                <w:bCs/>
                <w:i/>
                <w:color w:val="365F91"/>
                <w:szCs w:val="20"/>
                <w:lang w:eastAsia="nl-BE"/>
              </w:rPr>
              <w:t xml:space="preserve"> in het project. </w:t>
            </w:r>
          </w:p>
          <w:p w:rsidR="007E785B" w:rsidRPr="007E785B" w:rsidRDefault="007E785B" w:rsidP="007E785B">
            <w:pPr>
              <w:spacing w:after="0" w:line="276" w:lineRule="auto"/>
              <w:jc w:val="left"/>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t>Deze informatie wordt overgemaakt aan de externe deskundigen.</w:t>
            </w:r>
          </w:p>
        </w:tc>
      </w:tr>
    </w:tbl>
    <w:p w:rsidR="007E785B" w:rsidRPr="007E785B" w:rsidRDefault="007E785B" w:rsidP="00F834DE">
      <w:pPr>
        <w:pStyle w:val="Kop1"/>
      </w:pPr>
      <w:bookmarkStart w:id="71" w:name="_Toc489868614"/>
      <w:r w:rsidRPr="007E785B">
        <w:t>Deel 4 Gegevens met betrekking tot de onderzoeks</w:t>
      </w:r>
      <w:r w:rsidR="00F8025A">
        <w:t>organisatie</w:t>
      </w:r>
      <w:bookmarkEnd w:id="71"/>
    </w:p>
    <w:p w:rsidR="007E785B" w:rsidRPr="007E785B" w:rsidRDefault="007E785B" w:rsidP="00E91010">
      <w:pPr>
        <w:pStyle w:val="Kop2"/>
        <w:rPr>
          <w:lang w:eastAsia="nl-BE"/>
        </w:rPr>
      </w:pPr>
      <w:bookmarkStart w:id="72" w:name="_Toc489868615"/>
      <w:r w:rsidRPr="007E785B">
        <w:rPr>
          <w:lang w:eastAsia="nl-BE"/>
        </w:rPr>
        <w:t>4.1 Algemene gegevens</w:t>
      </w:r>
      <w:bookmarkEnd w:id="72"/>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Naam van de onderzoeks</w:t>
      </w:r>
      <w:r w:rsidR="00F8025A">
        <w:rPr>
          <w:rFonts w:asciiTheme="majorHAnsi" w:eastAsia="Times New Roman" w:hAnsiTheme="majorHAnsi" w:cs="Times New Roman"/>
          <w:b/>
          <w:szCs w:val="20"/>
          <w:lang w:eastAsia="nl-BE"/>
        </w:rPr>
        <w:t>organisatie</w:t>
      </w:r>
      <w:r w:rsidRPr="007E785B">
        <w:rPr>
          <w:rFonts w:asciiTheme="majorHAnsi" w:eastAsia="Times New Roman" w:hAnsiTheme="majorHAnsi" w:cs="Times New Roman"/>
          <w:b/>
          <w:szCs w:val="20"/>
          <w:lang w:eastAsia="nl-BE"/>
        </w:rPr>
        <w:t xml:space="preserve"> :</w:t>
      </w:r>
    </w:p>
    <w:p w:rsidR="007E785B" w:rsidRPr="007E785B" w:rsidRDefault="007E785B" w:rsidP="007E785B">
      <w:pPr>
        <w:spacing w:after="0" w:line="240" w:lineRule="auto"/>
        <w:ind w:left="-74"/>
        <w:jc w:val="left"/>
        <w:rPr>
          <w:rFonts w:asciiTheme="majorHAnsi" w:eastAsia="Times New Roman" w:hAnsiTheme="majorHAnsi" w:cs="Times New Roman"/>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Naam van rechtstreeks betrokken labo of dienst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Website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Adres (enkel voor niet-Vlaamse onderzoeks</w:t>
      </w:r>
      <w:r w:rsidR="00F8025A">
        <w:rPr>
          <w:rFonts w:asciiTheme="majorHAnsi" w:eastAsia="Times New Roman" w:hAnsiTheme="majorHAnsi" w:cs="Times New Roman"/>
          <w:b/>
          <w:szCs w:val="20"/>
          <w:lang w:eastAsia="nl-BE"/>
        </w:rPr>
        <w:t>organisatie</w:t>
      </w:r>
      <w:r w:rsidRPr="007E785B">
        <w:rPr>
          <w:rFonts w:asciiTheme="majorHAnsi" w:eastAsia="Times New Roman" w:hAnsiTheme="majorHAnsi" w:cs="Times New Roman"/>
          <w:b/>
          <w:szCs w:val="20"/>
          <w:lang w:eastAsia="nl-BE"/>
        </w:rPr>
        <w:t>s)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r w:rsidRPr="007E785B">
        <w:rPr>
          <w:rFonts w:asciiTheme="majorHAnsi" w:eastAsia="Times New Roman" w:hAnsiTheme="majorHAnsi" w:cs="Times New Roman"/>
          <w:b/>
          <w:szCs w:val="20"/>
          <w:lang w:eastAsia="nl-BE"/>
        </w:rPr>
        <w:t>Naam van de verantwoordelijke bij de onderzoeks</w:t>
      </w:r>
      <w:r w:rsidR="00F8025A">
        <w:rPr>
          <w:rFonts w:asciiTheme="majorHAnsi" w:eastAsia="Times New Roman" w:hAnsiTheme="majorHAnsi" w:cs="Times New Roman"/>
          <w:b/>
          <w:szCs w:val="20"/>
          <w:lang w:eastAsia="nl-BE"/>
        </w:rPr>
        <w:t>organisatie</w:t>
      </w:r>
      <w:r w:rsidRPr="007E785B">
        <w:rPr>
          <w:rFonts w:asciiTheme="majorHAnsi" w:eastAsia="Times New Roman" w:hAnsiTheme="majorHAnsi" w:cs="Times New Roman"/>
          <w:b/>
          <w:szCs w:val="20"/>
          <w:lang w:eastAsia="nl-BE"/>
        </w:rPr>
        <w:t xml:space="preserve"> voor de uitvoering van het project :</w:t>
      </w:r>
    </w:p>
    <w:p w:rsidR="007E785B" w:rsidRPr="007E785B" w:rsidRDefault="007E785B" w:rsidP="007E785B">
      <w:pPr>
        <w:snapToGrid w:val="0"/>
        <w:spacing w:after="0" w:line="240" w:lineRule="auto"/>
        <w:ind w:left="-74"/>
        <w:jc w:val="left"/>
        <w:rPr>
          <w:rFonts w:asciiTheme="majorHAnsi" w:eastAsia="Times New Roman" w:hAnsiTheme="majorHAnsi" w:cs="Times New Roman"/>
          <w:b/>
          <w:szCs w:val="20"/>
          <w:lang w:eastAsia="nl-BE"/>
        </w:rPr>
      </w:pPr>
    </w:p>
    <w:p w:rsidR="007E785B" w:rsidRPr="007E785B" w:rsidRDefault="007E785B" w:rsidP="00E91010">
      <w:pPr>
        <w:pStyle w:val="Kop2"/>
        <w:rPr>
          <w:lang w:eastAsia="nl-BE"/>
        </w:rPr>
      </w:pPr>
      <w:bookmarkStart w:id="73" w:name="_Toc489868616"/>
      <w:r w:rsidRPr="007E785B">
        <w:rPr>
          <w:lang w:eastAsia="nl-BE"/>
        </w:rPr>
        <w:t>4.2 Begroting voor de onderzoeks</w:t>
      </w:r>
      <w:r w:rsidR="00F8025A">
        <w:rPr>
          <w:lang w:eastAsia="nl-BE"/>
        </w:rPr>
        <w:t>organisatie</w:t>
      </w:r>
      <w:bookmarkEnd w:id="73"/>
    </w:p>
    <w:p w:rsidR="007E785B" w:rsidRPr="007E785B" w:rsidRDefault="007E785B" w:rsidP="007E785B">
      <w:pPr>
        <w:spacing w:after="0" w:line="240" w:lineRule="auto"/>
        <w:ind w:left="493"/>
        <w:jc w:val="left"/>
        <w:rPr>
          <w:rFonts w:asciiTheme="majorHAnsi" w:eastAsia="Times New Roman" w:hAnsiTheme="majorHAnsi" w:cs="Times New Roman"/>
          <w:color w:val="FFFFFF"/>
          <w:szCs w:val="20"/>
          <w:lang w:val="nl-BE" w:eastAsia="nl-BE"/>
        </w:rPr>
      </w:pPr>
    </w:p>
    <w:tbl>
      <w:tblPr>
        <w:tblW w:w="0" w:type="auto"/>
        <w:tblInd w:w="-74" w:type="dxa"/>
        <w:tblBorders>
          <w:top w:val="single" w:sz="4" w:space="0" w:color="000000"/>
          <w:left w:val="single" w:sz="4" w:space="0" w:color="000000"/>
          <w:bottom w:val="single" w:sz="4" w:space="0" w:color="000000"/>
          <w:right w:val="single" w:sz="4" w:space="0" w:color="000000"/>
        </w:tblBorders>
        <w:shd w:val="clear" w:color="auto" w:fill="8C8C8C"/>
        <w:tblLook w:val="04A0" w:firstRow="1" w:lastRow="0" w:firstColumn="1" w:lastColumn="0" w:noHBand="0" w:noVBand="1"/>
      </w:tblPr>
      <w:tblGrid>
        <w:gridCol w:w="9398"/>
      </w:tblGrid>
      <w:tr w:rsidR="007E785B" w:rsidRPr="007E785B" w:rsidTr="007E785B">
        <w:tc>
          <w:tcPr>
            <w:tcW w:w="9398" w:type="dxa"/>
            <w:shd w:val="clear" w:color="auto" w:fill="8C8C8C"/>
          </w:tcPr>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FFFFFF"/>
                <w:sz w:val="24"/>
                <w:szCs w:val="24"/>
                <w:lang w:val="nl-BE" w:eastAsia="en-US"/>
              </w:rPr>
            </w:pPr>
            <w:r w:rsidRPr="007E785B">
              <w:rPr>
                <w:rFonts w:asciiTheme="majorHAnsi" w:eastAsia="Times New Roman" w:hAnsiTheme="majorHAnsi" w:cs="Times New Roman"/>
                <w:i/>
                <w:iCs/>
                <w:color w:val="FFFFFF"/>
                <w:szCs w:val="20"/>
                <w:lang w:val="nl-BE" w:eastAsia="nl-BE"/>
              </w:rPr>
              <w:t xml:space="preserve"> </w:t>
            </w:r>
            <w:r w:rsidRPr="007E785B">
              <w:rPr>
                <w:rFonts w:asciiTheme="majorHAnsi" w:eastAsia="Times New Roman" w:hAnsiTheme="majorHAnsi" w:cs="Times New Roman"/>
                <w:b/>
                <w:bCs/>
                <w:i/>
                <w:iCs/>
                <w:color w:val="FFFFFF"/>
                <w:szCs w:val="20"/>
                <w:lang w:val="nl-BE" w:eastAsia="nl-BE"/>
              </w:rPr>
              <w:t xml:space="preserve">De kosten </w:t>
            </w:r>
            <w:r w:rsidRPr="007E785B">
              <w:rPr>
                <w:rFonts w:asciiTheme="majorHAnsi" w:eastAsia="Times New Roman" w:hAnsiTheme="majorHAnsi" w:cs="Times New Roman"/>
                <w:i/>
                <w:iCs/>
                <w:color w:val="FFFFFF"/>
                <w:szCs w:val="20"/>
                <w:lang w:val="nl-BE" w:eastAsia="nl-BE"/>
              </w:rPr>
              <w:t xml:space="preserve">hier opgegeven zijn natuurlijk schattingen, maar het is toch van belang dat dit zo nauwkeurig mogelijk gebeurt. De wijze waarop de kosten van het project berekend worden, is in detail uiteengezet in het </w:t>
            </w:r>
            <w:r w:rsidRPr="007E785B">
              <w:rPr>
                <w:rFonts w:asciiTheme="majorHAnsi" w:eastAsia="Times New Roman" w:hAnsiTheme="majorHAnsi" w:cs="Times New Roman"/>
                <w:b/>
                <w:bCs/>
                <w:i/>
                <w:iCs/>
                <w:color w:val="FFFFFF"/>
                <w:szCs w:val="20"/>
                <w:lang w:val="nl-BE" w:eastAsia="nl-BE"/>
              </w:rPr>
              <w:t xml:space="preserve">Kostenmodel. </w:t>
            </w:r>
          </w:p>
          <w:p w:rsidR="007E785B" w:rsidRPr="007E785B" w:rsidRDefault="007E785B" w:rsidP="007E785B">
            <w:pPr>
              <w:autoSpaceDE w:val="0"/>
              <w:autoSpaceDN w:val="0"/>
              <w:adjustRightInd w:val="0"/>
              <w:spacing w:before="120" w:after="120" w:line="240" w:lineRule="auto"/>
              <w:rPr>
                <w:rFonts w:asciiTheme="majorHAnsi" w:eastAsia="Times New Roman" w:hAnsiTheme="majorHAnsi" w:cs="Times New Roman"/>
                <w:color w:val="000000"/>
                <w:sz w:val="24"/>
                <w:szCs w:val="24"/>
                <w:lang w:val="nl-BE" w:eastAsia="en-US"/>
              </w:rPr>
            </w:pPr>
            <w:r w:rsidRPr="007E785B">
              <w:rPr>
                <w:rFonts w:asciiTheme="majorHAnsi" w:eastAsia="Times New Roman" w:hAnsiTheme="majorHAnsi" w:cs="Times New Roman"/>
                <w:i/>
                <w:iCs/>
                <w:color w:val="FFFFFF"/>
                <w:szCs w:val="20"/>
                <w:lang w:val="nl-BE" w:eastAsia="nl-BE"/>
              </w:rPr>
              <w:t xml:space="preserve">Voor de opgave van de kosten per partner maakt u gebruik van de </w:t>
            </w:r>
            <w:r w:rsidRPr="007E785B">
              <w:rPr>
                <w:rFonts w:asciiTheme="majorHAnsi" w:eastAsia="Times New Roman" w:hAnsiTheme="majorHAnsi" w:cs="Times New Roman"/>
                <w:b/>
                <w:bCs/>
                <w:i/>
                <w:iCs/>
                <w:color w:val="FFFFFF"/>
                <w:szCs w:val="20"/>
                <w:lang w:val="nl-BE" w:eastAsia="nl-BE"/>
              </w:rPr>
              <w:t xml:space="preserve">template </w:t>
            </w:r>
            <w:r w:rsidRPr="007E785B">
              <w:rPr>
                <w:rFonts w:asciiTheme="majorHAnsi" w:eastAsia="Times New Roman" w:hAnsiTheme="majorHAnsi" w:cs="Times New Roman"/>
                <w:i/>
                <w:iCs/>
                <w:color w:val="FFFFFF"/>
                <w:szCs w:val="20"/>
                <w:lang w:val="nl-BE" w:eastAsia="nl-BE"/>
              </w:rPr>
              <w:t xml:space="preserve">bij het kostenmodel, beschikbaar op de website. </w:t>
            </w:r>
          </w:p>
        </w:tc>
      </w:tr>
    </w:tbl>
    <w:p w:rsidR="007E785B" w:rsidRPr="007E785B" w:rsidRDefault="007E785B" w:rsidP="007E785B">
      <w:pPr>
        <w:spacing w:after="0" w:line="240" w:lineRule="auto"/>
        <w:ind w:left="493"/>
        <w:jc w:val="left"/>
        <w:rPr>
          <w:rFonts w:asciiTheme="majorHAnsi" w:eastAsia="Times New Roman" w:hAnsiTheme="majorHAnsi" w:cs="Times New Roman"/>
          <w:szCs w:val="20"/>
          <w:lang w:val="nl-BE" w:eastAsia="nl-BE"/>
        </w:rPr>
      </w:pPr>
    </w:p>
    <w:p w:rsidR="007E785B" w:rsidRDefault="007E785B" w:rsidP="007E785B">
      <w:pPr>
        <w:autoSpaceDE w:val="0"/>
        <w:autoSpaceDN w:val="0"/>
        <w:adjustRightInd w:val="0"/>
        <w:spacing w:after="0" w:line="240" w:lineRule="auto"/>
        <w:ind w:left="-74"/>
        <w:rPr>
          <w:rFonts w:asciiTheme="majorHAnsi" w:eastAsia="Times New Roman" w:hAnsiTheme="majorHAnsi" w:cs="Times New Roman"/>
          <w:i/>
          <w:color w:val="000000"/>
          <w:szCs w:val="20"/>
          <w:lang w:val="nl-BE" w:eastAsia="nl-BE"/>
        </w:rPr>
      </w:pPr>
      <w:proofErr w:type="spellStart"/>
      <w:r w:rsidRPr="007E785B">
        <w:rPr>
          <w:rFonts w:asciiTheme="majorHAnsi" w:eastAsia="Times New Roman" w:hAnsiTheme="majorHAnsi" w:cs="Times New Roman"/>
          <w:i/>
          <w:color w:val="000000"/>
          <w:szCs w:val="20"/>
          <w:lang w:val="nl-BE" w:eastAsia="nl-BE"/>
        </w:rPr>
        <w:t>Programmaspecifieke</w:t>
      </w:r>
      <w:proofErr w:type="spellEnd"/>
      <w:r w:rsidRPr="007E785B">
        <w:rPr>
          <w:rFonts w:asciiTheme="majorHAnsi" w:eastAsia="Times New Roman" w:hAnsiTheme="majorHAnsi" w:cs="Times New Roman"/>
          <w:i/>
          <w:color w:val="000000"/>
          <w:szCs w:val="20"/>
          <w:lang w:val="nl-BE" w:eastAsia="nl-BE"/>
        </w:rPr>
        <w:t xml:space="preserve"> modaliteiten bij het kostenmodel voor de onderzoeks</w:t>
      </w:r>
      <w:r w:rsidR="00F8025A">
        <w:rPr>
          <w:rFonts w:asciiTheme="majorHAnsi" w:eastAsia="Times New Roman" w:hAnsiTheme="majorHAnsi" w:cs="Times New Roman"/>
          <w:i/>
          <w:color w:val="000000"/>
          <w:szCs w:val="20"/>
          <w:lang w:val="nl-BE" w:eastAsia="nl-BE"/>
        </w:rPr>
        <w:t>organisaties</w:t>
      </w:r>
      <w:r w:rsidRPr="007E785B">
        <w:rPr>
          <w:rFonts w:asciiTheme="majorHAnsi" w:eastAsia="Times New Roman" w:hAnsiTheme="majorHAnsi" w:cs="Times New Roman"/>
          <w:i/>
          <w:color w:val="000000"/>
          <w:szCs w:val="20"/>
          <w:lang w:val="nl-BE" w:eastAsia="nl-BE"/>
        </w:rPr>
        <w:t xml:space="preserve">: </w:t>
      </w:r>
    </w:p>
    <w:p w:rsidR="00F8025A" w:rsidRPr="007E785B" w:rsidRDefault="00F8025A" w:rsidP="007E785B">
      <w:pPr>
        <w:autoSpaceDE w:val="0"/>
        <w:autoSpaceDN w:val="0"/>
        <w:adjustRightInd w:val="0"/>
        <w:spacing w:after="0" w:line="240" w:lineRule="auto"/>
        <w:ind w:left="-74"/>
        <w:rPr>
          <w:rFonts w:asciiTheme="majorHAnsi" w:eastAsia="Times New Roman" w:hAnsiTheme="majorHAnsi" w:cs="Times New Roman"/>
          <w:i/>
          <w:color w:val="000000"/>
          <w:szCs w:val="20"/>
          <w:lang w:val="nl-BE" w:eastAsia="nl-BE"/>
        </w:rPr>
      </w:pPr>
    </w:p>
    <w:p w:rsidR="007E785B" w:rsidRPr="007E785B" w:rsidRDefault="007E785B" w:rsidP="00787995">
      <w:pPr>
        <w:numPr>
          <w:ilvl w:val="0"/>
          <w:numId w:val="29"/>
        </w:numPr>
        <w:tabs>
          <w:tab w:val="left" w:pos="142"/>
        </w:tabs>
        <w:autoSpaceDE w:val="0"/>
        <w:autoSpaceDN w:val="0"/>
        <w:adjustRightInd w:val="0"/>
        <w:spacing w:after="0" w:line="240" w:lineRule="auto"/>
        <w:jc w:val="left"/>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 xml:space="preserve">De totale kostprijs van de taken die worden voorgesteld om aan onderaannemers toe te vertrouwen, kan niet meer dan 30% van de voorgestelde projectbegroting </w:t>
      </w:r>
      <w:r w:rsidR="00F8025A">
        <w:rPr>
          <w:rFonts w:asciiTheme="majorHAnsi" w:eastAsia="Times New Roman" w:hAnsiTheme="majorHAnsi" w:cs="Times New Roman"/>
          <w:i/>
          <w:color w:val="000000"/>
          <w:szCs w:val="20"/>
          <w:lang w:val="nl-BE" w:eastAsia="nl-BE"/>
        </w:rPr>
        <w:t xml:space="preserve">(aandeel onderzoeksorganisaties) </w:t>
      </w:r>
      <w:r w:rsidRPr="007E785B">
        <w:rPr>
          <w:rFonts w:asciiTheme="majorHAnsi" w:eastAsia="Times New Roman" w:hAnsiTheme="majorHAnsi" w:cs="Times New Roman"/>
          <w:i/>
          <w:color w:val="000000"/>
          <w:szCs w:val="20"/>
          <w:lang w:val="nl-BE" w:eastAsia="nl-BE"/>
        </w:rPr>
        <w:t>bedragen.</w:t>
      </w:r>
    </w:p>
    <w:p w:rsidR="007E785B" w:rsidRPr="007E785B" w:rsidRDefault="007E785B" w:rsidP="00787995">
      <w:pPr>
        <w:numPr>
          <w:ilvl w:val="0"/>
          <w:numId w:val="29"/>
        </w:numPr>
        <w:tabs>
          <w:tab w:val="left" w:pos="142"/>
        </w:tabs>
        <w:autoSpaceDE w:val="0"/>
        <w:autoSpaceDN w:val="0"/>
        <w:adjustRightInd w:val="0"/>
        <w:spacing w:after="0" w:line="240" w:lineRule="auto"/>
        <w:jc w:val="left"/>
        <w:rPr>
          <w:rFonts w:asciiTheme="majorHAnsi" w:eastAsia="Times New Roman" w:hAnsiTheme="majorHAnsi" w:cs="Times New Roman"/>
          <w:i/>
          <w:color w:val="000000"/>
          <w:szCs w:val="20"/>
          <w:lang w:val="nl-BE" w:eastAsia="nl-BE"/>
        </w:rPr>
      </w:pPr>
      <w:r w:rsidRPr="007E785B">
        <w:rPr>
          <w:rFonts w:asciiTheme="majorHAnsi" w:eastAsia="Times New Roman" w:hAnsiTheme="majorHAnsi" w:cs="Times New Roman"/>
          <w:i/>
          <w:color w:val="000000"/>
          <w:szCs w:val="20"/>
          <w:lang w:val="nl-BE" w:eastAsia="nl-BE"/>
        </w:rPr>
        <w:t xml:space="preserve">Er wordt van uitgegaan dat in veruit de meeste gevallen de som van de overige kosten en de (eventuele) </w:t>
      </w:r>
      <w:proofErr w:type="spellStart"/>
      <w:r w:rsidRPr="007E785B">
        <w:rPr>
          <w:rFonts w:asciiTheme="majorHAnsi" w:eastAsia="Times New Roman" w:hAnsiTheme="majorHAnsi" w:cs="Times New Roman"/>
          <w:i/>
          <w:color w:val="000000"/>
          <w:szCs w:val="20"/>
          <w:lang w:val="nl-BE" w:eastAsia="nl-BE"/>
        </w:rPr>
        <w:t>onderaannemingen</w:t>
      </w:r>
      <w:proofErr w:type="spellEnd"/>
      <w:r w:rsidRPr="007E785B">
        <w:rPr>
          <w:rFonts w:asciiTheme="majorHAnsi" w:eastAsia="Times New Roman" w:hAnsiTheme="majorHAnsi" w:cs="Times New Roman"/>
          <w:i/>
          <w:color w:val="000000"/>
          <w:szCs w:val="20"/>
          <w:lang w:val="nl-BE" w:eastAsia="nl-BE"/>
        </w:rPr>
        <w:t xml:space="preserve"> begrensd kan worden tot het maximumbedrag van 40.000 euro per mensjaar. Bij afwijkingen is een expliciete verantwoording vereist. Dergelijke afwijkingen zullen slechts uitzonderlijk worden aanvaard.</w:t>
      </w:r>
    </w:p>
    <w:p w:rsidR="007E785B" w:rsidRPr="007E785B" w:rsidRDefault="007E785B" w:rsidP="007E785B">
      <w:pPr>
        <w:tabs>
          <w:tab w:val="left" w:pos="142"/>
        </w:tabs>
        <w:autoSpaceDE w:val="0"/>
        <w:autoSpaceDN w:val="0"/>
        <w:adjustRightInd w:val="0"/>
        <w:spacing w:after="0" w:line="240" w:lineRule="auto"/>
        <w:ind w:left="286"/>
        <w:rPr>
          <w:rFonts w:asciiTheme="majorHAnsi" w:eastAsia="Times New Roman" w:hAnsiTheme="majorHAnsi" w:cs="Times New Roman"/>
          <w:color w:val="000000"/>
          <w:szCs w:val="20"/>
          <w:lang w:val="nl-BE"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Kopieer hier de volgende tabellen uit de </w:t>
      </w:r>
      <w:proofErr w:type="spellStart"/>
      <w:r w:rsidRPr="007E785B">
        <w:rPr>
          <w:rFonts w:asciiTheme="majorHAnsi" w:eastAsia="Times New Roman" w:hAnsiTheme="majorHAnsi" w:cs="Times New Roman"/>
          <w:i/>
          <w:szCs w:val="20"/>
          <w:lang w:eastAsia="nl-BE"/>
        </w:rPr>
        <w:t>excel</w:t>
      </w:r>
      <w:proofErr w:type="spellEnd"/>
      <w:r w:rsidRPr="007E785B">
        <w:rPr>
          <w:rFonts w:asciiTheme="majorHAnsi" w:eastAsia="Times New Roman" w:hAnsiTheme="majorHAnsi" w:cs="Times New Roman"/>
          <w:i/>
          <w:szCs w:val="20"/>
          <w:lang w:eastAsia="nl-BE"/>
        </w:rPr>
        <w:t>-template voor de berekening van de kosten:</w:t>
      </w:r>
    </w:p>
    <w:p w:rsidR="007E785B" w:rsidRPr="007E785B" w:rsidRDefault="007E785B" w:rsidP="00787995">
      <w:pPr>
        <w:numPr>
          <w:ilvl w:val="0"/>
          <w:numId w:val="30"/>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Personeel, inclusief toelichting</w:t>
      </w:r>
    </w:p>
    <w:p w:rsidR="007E785B" w:rsidRPr="007E785B" w:rsidRDefault="007E785B" w:rsidP="00787995">
      <w:pPr>
        <w:numPr>
          <w:ilvl w:val="0"/>
          <w:numId w:val="30"/>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Overige kosten (directe en indirecte kosten)</w:t>
      </w:r>
    </w:p>
    <w:p w:rsidR="007E785B" w:rsidRPr="007E785B" w:rsidRDefault="007E785B" w:rsidP="00787995">
      <w:pPr>
        <w:numPr>
          <w:ilvl w:val="0"/>
          <w:numId w:val="30"/>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inclusief onderbouwing</w:t>
      </w:r>
    </w:p>
    <w:p w:rsidR="007E785B" w:rsidRPr="007E785B" w:rsidRDefault="007E785B" w:rsidP="00787995">
      <w:pPr>
        <w:numPr>
          <w:ilvl w:val="0"/>
          <w:numId w:val="30"/>
        </w:numPr>
        <w:spacing w:after="0" w:line="240" w:lineRule="auto"/>
        <w:contextualSpacing/>
        <w:jc w:val="left"/>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Grote kost, inclusief toelichting</w:t>
      </w:r>
    </w:p>
    <w:p w:rsidR="007E785B" w:rsidRPr="007E785B" w:rsidRDefault="007E785B" w:rsidP="007E785B">
      <w:pPr>
        <w:spacing w:after="0" w:line="240" w:lineRule="auto"/>
        <w:ind w:left="493"/>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De overige kosten omvatten de directe en indirecte kosten. De indirecte kosten worden standaard op een bepaald bedrag per ingezet mensjaar vastgelegd. De directe kosten omvatten de direct aan het project gerelateerde werkingskosten en afschrijvingen van uitrustingskosten. Samen met de indirecte kosten kunnen ze tot een bepaald vastgelegd maximum per ingezet mensjaar ingebracht worden in de begroting.</w:t>
      </w: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w:t>
      </w:r>
      <w:proofErr w:type="spellStart"/>
      <w:r w:rsidRPr="007E785B">
        <w:rPr>
          <w:rFonts w:asciiTheme="majorHAnsi" w:eastAsia="Times New Roman" w:hAnsiTheme="majorHAnsi" w:cs="Times New Roman"/>
          <w:i/>
          <w:szCs w:val="20"/>
          <w:lang w:eastAsia="nl-BE"/>
        </w:rPr>
        <w:t>onderaannemingen</w:t>
      </w:r>
      <w:proofErr w:type="spellEnd"/>
      <w:r w:rsidRPr="007E785B">
        <w:rPr>
          <w:rFonts w:asciiTheme="majorHAnsi" w:eastAsia="Times New Roman" w:hAnsiTheme="majorHAnsi" w:cs="Times New Roman"/>
          <w:i/>
          <w:szCs w:val="20"/>
          <w:lang w:eastAsia="nl-BE"/>
        </w:rPr>
        <w:t xml:space="preserve"> (&gt; 8.500 euro) kunnen naast de overige kosten opgegeven worden. Als de kosten voor een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gedeeld worden door verschillende </w:t>
      </w:r>
      <w:r w:rsidR="00047C2D">
        <w:rPr>
          <w:rFonts w:asciiTheme="majorHAnsi" w:eastAsia="Times New Roman" w:hAnsiTheme="majorHAnsi" w:cs="Times New Roman"/>
          <w:i/>
          <w:szCs w:val="20"/>
          <w:lang w:eastAsia="nl-BE"/>
        </w:rPr>
        <w:t>onderzoeksorganisaties</w:t>
      </w:r>
      <w:r w:rsidRPr="007E785B">
        <w:rPr>
          <w:rFonts w:asciiTheme="majorHAnsi" w:eastAsia="Times New Roman" w:hAnsiTheme="majorHAnsi" w:cs="Times New Roman"/>
          <w:i/>
          <w:szCs w:val="20"/>
          <w:lang w:eastAsia="nl-BE"/>
        </w:rPr>
        <w:t xml:space="preserve">, geef dan enkel het aandeel voor uw </w:t>
      </w:r>
      <w:r w:rsidR="00047C2D">
        <w:rPr>
          <w:rFonts w:asciiTheme="majorHAnsi" w:eastAsia="Times New Roman" w:hAnsiTheme="majorHAnsi" w:cs="Times New Roman"/>
          <w:i/>
          <w:szCs w:val="20"/>
          <w:lang w:eastAsia="nl-BE"/>
        </w:rPr>
        <w:t>organisatie</w:t>
      </w:r>
      <w:r w:rsidRPr="007E785B">
        <w:rPr>
          <w:rFonts w:asciiTheme="majorHAnsi" w:eastAsia="Times New Roman" w:hAnsiTheme="majorHAnsi" w:cs="Times New Roman"/>
          <w:i/>
          <w:szCs w:val="20"/>
          <w:lang w:eastAsia="nl-BE"/>
        </w:rPr>
        <w:t xml:space="preserve">. Elke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dient kort omschreven te worden (en in verband gebracht met het werkprogramma). Bovendien moet gespecifieerd worden hoe de kosten berekend zijn. De </w:t>
      </w:r>
      <w:r w:rsidRPr="007E785B">
        <w:rPr>
          <w:rFonts w:asciiTheme="majorHAnsi" w:eastAsia="Times New Roman" w:hAnsiTheme="majorHAnsi" w:cs="Times New Roman"/>
          <w:i/>
          <w:szCs w:val="20"/>
          <w:lang w:eastAsia="nl-BE"/>
        </w:rPr>
        <w:lastRenderedPageBreak/>
        <w:t xml:space="preserve">kostendriver kan het te presteren aantal mensmaanden zijn als de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xml:space="preserve"> hoofdzakelijk uit personeelsinzet bestaat of een specifieke prestatie als daarvoor een eenheidskost kan bepaald worden.</w:t>
      </w:r>
    </w:p>
    <w:p w:rsidR="007E785B" w:rsidRPr="007E785B" w:rsidRDefault="007E785B" w:rsidP="007E785B">
      <w:pPr>
        <w:spacing w:after="0" w:line="240" w:lineRule="auto"/>
        <w:ind w:left="-216"/>
        <w:rPr>
          <w:rFonts w:asciiTheme="majorHAnsi" w:eastAsia="Times New Roman" w:hAnsiTheme="majorHAnsi" w:cs="Times New Roman"/>
          <w:szCs w:val="20"/>
          <w:lang w:eastAsia="nl-BE"/>
        </w:rPr>
      </w:pPr>
    </w:p>
    <w:p w:rsidR="007E785B" w:rsidRPr="007E785B" w:rsidRDefault="007E785B" w:rsidP="007E785B">
      <w:pPr>
        <w:spacing w:after="0" w:line="240" w:lineRule="auto"/>
        <w:ind w:left="-74"/>
        <w:rPr>
          <w:rFonts w:asciiTheme="majorHAnsi" w:eastAsia="Times New Roman" w:hAnsiTheme="majorHAnsi" w:cs="Times New Roman"/>
          <w:i/>
          <w:szCs w:val="20"/>
          <w:lang w:eastAsia="nl-BE"/>
        </w:rPr>
      </w:pPr>
      <w:r w:rsidRPr="007E785B">
        <w:rPr>
          <w:rFonts w:asciiTheme="majorHAnsi" w:eastAsia="Times New Roman" w:hAnsiTheme="majorHAnsi" w:cs="Times New Roman"/>
          <w:i/>
          <w:szCs w:val="20"/>
          <w:lang w:eastAsia="nl-BE"/>
        </w:rPr>
        <w:t xml:space="preserve">Grote kosten worden uitzonderlijk toegestaan, mits grondige motivatie. Ze zijn duidelijk identificeerbaar en ze zijn van die aard dat ze niet kunnen beschouwd worden als grote </w:t>
      </w:r>
      <w:proofErr w:type="spellStart"/>
      <w:r w:rsidRPr="007E785B">
        <w:rPr>
          <w:rFonts w:asciiTheme="majorHAnsi" w:eastAsia="Times New Roman" w:hAnsiTheme="majorHAnsi" w:cs="Times New Roman"/>
          <w:i/>
          <w:szCs w:val="20"/>
          <w:lang w:eastAsia="nl-BE"/>
        </w:rPr>
        <w:t>onderaanneming</w:t>
      </w:r>
      <w:proofErr w:type="spellEnd"/>
      <w:r w:rsidRPr="007E785B">
        <w:rPr>
          <w:rFonts w:asciiTheme="majorHAnsi" w:eastAsia="Times New Roman" w:hAnsiTheme="majorHAnsi" w:cs="Times New Roman"/>
          <w:i/>
          <w:szCs w:val="20"/>
          <w:lang w:eastAsia="nl-BE"/>
        </w:rPr>
        <w:t>. Uit de motivatie moet blijken dat het (maximaal toegelaten) bedrag ‘overige kosten’ in de projectbegroting niet volstaat om de ‘grote kost’ op te vangen, en er moet duidelijk uitgelegd worden waaruit de grote kosten bestaan (aan de hand van bijv. offertes, auditverslagen).</w:t>
      </w:r>
    </w:p>
    <w:p w:rsidR="007E785B" w:rsidRPr="007E785B" w:rsidRDefault="007E785B" w:rsidP="007E785B">
      <w:pPr>
        <w:spacing w:after="0" w:line="240" w:lineRule="auto"/>
        <w:ind w:left="493"/>
        <w:jc w:val="left"/>
        <w:rPr>
          <w:rFonts w:asciiTheme="majorHAnsi" w:eastAsia="Times New Roman" w:hAnsiTheme="majorHAnsi" w:cs="Times New Roman"/>
          <w:i/>
          <w:szCs w:val="20"/>
          <w:lang w:eastAsia="nl-BE"/>
        </w:rPr>
      </w:pPr>
    </w:p>
    <w:p w:rsidR="007E785B" w:rsidRPr="007E785B" w:rsidRDefault="007E785B" w:rsidP="00E91010">
      <w:pPr>
        <w:pStyle w:val="Kop2"/>
        <w:rPr>
          <w:lang w:eastAsia="nl-BE"/>
        </w:rPr>
      </w:pPr>
      <w:bookmarkStart w:id="74" w:name="_Toc489868617"/>
      <w:r w:rsidRPr="007E785B">
        <w:rPr>
          <w:lang w:eastAsia="nl-BE"/>
        </w:rPr>
        <w:t>4.3 Verklaring van de onderzoeks</w:t>
      </w:r>
      <w:r w:rsidR="00047C2D">
        <w:rPr>
          <w:lang w:eastAsia="nl-BE"/>
        </w:rPr>
        <w:t>organisatie</w:t>
      </w:r>
      <w:bookmarkEnd w:id="74"/>
    </w:p>
    <w:p w:rsidR="007E785B" w:rsidRPr="007E785B" w:rsidRDefault="007E785B" w:rsidP="00E91010">
      <w:pPr>
        <w:spacing w:after="0" w:line="240" w:lineRule="auto"/>
        <w:jc w:val="left"/>
        <w:rPr>
          <w:rFonts w:asciiTheme="majorHAnsi" w:eastAsia="Times New Roman" w:hAnsiTheme="majorHAnsi" w:cs="Times New Roman"/>
          <w:i/>
          <w:szCs w:val="20"/>
          <w:lang w:val="nl-BE" w:eastAsia="nl-BE"/>
        </w:rPr>
      </w:pPr>
      <w:r w:rsidRPr="007E785B">
        <w:rPr>
          <w:rFonts w:asciiTheme="majorHAnsi" w:eastAsia="Times New Roman" w:hAnsiTheme="majorHAnsi" w:cs="Times New Roman"/>
          <w:i/>
          <w:szCs w:val="20"/>
          <w:lang w:val="nl-BE" w:eastAsia="nl-BE"/>
        </w:rPr>
        <w:t>Elke onderzoeks</w:t>
      </w:r>
      <w:r w:rsidR="00047C2D">
        <w:rPr>
          <w:rFonts w:asciiTheme="majorHAnsi" w:eastAsia="Times New Roman" w:hAnsiTheme="majorHAnsi" w:cs="Times New Roman"/>
          <w:i/>
          <w:szCs w:val="20"/>
          <w:lang w:val="nl-BE" w:eastAsia="nl-BE"/>
        </w:rPr>
        <w:t>organisatie</w:t>
      </w:r>
      <w:r w:rsidRPr="007E785B">
        <w:rPr>
          <w:rFonts w:asciiTheme="majorHAnsi" w:eastAsia="Times New Roman" w:hAnsiTheme="majorHAnsi" w:cs="Times New Roman"/>
          <w:i/>
          <w:szCs w:val="20"/>
          <w:lang w:val="nl-BE" w:eastAsia="nl-BE"/>
        </w:rPr>
        <w:t xml:space="preserve"> dient de volgende verklaring als bijlage toe te voegen, ondertekend door een persoon die de betrokken rechtspersoon rechtsgeldig kan verbinden:</w:t>
      </w:r>
    </w:p>
    <w:p w:rsidR="007E785B" w:rsidRPr="007E785B" w:rsidRDefault="007E785B" w:rsidP="00E91010">
      <w:pPr>
        <w:spacing w:after="0" w:line="240" w:lineRule="auto"/>
        <w:jc w:val="left"/>
        <w:rPr>
          <w:rFonts w:asciiTheme="majorHAnsi" w:eastAsia="Times New Roman" w:hAnsiTheme="majorHAnsi" w:cs="Times New Roman"/>
          <w:i/>
          <w:szCs w:val="20"/>
          <w:lang w:val="nl-BE" w:eastAsia="nl-B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E785B" w:rsidRPr="007E785B" w:rsidTr="00E91010">
        <w:tc>
          <w:tcPr>
            <w:tcW w:w="9622" w:type="dxa"/>
            <w:tcBorders>
              <w:top w:val="single" w:sz="4" w:space="0" w:color="auto"/>
              <w:left w:val="single" w:sz="4" w:space="0" w:color="auto"/>
              <w:bottom w:val="single" w:sz="4" w:space="0" w:color="auto"/>
              <w:right w:val="single" w:sz="4" w:space="0" w:color="auto"/>
            </w:tcBorders>
          </w:tcPr>
          <w:p w:rsidR="007E785B" w:rsidRPr="007E785B" w:rsidRDefault="007E785B" w:rsidP="007E785B">
            <w:pPr>
              <w:spacing w:after="0" w:line="240" w:lineRule="auto"/>
              <w:rPr>
                <w:rFonts w:asciiTheme="majorHAnsi" w:eastAsia="Times New Roman" w:hAnsiTheme="majorHAnsi" w:cs="Times New Roman"/>
                <w:b/>
                <w:szCs w:val="20"/>
                <w:lang w:val="nl-BE" w:eastAsia="nl-BE"/>
              </w:rPr>
            </w:pPr>
            <w:r w:rsidRPr="007E785B">
              <w:rPr>
                <w:rFonts w:asciiTheme="majorHAnsi" w:eastAsia="Times New Roman" w:hAnsiTheme="majorHAnsi" w:cs="Times New Roman"/>
                <w:b/>
                <w:iCs/>
                <w:szCs w:val="20"/>
                <w:lang w:val="nl-BE" w:eastAsia="nl-BE"/>
              </w:rPr>
              <w:t xml:space="preserve">Als rechtsgeldig vertegenwoordiger van </w:t>
            </w:r>
            <w:r w:rsidRPr="007E785B">
              <w:rPr>
                <w:rFonts w:asciiTheme="majorHAnsi" w:eastAsia="Times New Roman" w:hAnsiTheme="majorHAnsi" w:cs="Times New Roman"/>
                <w:b/>
                <w:i/>
                <w:iCs/>
                <w:szCs w:val="20"/>
                <w:lang w:val="nl-BE" w:eastAsia="nl-BE"/>
              </w:rPr>
              <w:t>&lt;</w:t>
            </w:r>
            <w:r w:rsidRPr="007E785B">
              <w:rPr>
                <w:rFonts w:asciiTheme="majorHAnsi" w:eastAsia="Times New Roman" w:hAnsiTheme="majorHAnsi" w:cs="Times New Roman"/>
                <w:b/>
                <w:bCs/>
                <w:i/>
                <w:szCs w:val="20"/>
                <w:lang w:val="nl-BE" w:eastAsia="nl-BE"/>
              </w:rPr>
              <w:t>naam onderzoeks</w:t>
            </w:r>
            <w:r w:rsidR="00047C2D">
              <w:rPr>
                <w:rFonts w:asciiTheme="majorHAnsi" w:eastAsia="Times New Roman" w:hAnsiTheme="majorHAnsi" w:cs="Times New Roman"/>
                <w:b/>
                <w:bCs/>
                <w:i/>
                <w:szCs w:val="20"/>
                <w:lang w:val="nl-BE" w:eastAsia="nl-BE"/>
              </w:rPr>
              <w:t>organisatie</w:t>
            </w:r>
            <w:r w:rsidRPr="007E785B">
              <w:rPr>
                <w:rFonts w:asciiTheme="majorHAnsi" w:eastAsia="Times New Roman" w:hAnsiTheme="majorHAnsi" w:cs="Times New Roman"/>
                <w:b/>
                <w:bCs/>
                <w:i/>
                <w:szCs w:val="20"/>
                <w:lang w:val="nl-BE" w:eastAsia="nl-BE"/>
              </w:rPr>
              <w:t>, (faculteit), dept/vakgroep, afdeling/lab/onderzoeksgroep</w:t>
            </w:r>
            <w:r w:rsidRPr="007E785B">
              <w:rPr>
                <w:rFonts w:asciiTheme="majorHAnsi" w:eastAsia="Times New Roman" w:hAnsiTheme="majorHAnsi" w:cs="Times New Roman"/>
                <w:b/>
                <w:i/>
                <w:iCs/>
                <w:szCs w:val="20"/>
                <w:lang w:val="nl-BE" w:eastAsia="nl-BE"/>
              </w:rPr>
              <w:t xml:space="preserve"> &gt;</w:t>
            </w:r>
            <w:r w:rsidRPr="007E785B">
              <w:rPr>
                <w:rFonts w:asciiTheme="majorHAnsi" w:eastAsia="Times New Roman" w:hAnsiTheme="majorHAnsi" w:cs="Times New Roman"/>
                <w:b/>
                <w:iCs/>
                <w:szCs w:val="20"/>
                <w:lang w:val="nl-BE" w:eastAsia="nl-BE"/>
              </w:rPr>
              <w:t xml:space="preserve"> </w:t>
            </w:r>
            <w:r w:rsidRPr="007E785B">
              <w:rPr>
                <w:rFonts w:asciiTheme="majorHAnsi" w:eastAsia="Times New Roman" w:hAnsiTheme="majorHAnsi" w:cs="Times New Roman"/>
                <w:b/>
                <w:szCs w:val="20"/>
                <w:lang w:val="nl-BE" w:eastAsia="nl-BE"/>
              </w:rPr>
              <w:t>geef ik het Agentschap Innoveren en Ondernemen, optredend voor het Hermesfonds, de toestemming alle nodige acties te laten uitvoeren naar aanleiding van de aanvraag bij het Agentschap Innoveren en Ondernemen voor een ICON-project</w:t>
            </w:r>
            <w:r w:rsidR="00E239AC">
              <w:rPr>
                <w:rFonts w:asciiTheme="majorHAnsi" w:eastAsia="Times New Roman" w:hAnsiTheme="majorHAnsi" w:cs="Times New Roman"/>
                <w:b/>
                <w:szCs w:val="20"/>
                <w:lang w:val="nl-BE" w:eastAsia="nl-BE"/>
              </w:rPr>
              <w:t xml:space="preserve"> voor clusters</w:t>
            </w:r>
            <w:r w:rsidRPr="007E785B">
              <w:rPr>
                <w:rFonts w:asciiTheme="majorHAnsi" w:eastAsia="Times New Roman" w:hAnsiTheme="majorHAnsi" w:cs="Times New Roman"/>
                <w:b/>
                <w:szCs w:val="20"/>
                <w:lang w:val="nl-BE" w:eastAsia="nl-BE"/>
              </w:rPr>
              <w:t xml:space="preserve"> met als titel &lt;</w:t>
            </w:r>
            <w:r w:rsidRPr="007E785B">
              <w:rPr>
                <w:rFonts w:asciiTheme="majorHAnsi" w:eastAsia="Times New Roman" w:hAnsiTheme="majorHAnsi" w:cs="Times New Roman"/>
                <w:b/>
                <w:i/>
                <w:szCs w:val="20"/>
                <w:lang w:val="nl-BE" w:eastAsia="nl-BE"/>
              </w:rPr>
              <w:t>titel van het project</w:t>
            </w:r>
            <w:r w:rsidRPr="007E785B">
              <w:rPr>
                <w:rFonts w:asciiTheme="majorHAnsi" w:eastAsia="Times New Roman" w:hAnsiTheme="majorHAnsi" w:cs="Times New Roman"/>
                <w:b/>
                <w:szCs w:val="20"/>
                <w:lang w:val="nl-BE" w:eastAsia="nl-BE"/>
              </w:rPr>
              <w:t>&gt;.</w:t>
            </w:r>
          </w:p>
          <w:p w:rsidR="007E785B" w:rsidRPr="007E785B" w:rsidRDefault="007E785B" w:rsidP="007E785B">
            <w:pPr>
              <w:spacing w:after="0" w:line="240" w:lineRule="auto"/>
              <w:rPr>
                <w:rFonts w:asciiTheme="majorHAnsi" w:eastAsia="Times New Roman" w:hAnsiTheme="majorHAnsi" w:cs="Times New Roman"/>
                <w:b/>
                <w:lang w:val="nl-BE" w:eastAsia="nl-BE"/>
              </w:rPr>
            </w:pPr>
          </w:p>
          <w:p w:rsidR="007E785B" w:rsidRPr="007E785B" w:rsidRDefault="007E785B" w:rsidP="007E785B">
            <w:pPr>
              <w:spacing w:after="0" w:line="240" w:lineRule="auto"/>
              <w:rPr>
                <w:rFonts w:asciiTheme="majorHAnsi" w:eastAsia="Times New Roman" w:hAnsiTheme="majorHAnsi" w:cs="Times New Roman"/>
                <w:b/>
                <w:iCs/>
                <w:szCs w:val="20"/>
                <w:lang w:val="nl-BE" w:eastAsia="nl-BE"/>
              </w:rPr>
            </w:pPr>
            <w:r w:rsidRPr="007E785B">
              <w:rPr>
                <w:rFonts w:asciiTheme="majorHAnsi" w:eastAsia="Times New Roman" w:hAnsiTheme="majorHAnsi" w:cs="Times New Roman"/>
                <w:b/>
                <w:iCs/>
                <w:szCs w:val="20"/>
                <w:lang w:val="nl-BE" w:eastAsia="nl-BE"/>
              </w:rPr>
              <w:t xml:space="preserve">Ik verklaar kennis te hebben genomen van de programmakenmerken, van de inhoud van het project en dat ik de nodige middelen zal inzetten voor de uitvoering van het project. </w:t>
            </w:r>
            <w:r w:rsidRPr="007E785B">
              <w:rPr>
                <w:rFonts w:asciiTheme="majorHAnsi" w:eastAsia="Times New Roman" w:hAnsiTheme="majorHAnsi" w:cs="Times New Roman"/>
                <w:b/>
                <w:bCs/>
                <w:color w:val="000000"/>
                <w:szCs w:val="20"/>
                <w:lang w:val="nl-BE" w:eastAsia="nl-BE"/>
              </w:rPr>
              <w:t xml:space="preserve">In het bijzonder bevestig ik de basisprincipes betreffende de participatie in de onderzoeksresultaten beschreven in het project. </w:t>
            </w:r>
            <w:r w:rsidRPr="007E785B">
              <w:rPr>
                <w:rFonts w:asciiTheme="majorHAnsi" w:eastAsia="Times New Roman" w:hAnsiTheme="majorHAnsi" w:cs="Times New Roman"/>
                <w:b/>
                <w:iCs/>
                <w:szCs w:val="20"/>
                <w:lang w:val="nl-BE" w:eastAsia="nl-BE"/>
              </w:rPr>
              <w:t>Tevens verklaar ik voor dit project nog geen subsidie te hebben ontvangen.</w:t>
            </w:r>
          </w:p>
          <w:p w:rsidR="007E785B" w:rsidRPr="007E785B" w:rsidRDefault="007E785B" w:rsidP="007E785B">
            <w:pPr>
              <w:spacing w:after="0" w:line="240" w:lineRule="auto"/>
              <w:rPr>
                <w:rFonts w:asciiTheme="majorHAnsi" w:eastAsia="Times New Roman" w:hAnsiTheme="majorHAnsi" w:cs="Times New Roman"/>
                <w:b/>
                <w:iCs/>
                <w:szCs w:val="20"/>
                <w:lang w:val="nl-BE" w:eastAsia="nl-BE"/>
              </w:rPr>
            </w:pPr>
          </w:p>
          <w:p w:rsidR="007E785B" w:rsidRPr="007E785B" w:rsidRDefault="007E785B" w:rsidP="007E785B">
            <w:pPr>
              <w:spacing w:after="0" w:line="240" w:lineRule="auto"/>
              <w:rPr>
                <w:rFonts w:asciiTheme="majorHAnsi" w:eastAsia="Times New Roman" w:hAnsiTheme="majorHAnsi" w:cs="Times New Roman"/>
                <w:b/>
                <w:iCs/>
                <w:szCs w:val="20"/>
                <w:lang w:val="nl-BE" w:eastAsia="nl-BE"/>
              </w:rPr>
            </w:pPr>
            <w:r w:rsidRPr="007E785B">
              <w:rPr>
                <w:rFonts w:asciiTheme="majorHAnsi" w:eastAsia="Times New Roman" w:hAnsiTheme="majorHAnsi" w:cs="Times New Roman"/>
                <w:b/>
                <w:iCs/>
                <w:szCs w:val="20"/>
                <w:lang w:val="nl-BE" w:eastAsia="nl-BE"/>
              </w:rPr>
              <w:t>Tussen de projectpartners zijn duidelijke afspraken gemaakt omtrent het project. Deze afspraken zijn beschreven in de aanvraag en worden bij goedkeuring van het project verder uitgewerkt in een samenwerkingsovereenkomst.</w:t>
            </w:r>
          </w:p>
          <w:p w:rsidR="007E785B" w:rsidRPr="007E785B" w:rsidRDefault="007E785B" w:rsidP="007E785B">
            <w:pPr>
              <w:spacing w:before="180" w:after="0" w:line="240" w:lineRule="auto"/>
              <w:ind w:right="-1"/>
              <w:rPr>
                <w:rFonts w:asciiTheme="majorHAnsi" w:eastAsia="Calibri" w:hAnsiTheme="majorHAnsi" w:cs="Times New Roman"/>
                <w:b/>
                <w:i/>
                <w:iCs/>
                <w:color w:val="000000"/>
                <w:szCs w:val="20"/>
                <w:lang w:val="nl-BE" w:eastAsia="nl-BE"/>
              </w:rPr>
            </w:pPr>
            <w:r w:rsidRPr="007E785B">
              <w:rPr>
                <w:rFonts w:asciiTheme="majorHAnsi" w:eastAsia="Calibri" w:hAnsiTheme="majorHAnsi" w:cs="Times New Roman"/>
                <w:b/>
                <w:i/>
                <w:iCs/>
                <w:color w:val="000000"/>
                <w:szCs w:val="20"/>
                <w:lang w:val="nl-BE" w:eastAsia="nl-BE"/>
              </w:rPr>
              <w:t>Enkel toe te voegen indien men kandideert voor 100% financiering :</w:t>
            </w:r>
          </w:p>
          <w:p w:rsidR="007E785B" w:rsidRPr="007E785B" w:rsidRDefault="007E785B" w:rsidP="007E785B">
            <w:pPr>
              <w:spacing w:after="0" w:line="240" w:lineRule="auto"/>
              <w:rPr>
                <w:rFonts w:asciiTheme="majorHAnsi" w:eastAsia="Times New Roman" w:hAnsiTheme="majorHAnsi" w:cs="Times New Roman"/>
                <w:b/>
                <w:iCs/>
                <w:color w:val="000000"/>
                <w:szCs w:val="20"/>
                <w:lang w:val="nl-BE" w:eastAsia="nl-BE"/>
              </w:rPr>
            </w:pPr>
            <w:r w:rsidRPr="007E785B">
              <w:rPr>
                <w:rFonts w:asciiTheme="majorHAnsi" w:eastAsia="Times New Roman" w:hAnsiTheme="majorHAnsi" w:cs="Times New Roman"/>
                <w:b/>
                <w:iCs/>
                <w:color w:val="000000"/>
                <w:szCs w:val="20"/>
                <w:lang w:val="nl-BE" w:eastAsia="nl-BE"/>
              </w:rPr>
              <w:t>De &lt;naam rechtspersoon die als projectaanvrager optreedt&gt; verklaart hierbij dat zij volledig beantwoordt aan de definitie van een onderzoeksorganisatie zoals beschreven in p</w:t>
            </w:r>
            <w:r w:rsidRPr="007E785B">
              <w:rPr>
                <w:rFonts w:asciiTheme="majorHAnsi" w:eastAsia="Times New Roman" w:hAnsiTheme="majorHAnsi" w:cs="Times New Roman"/>
                <w:b/>
                <w:szCs w:val="20"/>
                <w:lang w:val="nl-BE" w:eastAsia="nl-BE"/>
              </w:rPr>
              <w:t>aragraaf 1.3. (</w:t>
            </w:r>
            <w:proofErr w:type="spellStart"/>
            <w:r w:rsidRPr="007E785B">
              <w:rPr>
                <w:rFonts w:asciiTheme="majorHAnsi" w:eastAsia="Times New Roman" w:hAnsiTheme="majorHAnsi" w:cs="Times New Roman"/>
                <w:b/>
                <w:szCs w:val="20"/>
                <w:lang w:val="nl-BE" w:eastAsia="nl-BE"/>
              </w:rPr>
              <w:t>ee</w:t>
            </w:r>
            <w:proofErr w:type="spellEnd"/>
            <w:r w:rsidRPr="007E785B">
              <w:rPr>
                <w:rFonts w:asciiTheme="majorHAnsi" w:eastAsia="Times New Roman" w:hAnsiTheme="majorHAnsi" w:cs="Times New Roman"/>
                <w:b/>
                <w:szCs w:val="20"/>
                <w:lang w:val="nl-BE" w:eastAsia="nl-BE"/>
              </w:rPr>
              <w:t>)</w:t>
            </w:r>
            <w:r w:rsidRPr="007E785B">
              <w:rPr>
                <w:rFonts w:asciiTheme="majorHAnsi" w:eastAsia="Times New Roman" w:hAnsiTheme="majorHAnsi" w:cs="Times New Roman"/>
                <w:b/>
                <w:szCs w:val="20"/>
                <w:vertAlign w:val="superscript"/>
                <w:lang w:val="nl-BE" w:eastAsia="nl-BE"/>
              </w:rPr>
              <w:footnoteReference w:id="8"/>
            </w:r>
            <w:r w:rsidRPr="007E785B">
              <w:rPr>
                <w:rFonts w:asciiTheme="majorHAnsi" w:eastAsia="Times New Roman" w:hAnsiTheme="majorHAnsi" w:cs="Times New Roman"/>
                <w:b/>
                <w:szCs w:val="20"/>
                <w:lang w:val="nl-BE" w:eastAsia="nl-BE"/>
              </w:rPr>
              <w:t xml:space="preserve"> van de Communautaire kaderregeling van de Europese Commissie inzake staatssteun voor onderzoek, ontwikkeling en innovatie (C2014 3282/2).</w:t>
            </w:r>
          </w:p>
          <w:p w:rsidR="007E785B" w:rsidRPr="007E785B" w:rsidRDefault="007E785B" w:rsidP="007E785B">
            <w:pPr>
              <w:spacing w:after="0" w:line="240" w:lineRule="auto"/>
              <w:rPr>
                <w:rFonts w:asciiTheme="majorHAnsi" w:eastAsia="Times New Roman" w:hAnsiTheme="majorHAnsi" w:cs="Times New Roman"/>
                <w:b/>
                <w:bCs/>
                <w:color w:val="000000"/>
                <w:szCs w:val="20"/>
                <w:lang w:val="nl-BE" w:eastAsia="nl-BE"/>
              </w:rPr>
            </w:pPr>
          </w:p>
          <w:p w:rsidR="007E785B" w:rsidRPr="007E785B" w:rsidRDefault="007E785B" w:rsidP="007E785B">
            <w:pPr>
              <w:spacing w:after="0" w:line="240" w:lineRule="auto"/>
              <w:rPr>
                <w:rFonts w:asciiTheme="majorHAnsi" w:eastAsia="Times New Roman" w:hAnsiTheme="majorHAnsi" w:cs="Times New Roman"/>
                <w:b/>
                <w:bCs/>
                <w:color w:val="000000"/>
                <w:szCs w:val="20"/>
                <w:lang w:val="nl-BE" w:eastAsia="nl-BE"/>
              </w:rPr>
            </w:pPr>
          </w:p>
          <w:p w:rsidR="007E785B" w:rsidRPr="007E785B" w:rsidRDefault="007E785B" w:rsidP="007E785B">
            <w:pPr>
              <w:spacing w:after="0" w:line="240" w:lineRule="auto"/>
              <w:rPr>
                <w:rFonts w:asciiTheme="majorHAnsi" w:eastAsia="Times New Roman" w:hAnsiTheme="majorHAnsi" w:cs="Times New Roman"/>
                <w:b/>
                <w:bCs/>
                <w:color w:val="000000"/>
                <w:szCs w:val="20"/>
                <w:lang w:val="nl-BE" w:eastAsia="nl-BE"/>
              </w:rPr>
            </w:pPr>
          </w:p>
          <w:p w:rsidR="007E785B" w:rsidRPr="007E785B" w:rsidRDefault="007E785B" w:rsidP="007E785B">
            <w:pPr>
              <w:spacing w:after="0" w:line="240" w:lineRule="auto"/>
              <w:rPr>
                <w:rFonts w:asciiTheme="majorHAnsi" w:eastAsia="Times New Roman" w:hAnsiTheme="majorHAnsi" w:cs="Times New Roman"/>
                <w:b/>
                <w:bCs/>
                <w:color w:val="000000"/>
                <w:szCs w:val="20"/>
                <w:lang w:val="nl-BE" w:eastAsia="nl-BE"/>
              </w:rPr>
            </w:pPr>
          </w:p>
          <w:p w:rsidR="007E785B" w:rsidRPr="007E785B" w:rsidRDefault="007E785B" w:rsidP="007E785B">
            <w:pPr>
              <w:spacing w:after="0" w:line="240" w:lineRule="auto"/>
              <w:rPr>
                <w:rFonts w:asciiTheme="majorHAnsi" w:eastAsia="Times New Roman" w:hAnsiTheme="majorHAnsi" w:cs="Times New Roman"/>
                <w:b/>
                <w:iCs/>
                <w:szCs w:val="20"/>
                <w:lang w:val="nl-BE" w:eastAsia="nl-BE"/>
              </w:rPr>
            </w:pPr>
            <w:r w:rsidRPr="007E785B">
              <w:rPr>
                <w:rFonts w:asciiTheme="majorHAnsi" w:eastAsia="Times New Roman" w:hAnsiTheme="majorHAnsi" w:cs="Times New Roman"/>
                <w:b/>
                <w:bCs/>
                <w:color w:val="000000"/>
                <w:szCs w:val="20"/>
                <w:lang w:val="nl-BE" w:eastAsia="nl-BE"/>
              </w:rPr>
              <w:t>Gelezen en goedgekeurd,</w:t>
            </w:r>
          </w:p>
          <w:p w:rsidR="007E785B" w:rsidRPr="007E785B" w:rsidRDefault="007E785B" w:rsidP="007E785B">
            <w:pPr>
              <w:spacing w:after="0" w:line="240" w:lineRule="auto"/>
              <w:rPr>
                <w:rFonts w:asciiTheme="majorHAnsi" w:eastAsia="Times New Roman" w:hAnsiTheme="majorHAnsi" w:cs="Times New Roman"/>
                <w:b/>
                <w:szCs w:val="20"/>
                <w:lang w:val="nl-BE" w:eastAsia="nl-BE"/>
              </w:rPr>
            </w:pPr>
          </w:p>
          <w:p w:rsidR="007E785B" w:rsidRPr="007E785B" w:rsidRDefault="007E785B" w:rsidP="007E785B">
            <w:pPr>
              <w:spacing w:after="0" w:line="240" w:lineRule="auto"/>
              <w:rPr>
                <w:rFonts w:asciiTheme="majorHAnsi" w:eastAsia="Times New Roman" w:hAnsiTheme="majorHAnsi" w:cs="Times New Roman"/>
                <w:b/>
                <w:szCs w:val="20"/>
                <w:lang w:val="nl-BE" w:eastAsia="nl-BE"/>
              </w:rPr>
            </w:pPr>
          </w:p>
          <w:p w:rsidR="007E785B" w:rsidRPr="007E785B" w:rsidRDefault="007E785B" w:rsidP="007E785B">
            <w:pPr>
              <w:spacing w:after="0" w:line="240" w:lineRule="auto"/>
              <w:rPr>
                <w:rFonts w:asciiTheme="majorHAnsi" w:eastAsia="Times New Roman" w:hAnsiTheme="majorHAnsi" w:cs="Times New Roman"/>
                <w:b/>
                <w:szCs w:val="20"/>
                <w:lang w:val="nl-BE" w:eastAsia="nl-BE"/>
              </w:rPr>
            </w:pPr>
            <w:r w:rsidRPr="007E785B">
              <w:rPr>
                <w:rFonts w:asciiTheme="majorHAnsi" w:eastAsia="Times New Roman" w:hAnsiTheme="majorHAnsi" w:cs="Times New Roman"/>
                <w:b/>
                <w:bCs/>
                <w:color w:val="000000"/>
                <w:szCs w:val="20"/>
                <w:lang w:val="nl-BE" w:eastAsia="nl-BE"/>
              </w:rPr>
              <w:t>Datum en handtekening rechtsgeldige vertegenwoordiger van de onderzoeksinstelling</w:t>
            </w:r>
          </w:p>
        </w:tc>
      </w:tr>
    </w:tbl>
    <w:p w:rsidR="00B74A8F" w:rsidRDefault="00B74A8F" w:rsidP="007E785B">
      <w:pPr>
        <w:spacing w:after="0" w:line="240" w:lineRule="auto"/>
        <w:ind w:left="493"/>
        <w:jc w:val="left"/>
        <w:rPr>
          <w:rFonts w:asciiTheme="majorHAnsi" w:eastAsia="Times New Roman" w:hAnsiTheme="majorHAnsi" w:cs="Times New Roman"/>
          <w:lang w:val="nl-BE"/>
        </w:rPr>
      </w:pPr>
    </w:p>
    <w:p w:rsidR="00B74A8F" w:rsidRDefault="00B74A8F">
      <w:pPr>
        <w:spacing w:after="0" w:line="240" w:lineRule="auto"/>
        <w:jc w:val="left"/>
        <w:rPr>
          <w:rFonts w:asciiTheme="majorHAnsi" w:eastAsia="Times New Roman" w:hAnsiTheme="majorHAnsi" w:cs="Times New Roman"/>
          <w:lang w:val="nl-BE"/>
        </w:rPr>
      </w:pPr>
      <w:r>
        <w:rPr>
          <w:rFonts w:asciiTheme="majorHAnsi" w:eastAsia="Times New Roman" w:hAnsiTheme="majorHAnsi" w:cs="Times New Roman"/>
          <w:lang w:val="nl-BE"/>
        </w:rPr>
        <w:br w:type="page"/>
      </w:r>
    </w:p>
    <w:p w:rsidR="00B74A8F" w:rsidRPr="007E785B" w:rsidRDefault="00B74A8F" w:rsidP="00B74A8F">
      <w:pPr>
        <w:pBdr>
          <w:top w:val="single" w:sz="4" w:space="1" w:color="4F81BD" w:themeColor="accent1"/>
          <w:bottom w:val="single" w:sz="4" w:space="1" w:color="4F81BD" w:themeColor="accent1"/>
        </w:pBdr>
        <w:spacing w:after="0" w:line="276" w:lineRule="auto"/>
        <w:jc w:val="left"/>
        <w:rPr>
          <w:rFonts w:asciiTheme="majorHAnsi" w:eastAsia="Times New Roman" w:hAnsiTheme="majorHAnsi" w:cs="Times New Roman"/>
          <w:bCs/>
          <w:i/>
          <w:color w:val="365F91"/>
          <w:szCs w:val="20"/>
          <w:lang w:eastAsia="nl-BE"/>
        </w:rPr>
      </w:pPr>
      <w:bookmarkStart w:id="75" w:name="_Toc487204650"/>
      <w:r w:rsidRPr="007E785B">
        <w:rPr>
          <w:rFonts w:asciiTheme="majorHAnsi" w:eastAsia="Times New Roman" w:hAnsiTheme="majorHAnsi" w:cs="Times New Roman"/>
          <w:bCs/>
          <w:i/>
          <w:color w:val="365F91"/>
          <w:szCs w:val="20"/>
          <w:lang w:eastAsia="nl-BE"/>
        </w:rPr>
        <w:lastRenderedPageBreak/>
        <w:t xml:space="preserve">In te vullen door </w:t>
      </w:r>
      <w:r w:rsidRPr="00B74A8F">
        <w:rPr>
          <w:rFonts w:asciiTheme="majorHAnsi" w:eastAsia="Times New Roman" w:hAnsiTheme="majorHAnsi" w:cs="Times New Roman"/>
          <w:bCs/>
          <w:i/>
          <w:color w:val="365F91"/>
          <w:szCs w:val="20"/>
          <w:lang w:eastAsia="nl-BE"/>
        </w:rPr>
        <w:t xml:space="preserve">ELKE betrokken clusterorganisatie </w:t>
      </w:r>
      <w:r w:rsidRPr="007E785B">
        <w:rPr>
          <w:rFonts w:asciiTheme="majorHAnsi" w:eastAsia="Times New Roman" w:hAnsiTheme="majorHAnsi" w:cs="Times New Roman"/>
          <w:bCs/>
          <w:i/>
          <w:color w:val="365F91"/>
          <w:szCs w:val="20"/>
          <w:lang w:eastAsia="nl-BE"/>
        </w:rPr>
        <w:t xml:space="preserve">. </w:t>
      </w:r>
    </w:p>
    <w:p w:rsidR="00B74A8F" w:rsidRPr="00B74A8F" w:rsidRDefault="00B74A8F" w:rsidP="00B74A8F">
      <w:pPr>
        <w:pBdr>
          <w:top w:val="single" w:sz="4" w:space="1" w:color="4F81BD" w:themeColor="accent1"/>
          <w:bottom w:val="single" w:sz="4" w:space="1" w:color="4F81BD" w:themeColor="accent1"/>
        </w:pBdr>
        <w:spacing w:after="0" w:line="276" w:lineRule="auto"/>
        <w:jc w:val="left"/>
        <w:rPr>
          <w:rFonts w:asciiTheme="majorHAnsi" w:eastAsia="Times New Roman" w:hAnsiTheme="majorHAnsi" w:cs="Times New Roman"/>
          <w:bCs/>
          <w:i/>
          <w:color w:val="365F91"/>
          <w:szCs w:val="20"/>
          <w:lang w:eastAsia="nl-BE"/>
        </w:rPr>
      </w:pPr>
      <w:r w:rsidRPr="007E785B">
        <w:rPr>
          <w:rFonts w:asciiTheme="majorHAnsi" w:eastAsia="Times New Roman" w:hAnsiTheme="majorHAnsi" w:cs="Times New Roman"/>
          <w:bCs/>
          <w:i/>
          <w:color w:val="365F91"/>
          <w:szCs w:val="20"/>
          <w:lang w:eastAsia="nl-BE"/>
        </w:rPr>
        <w:t>Deze informatie wordt overgemaakt aan de externe deskundigen.</w:t>
      </w:r>
    </w:p>
    <w:p w:rsidR="00B74A8F" w:rsidRPr="00B20A72" w:rsidRDefault="00B74A8F" w:rsidP="00F834DE">
      <w:pPr>
        <w:pStyle w:val="Kop1"/>
      </w:pPr>
      <w:bookmarkStart w:id="76" w:name="_Toc489868618"/>
      <w:r>
        <w:t xml:space="preserve">DEEL 5: </w:t>
      </w:r>
      <w:r w:rsidRPr="00B20A72">
        <w:t xml:space="preserve">Gegevens en intentieverklaring </w:t>
      </w:r>
      <w:r>
        <w:t xml:space="preserve"> van de betrokken </w:t>
      </w:r>
      <w:r w:rsidRPr="00B20A72">
        <w:t>clusterorganisatie</w:t>
      </w:r>
      <w:r>
        <w:t>(s)</w:t>
      </w:r>
      <w:bookmarkEnd w:id="75"/>
      <w:bookmarkEnd w:id="76"/>
    </w:p>
    <w:tbl>
      <w:tblPr>
        <w:tblW w:w="10035" w:type="dxa"/>
        <w:tblLook w:val="04A0" w:firstRow="1" w:lastRow="0" w:firstColumn="1" w:lastColumn="0" w:noHBand="0" w:noVBand="1"/>
      </w:tblPr>
      <w:tblGrid>
        <w:gridCol w:w="10035"/>
      </w:tblGrid>
      <w:tr w:rsidR="00B74A8F" w:rsidRPr="00B74A8F" w:rsidTr="00B74A8F">
        <w:trPr>
          <w:trHeight w:val="510"/>
        </w:trPr>
        <w:tc>
          <w:tcPr>
            <w:tcW w:w="10035" w:type="dxa"/>
            <w:vAlign w:val="center"/>
          </w:tcPr>
          <w:p w:rsidR="00B74A8F" w:rsidRPr="00B74A8F" w:rsidRDefault="00B74A8F" w:rsidP="00B74A8F">
            <w:pPr>
              <w:spacing w:after="120" w:line="240" w:lineRule="auto"/>
              <w:rPr>
                <w:rFonts w:asciiTheme="majorHAnsi" w:eastAsia="Times New Roman" w:hAnsiTheme="majorHAnsi" w:cs="Times New Roman"/>
                <w:i/>
                <w:iCs/>
                <w:lang w:val="nl-BE" w:eastAsia="nl-BE"/>
              </w:rPr>
            </w:pPr>
            <w:r w:rsidRPr="00B74A8F">
              <w:rPr>
                <w:rFonts w:asciiTheme="majorHAnsi" w:eastAsia="Times New Roman" w:hAnsiTheme="majorHAnsi" w:cs="Times New Roman"/>
                <w:i/>
                <w:iCs/>
                <w:lang w:val="nl-BE" w:eastAsia="nl-BE"/>
              </w:rPr>
              <w:t xml:space="preserve">De intentieverklaring moet ondertekend worden door een persoon die gemachtigd is om contractuele verbintenissen af te sluiten in naam van de organisatie. Voor elke clusterorganisatie wordt een ondertekende intentieverklaring bijgevoegd. </w:t>
            </w:r>
          </w:p>
        </w:tc>
      </w:tr>
    </w:tbl>
    <w:p w:rsidR="00B74A8F" w:rsidRPr="00B20A72" w:rsidRDefault="00B74A8F" w:rsidP="00B74A8F">
      <w:pPr>
        <w:spacing w:after="0" w:line="240" w:lineRule="auto"/>
        <w:rPr>
          <w:rFonts w:asciiTheme="majorHAnsi" w:eastAsia="Times New Roman" w:hAnsiTheme="majorHAnsi" w:cs="Times New Roman"/>
          <w:lang w:val="nl-BE" w:eastAsia="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5860"/>
      </w:tblGrid>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nl-BE"/>
              </w:rPr>
            </w:pPr>
            <w:r w:rsidRPr="00B20A72">
              <w:rPr>
                <w:rFonts w:asciiTheme="majorHAnsi" w:eastAsia="Times New Roman" w:hAnsiTheme="majorHAnsi" w:cs="Times New Roman"/>
                <w:lang w:val="nl-BE"/>
              </w:rPr>
              <w:t>Titel van het project</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rPr>
            </w:pPr>
          </w:p>
          <w:p w:rsidR="00B74A8F" w:rsidRPr="00B20A72" w:rsidRDefault="00B74A8F" w:rsidP="0095507C">
            <w:pPr>
              <w:spacing w:after="0" w:line="240" w:lineRule="auto"/>
              <w:rPr>
                <w:rFonts w:asciiTheme="majorHAnsi" w:eastAsia="Times New Roman" w:hAnsiTheme="majorHAnsi" w:cs="Times New Roman"/>
                <w:lang w:val="nl-BE"/>
              </w:rPr>
            </w:pPr>
          </w:p>
        </w:tc>
      </w:tr>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fr-BE" w:eastAsia="nl-BE"/>
              </w:rPr>
            </w:pPr>
            <w:proofErr w:type="spellStart"/>
            <w:r w:rsidRPr="00B20A72">
              <w:rPr>
                <w:rFonts w:asciiTheme="majorHAnsi" w:eastAsia="Times New Roman" w:hAnsiTheme="majorHAnsi" w:cs="Times New Roman"/>
                <w:lang w:val="fr-BE" w:eastAsia="nl-BE"/>
              </w:rPr>
              <w:t>Organisatie</w:t>
            </w:r>
            <w:proofErr w:type="spellEnd"/>
          </w:p>
        </w:tc>
        <w:tc>
          <w:tcPr>
            <w:tcW w:w="5860" w:type="dxa"/>
          </w:tcPr>
          <w:p w:rsidR="00B74A8F" w:rsidRPr="00B20A72" w:rsidRDefault="00B74A8F" w:rsidP="0095507C">
            <w:pPr>
              <w:spacing w:after="0" w:line="240" w:lineRule="auto"/>
              <w:rPr>
                <w:rFonts w:asciiTheme="majorHAnsi" w:eastAsia="Times New Roman" w:hAnsiTheme="majorHAnsi" w:cs="Times New Roman"/>
                <w:lang w:val="fr-BE" w:eastAsia="nl-BE"/>
              </w:rPr>
            </w:pPr>
          </w:p>
        </w:tc>
      </w:tr>
      <w:tr w:rsidR="00B74A8F" w:rsidRPr="00B20A72" w:rsidTr="0095507C">
        <w:tc>
          <w:tcPr>
            <w:tcW w:w="2939" w:type="dxa"/>
            <w:shd w:val="clear" w:color="auto" w:fill="A6A6A6"/>
          </w:tcPr>
          <w:p w:rsidR="00B74A8F" w:rsidRPr="00B20A72" w:rsidRDefault="00B74A8F" w:rsidP="0095507C">
            <w:pPr>
              <w:spacing w:after="0" w:line="240" w:lineRule="auto"/>
              <w:rPr>
                <w:rFonts w:asciiTheme="majorHAnsi" w:eastAsia="Times New Roman" w:hAnsiTheme="majorHAnsi" w:cs="Times New Roman"/>
                <w:lang w:val="nl-BE" w:eastAsia="nl-BE"/>
              </w:rPr>
            </w:pPr>
          </w:p>
        </w:tc>
        <w:tc>
          <w:tcPr>
            <w:tcW w:w="5860" w:type="dxa"/>
            <w:shd w:val="clear" w:color="auto" w:fill="A6A6A6"/>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Naam van de contactpersoon</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Functie</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rPr>
          <w:cantSplit/>
        </w:trPr>
        <w:tc>
          <w:tcPr>
            <w:tcW w:w="2939" w:type="dxa"/>
            <w:vMerge w:val="restart"/>
          </w:tcPr>
          <w:p w:rsidR="00B74A8F" w:rsidRPr="00B20A72" w:rsidRDefault="00B74A8F" w:rsidP="0095507C">
            <w:pPr>
              <w:tabs>
                <w:tab w:val="center" w:pos="4513"/>
                <w:tab w:val="right" w:pos="9026"/>
              </w:tabs>
              <w:spacing w:after="0" w:line="240" w:lineRule="auto"/>
              <w:rPr>
                <w:rFonts w:asciiTheme="majorHAnsi" w:eastAsia="Times New Roman" w:hAnsiTheme="majorHAnsi" w:cs="Times New Roman"/>
                <w:lang w:val="nl-BE" w:eastAsia="en-US"/>
              </w:rPr>
            </w:pPr>
            <w:r w:rsidRPr="00B20A72">
              <w:rPr>
                <w:rFonts w:asciiTheme="majorHAnsi" w:eastAsia="Times New Roman" w:hAnsiTheme="majorHAnsi" w:cs="Times New Roman"/>
                <w:lang w:val="nl-BE" w:eastAsia="en-US"/>
              </w:rPr>
              <w:t xml:space="preserve">Adres </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rPr>
          <w:cantSplit/>
        </w:trPr>
        <w:tc>
          <w:tcPr>
            <w:tcW w:w="2939" w:type="dxa"/>
            <w:vMerge/>
          </w:tcPr>
          <w:p w:rsidR="00B74A8F" w:rsidRPr="00B20A72" w:rsidRDefault="00B74A8F" w:rsidP="0095507C">
            <w:pPr>
              <w:spacing w:after="0" w:line="240" w:lineRule="auto"/>
              <w:rPr>
                <w:rFonts w:asciiTheme="majorHAnsi" w:eastAsia="Times New Roman" w:hAnsiTheme="majorHAnsi" w:cs="Times New Roman"/>
                <w:lang w:val="nl-BE" w:eastAsia="nl-BE"/>
              </w:rPr>
            </w:pP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Tel</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r w:rsidR="00B74A8F" w:rsidRPr="00B20A72" w:rsidTr="0095507C">
        <w:tc>
          <w:tcPr>
            <w:tcW w:w="2939" w:type="dxa"/>
          </w:tcPr>
          <w:p w:rsidR="00B74A8F" w:rsidRPr="00B20A72" w:rsidRDefault="00B74A8F" w:rsidP="0095507C">
            <w:pPr>
              <w:spacing w:after="0" w:line="240" w:lineRule="auto"/>
              <w:rPr>
                <w:rFonts w:asciiTheme="majorHAnsi" w:eastAsia="Times New Roman" w:hAnsiTheme="majorHAnsi" w:cs="Times New Roman"/>
                <w:lang w:val="nl-BE" w:eastAsia="nl-BE"/>
              </w:rPr>
            </w:pPr>
            <w:r w:rsidRPr="00B20A72">
              <w:rPr>
                <w:rFonts w:asciiTheme="majorHAnsi" w:eastAsia="Times New Roman" w:hAnsiTheme="majorHAnsi" w:cs="Times New Roman"/>
                <w:lang w:val="nl-BE" w:eastAsia="nl-BE"/>
              </w:rPr>
              <w:t>e-mail</w:t>
            </w:r>
          </w:p>
        </w:tc>
        <w:tc>
          <w:tcPr>
            <w:tcW w:w="5860" w:type="dxa"/>
          </w:tcPr>
          <w:p w:rsidR="00B74A8F" w:rsidRPr="00B20A72" w:rsidRDefault="00B74A8F" w:rsidP="0095507C">
            <w:pPr>
              <w:spacing w:after="0" w:line="240" w:lineRule="auto"/>
              <w:rPr>
                <w:rFonts w:asciiTheme="majorHAnsi" w:eastAsia="Times New Roman" w:hAnsiTheme="majorHAnsi" w:cs="Times New Roman"/>
                <w:lang w:val="nl-BE" w:eastAsia="nl-BE"/>
              </w:rPr>
            </w:pPr>
          </w:p>
        </w:tc>
      </w:tr>
    </w:tbl>
    <w:p w:rsidR="00B74A8F" w:rsidRPr="00B20A72" w:rsidRDefault="00B74A8F" w:rsidP="00B74A8F">
      <w:pPr>
        <w:spacing w:after="120" w:line="240" w:lineRule="auto"/>
        <w:rPr>
          <w:rFonts w:asciiTheme="majorHAnsi" w:eastAsia="Times New Roman" w:hAnsiTheme="majorHAnsi" w:cs="Times New Roman"/>
          <w:sz w:val="10"/>
          <w:szCs w:val="10"/>
          <w:lang w:val="nl-BE" w:eastAsia="nl-BE"/>
        </w:rPr>
      </w:pPr>
    </w:p>
    <w:p w:rsidR="00B74A8F" w:rsidRPr="00B20A72" w:rsidRDefault="00B74A8F" w:rsidP="00B74A8F">
      <w:pPr>
        <w:spacing w:after="120" w:line="240" w:lineRule="auto"/>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 xml:space="preserve">Als rechtsgeldig vertegenwoordiger van </w:t>
      </w:r>
      <w:r w:rsidRPr="00B20A72">
        <w:rPr>
          <w:rFonts w:asciiTheme="majorHAnsi" w:eastAsia="Times New Roman" w:hAnsiTheme="majorHAnsi" w:cs="Times New Roman"/>
          <w:i/>
          <w:iCs/>
          <w:lang w:val="nl-BE" w:eastAsia="nl-BE"/>
        </w:rPr>
        <w:t>&lt;naam van de clusterorganisatie&gt;</w:t>
      </w:r>
      <w:r w:rsidRPr="00B20A72">
        <w:rPr>
          <w:rFonts w:asciiTheme="majorHAnsi" w:eastAsia="Times New Roman" w:hAnsiTheme="majorHAnsi" w:cs="Times New Roman"/>
          <w:iCs/>
          <w:lang w:val="nl-BE" w:eastAsia="nl-BE"/>
        </w:rPr>
        <w:t xml:space="preserve"> verklaar</w:t>
      </w:r>
      <w:r>
        <w:rPr>
          <w:rFonts w:asciiTheme="majorHAnsi" w:eastAsia="Times New Roman" w:hAnsiTheme="majorHAnsi" w:cs="Times New Roman"/>
          <w:iCs/>
          <w:lang w:val="nl-BE" w:eastAsia="nl-BE"/>
        </w:rPr>
        <w:t xml:space="preserve"> ik</w:t>
      </w:r>
      <w:r w:rsidRPr="00B20A72">
        <w:rPr>
          <w:rFonts w:asciiTheme="majorHAnsi" w:eastAsia="Times New Roman" w:hAnsiTheme="majorHAnsi" w:cs="Times New Roman"/>
          <w:iCs/>
          <w:lang w:val="nl-BE" w:eastAsia="nl-BE"/>
        </w:rPr>
        <w:t xml:space="preserve"> </w:t>
      </w:r>
      <w:r w:rsidR="002F3BDC">
        <w:rPr>
          <w:rFonts w:asciiTheme="majorHAnsi" w:eastAsia="Times New Roman" w:hAnsiTheme="majorHAnsi" w:cs="Times New Roman"/>
          <w:iCs/>
          <w:lang w:val="nl-BE" w:eastAsia="nl-BE"/>
        </w:rPr>
        <w:t xml:space="preserve">kennis te hebben genomen van </w:t>
      </w:r>
      <w:r w:rsidRPr="00B20A72">
        <w:rPr>
          <w:rFonts w:asciiTheme="majorHAnsi" w:eastAsia="Times New Roman" w:hAnsiTheme="majorHAnsi" w:cs="Times New Roman"/>
          <w:iCs/>
          <w:lang w:val="nl-BE" w:eastAsia="nl-BE"/>
        </w:rPr>
        <w:t>de inhoud van het project</w:t>
      </w:r>
      <w:r>
        <w:rPr>
          <w:rFonts w:asciiTheme="majorHAnsi" w:eastAsia="Times New Roman" w:hAnsiTheme="majorHAnsi" w:cs="Times New Roman"/>
          <w:iCs/>
          <w:lang w:val="nl-BE" w:eastAsia="nl-BE"/>
        </w:rPr>
        <w:t xml:space="preserve">. Tevens verklaar ik dat het project aansluit bij de clusterstrategie en </w:t>
      </w:r>
      <w:r w:rsidR="002F3BDC">
        <w:rPr>
          <w:rFonts w:asciiTheme="majorHAnsi" w:eastAsia="Times New Roman" w:hAnsiTheme="majorHAnsi" w:cs="Times New Roman"/>
          <w:iCs/>
          <w:lang w:val="nl-BE" w:eastAsia="nl-BE"/>
        </w:rPr>
        <w:t>complementair is aan de andere binnen de cluster uitgevoerde projecten</w:t>
      </w:r>
      <w:r>
        <w:rPr>
          <w:rFonts w:asciiTheme="majorHAnsi" w:eastAsia="Times New Roman" w:hAnsiTheme="majorHAnsi" w:cs="Times New Roman"/>
          <w:iCs/>
          <w:lang w:val="nl-BE" w:eastAsia="nl-BE"/>
        </w:rPr>
        <w:t xml:space="preserve">. </w:t>
      </w:r>
      <w:r w:rsidRPr="00B20A72">
        <w:rPr>
          <w:rFonts w:asciiTheme="majorHAnsi" w:eastAsia="Times New Roman" w:hAnsiTheme="majorHAnsi" w:cs="Times New Roman"/>
          <w:iCs/>
          <w:lang w:val="nl-BE" w:eastAsia="nl-BE"/>
        </w:rPr>
        <w:t xml:space="preserve"> </w:t>
      </w:r>
    </w:p>
    <w:p w:rsidR="00B74A8F" w:rsidRPr="00B20A72" w:rsidRDefault="00B74A8F" w:rsidP="00B74A8F">
      <w:pPr>
        <w:spacing w:after="120" w:line="240" w:lineRule="auto"/>
        <w:jc w:val="left"/>
        <w:rPr>
          <w:rFonts w:asciiTheme="majorHAnsi" w:eastAsia="Times New Roman" w:hAnsiTheme="majorHAnsi" w:cs="Times New Roman"/>
          <w:iCs/>
          <w:lang w:val="nl-BE" w:eastAsia="nl-BE"/>
        </w:rPr>
      </w:pPr>
    </w:p>
    <w:p w:rsidR="00B74A8F" w:rsidRPr="00B20A72" w:rsidRDefault="00B74A8F" w:rsidP="00B74A8F">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Naam, functie</w:t>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r>
      <w:r w:rsidRPr="00B20A72">
        <w:rPr>
          <w:rFonts w:asciiTheme="majorHAnsi" w:eastAsia="Times New Roman" w:hAnsiTheme="majorHAnsi" w:cs="Times New Roman"/>
          <w:iCs/>
          <w:lang w:val="nl-BE" w:eastAsia="nl-BE"/>
        </w:rPr>
        <w:tab/>
        <w:t>Datum</w:t>
      </w:r>
    </w:p>
    <w:p w:rsidR="00B74A8F" w:rsidRPr="00B20A72" w:rsidRDefault="00B74A8F" w:rsidP="00B74A8F">
      <w:pPr>
        <w:spacing w:after="120" w:line="240" w:lineRule="auto"/>
        <w:jc w:val="left"/>
        <w:rPr>
          <w:rFonts w:asciiTheme="majorHAnsi" w:eastAsia="Times New Roman" w:hAnsiTheme="majorHAnsi" w:cs="Times New Roman"/>
          <w:iCs/>
          <w:lang w:val="nl-BE" w:eastAsia="nl-BE"/>
        </w:rPr>
      </w:pPr>
    </w:p>
    <w:p w:rsidR="00B74A8F" w:rsidRPr="00B20A72" w:rsidRDefault="00B74A8F" w:rsidP="00B74A8F">
      <w:pPr>
        <w:spacing w:after="120" w:line="240" w:lineRule="auto"/>
        <w:jc w:val="left"/>
        <w:rPr>
          <w:rFonts w:asciiTheme="majorHAnsi" w:eastAsia="Times New Roman" w:hAnsiTheme="majorHAnsi" w:cs="Times New Roman"/>
          <w:iCs/>
          <w:lang w:val="nl-BE" w:eastAsia="nl-BE"/>
        </w:rPr>
      </w:pPr>
      <w:r w:rsidRPr="00B20A72">
        <w:rPr>
          <w:rFonts w:asciiTheme="majorHAnsi" w:eastAsia="Times New Roman" w:hAnsiTheme="majorHAnsi" w:cs="Times New Roman"/>
          <w:iCs/>
          <w:lang w:val="nl-BE" w:eastAsia="nl-BE"/>
        </w:rPr>
        <w:t>(handtekening)</w:t>
      </w:r>
    </w:p>
    <w:p w:rsidR="007E785B" w:rsidRPr="007E785B" w:rsidRDefault="007E785B" w:rsidP="007E785B">
      <w:pPr>
        <w:spacing w:after="0" w:line="240" w:lineRule="auto"/>
        <w:ind w:left="493"/>
        <w:jc w:val="left"/>
        <w:rPr>
          <w:rFonts w:asciiTheme="majorHAnsi" w:eastAsia="Times New Roman" w:hAnsiTheme="majorHAnsi" w:cs="Times New Roman"/>
          <w:lang w:val="nl-BE"/>
        </w:rPr>
      </w:pPr>
    </w:p>
    <w:p w:rsidR="0019462C" w:rsidRPr="007E785B" w:rsidRDefault="0019462C" w:rsidP="007E785B">
      <w:pPr>
        <w:ind w:left="493"/>
        <w:rPr>
          <w:rFonts w:asciiTheme="majorHAnsi" w:hAnsiTheme="majorHAnsi"/>
        </w:rPr>
      </w:pPr>
    </w:p>
    <w:p w:rsidR="007840C8" w:rsidRPr="007E785B" w:rsidRDefault="007840C8" w:rsidP="007840C8">
      <w:pPr>
        <w:spacing w:after="0" w:line="240" w:lineRule="auto"/>
        <w:ind w:left="493"/>
        <w:jc w:val="left"/>
        <w:rPr>
          <w:rFonts w:asciiTheme="majorHAnsi" w:hAnsiTheme="majorHAnsi"/>
        </w:rPr>
      </w:pPr>
    </w:p>
    <w:p w:rsidR="007840C8" w:rsidRPr="007E785B" w:rsidRDefault="007840C8" w:rsidP="007840C8">
      <w:pPr>
        <w:ind w:left="493"/>
        <w:rPr>
          <w:rFonts w:asciiTheme="majorHAnsi" w:hAnsiTheme="majorHAnsi"/>
        </w:rPr>
        <w:sectPr w:rsidR="007840C8" w:rsidRPr="007E785B" w:rsidSect="00E01644">
          <w:headerReference w:type="even" r:id="rId17"/>
          <w:footerReference w:type="even" r:id="rId18"/>
          <w:footerReference w:type="default" r:id="rId19"/>
          <w:footerReference w:type="first" r:id="rId20"/>
          <w:pgSz w:w="11900" w:h="16840"/>
          <w:pgMar w:top="1701" w:right="1134" w:bottom="1134" w:left="1134" w:header="709" w:footer="709" w:gutter="0"/>
          <w:pgNumType w:start="2"/>
          <w:cols w:space="284"/>
          <w:docGrid w:linePitch="360"/>
        </w:sectPr>
      </w:pPr>
    </w:p>
    <w:p w:rsidR="007840C8" w:rsidRPr="007840C8" w:rsidRDefault="00472BC2" w:rsidP="00F834DE">
      <w:pPr>
        <w:pStyle w:val="Kop1"/>
      </w:pPr>
      <w:bookmarkStart w:id="77" w:name="_Toc489868619"/>
      <w:r>
        <w:lastRenderedPageBreak/>
        <w:t>Bijlage</w:t>
      </w:r>
      <w:bookmarkStart w:id="78" w:name="_GoBack"/>
      <w:bookmarkEnd w:id="78"/>
      <w:r w:rsidR="007840C8" w:rsidRPr="007840C8">
        <w:t>: Richtlijnen voor de beoordeling van ICON – projecten</w:t>
      </w:r>
      <w:bookmarkEnd w:id="77"/>
    </w:p>
    <w:p w:rsidR="007840C8" w:rsidRPr="006D2261" w:rsidRDefault="007840C8" w:rsidP="007840C8">
      <w:pPr>
        <w:pStyle w:val="Kop2"/>
        <w:pBdr>
          <w:bottom w:val="single" w:sz="4" w:space="1" w:color="365F91" w:themeColor="accent1" w:themeShade="BF"/>
        </w:pBdr>
      </w:pPr>
      <w:bookmarkStart w:id="79" w:name="_Toc489868620"/>
      <w:r w:rsidRPr="006D2261">
        <w:t>1 Kwaliteit</w:t>
      </w:r>
      <w:bookmarkEnd w:id="79"/>
    </w:p>
    <w:p w:rsidR="007840C8" w:rsidRPr="006D2261" w:rsidRDefault="007840C8" w:rsidP="007840C8">
      <w:pPr>
        <w:pBdr>
          <w:top w:val="single" w:sz="4" w:space="1" w:color="auto"/>
          <w:left w:val="single" w:sz="4" w:space="4" w:color="auto"/>
          <w:bottom w:val="single" w:sz="4" w:space="1" w:color="auto"/>
          <w:right w:val="single" w:sz="4" w:space="4" w:color="auto"/>
        </w:pBdr>
        <w:rPr>
          <w:i/>
        </w:rPr>
      </w:pPr>
      <w:r w:rsidRPr="006D2261">
        <w:rPr>
          <w:i/>
        </w:rPr>
        <w:t xml:space="preserve">De kwaliteit wordt beoordeeld aan de hand van 3 criteria. Als een project op één van deze essentiële aspecten onvoldoende kwaliteit haalt, komt het niet voor subsidie in aanmerking. Hieronder wordt per criterium als </w:t>
      </w:r>
      <w:proofErr w:type="spellStart"/>
      <w:r w:rsidRPr="006D2261">
        <w:rPr>
          <w:i/>
        </w:rPr>
        <w:t>richtinggever</w:t>
      </w:r>
      <w:proofErr w:type="spellEnd"/>
      <w:r w:rsidRPr="006D2261">
        <w:rPr>
          <w:i/>
        </w:rPr>
        <w:t xml:space="preserve"> beknopt weergegeven wat </w:t>
      </w:r>
      <w:proofErr w:type="spellStart"/>
      <w:r w:rsidRPr="006D2261">
        <w:rPr>
          <w:i/>
        </w:rPr>
        <w:t>steunbaar</w:t>
      </w:r>
      <w:proofErr w:type="spellEnd"/>
      <w:r w:rsidRPr="006D2261">
        <w:rPr>
          <w:i/>
        </w:rPr>
        <w:t xml:space="preserve"> of niet-</w:t>
      </w:r>
      <w:proofErr w:type="spellStart"/>
      <w:r w:rsidRPr="006D2261">
        <w:rPr>
          <w:i/>
        </w:rPr>
        <w:t>steunbaar</w:t>
      </w:r>
      <w:proofErr w:type="spellEnd"/>
      <w:r w:rsidRPr="006D2261">
        <w:rPr>
          <w:i/>
        </w:rPr>
        <w:t xml:space="preserve"> is.</w:t>
      </w:r>
    </w:p>
    <w:p w:rsidR="007840C8" w:rsidRDefault="007840C8" w:rsidP="007840C8">
      <w:pPr>
        <w:pStyle w:val="Kop3"/>
        <w:numPr>
          <w:ilvl w:val="1"/>
          <w:numId w:val="35"/>
        </w:numPr>
      </w:pPr>
      <w:bookmarkStart w:id="80" w:name="_Toc489868621"/>
      <w:r>
        <w:t>Kennissprong en uitdagingen</w:t>
      </w:r>
      <w:bookmarkEnd w:id="80"/>
    </w:p>
    <w:p w:rsidR="007840C8" w:rsidRDefault="007840C8" w:rsidP="007840C8">
      <w:pPr>
        <w:rPr>
          <w:b/>
        </w:rPr>
      </w:pPr>
      <w:r>
        <w:rPr>
          <w:b/>
        </w:rPr>
        <w:t>STEUNBAAR</w:t>
      </w:r>
    </w:p>
    <w:p w:rsidR="007840C8" w:rsidRDefault="007840C8" w:rsidP="007840C8">
      <w:r>
        <w:t>De doelstellingen van het project zijn duidelijk. Er is een innovatiedoel gedefinieerd dat duidelijk aangeeft wat met het project beoogd wordt en dat aansluit bij de nood of opportuniteit van in eerste instantie de betrokken bedrijven in het consortium. Dit innovatiedoel is voldoende concreet zodat op het einde van het project kan beoordeeld worden of/in welke mate de doelstellingen werden behaald.</w:t>
      </w:r>
    </w:p>
    <w:p w:rsidR="007840C8" w:rsidRDefault="007840C8" w:rsidP="007840C8">
      <w:pPr>
        <w:rPr>
          <w:rFonts w:cs="Times New Roman"/>
          <w:color w:val="000000"/>
        </w:rPr>
      </w:pPr>
      <w:r>
        <w:t xml:space="preserve">Het project betreft onderzoek </w:t>
      </w:r>
      <w:r w:rsidRPr="009250E5">
        <w:t>of ontwikkeling</w:t>
      </w:r>
      <w:r>
        <w:t>. De producten, processen of diensten waarop het project gericht is, zijn vernieuwend voor de sector of het domein. Er zijn reële uitdagingen verbonden aan het bereiken van het innovatiedoel. De state-of-</w:t>
      </w:r>
      <w:proofErr w:type="spellStart"/>
      <w:r>
        <w:t>the</w:t>
      </w:r>
      <w:proofErr w:type="spellEnd"/>
      <w:r>
        <w:t>-art werd correct omschreven en het project beoogt een meerwaarde tegenover de state-of-</w:t>
      </w:r>
      <w:proofErr w:type="spellStart"/>
      <w:r>
        <w:t>the</w:t>
      </w:r>
      <w:proofErr w:type="spellEnd"/>
      <w:r>
        <w:t>-art in het domein, dit wil zeggen dat het project een relevante kennissprong inhoudt, met nieuwe kennis voor de betrokken bedrijven. Voor de betrokken onderzoeksinstellingen is sprake van strategisch basisonderzoek</w:t>
      </w:r>
      <w:r w:rsidRPr="002B59E1">
        <w:t xml:space="preserve"> onderzoek</w:t>
      </w:r>
      <w:r>
        <w:t xml:space="preserve">, </w:t>
      </w:r>
      <w:r w:rsidRPr="007028AA">
        <w:rPr>
          <w:rFonts w:cs="Times New Roman"/>
          <w:color w:val="000000"/>
        </w:rPr>
        <w:t>met een goed niveau van risico, uitdaging en inventiviteit</w:t>
      </w:r>
      <w:r>
        <w:t xml:space="preserve">. De doelstellingen bieden een </w:t>
      </w:r>
      <w:r w:rsidRPr="007028AA">
        <w:rPr>
          <w:rFonts w:cs="Times New Roman"/>
          <w:color w:val="000000"/>
        </w:rPr>
        <w:t>meerwaarde t.o.v. de in</w:t>
      </w:r>
      <w:r>
        <w:rPr>
          <w:rFonts w:cs="Times New Roman"/>
          <w:color w:val="000000"/>
        </w:rPr>
        <w:t>ternationale state-of-</w:t>
      </w:r>
      <w:proofErr w:type="spellStart"/>
      <w:r>
        <w:rPr>
          <w:rFonts w:cs="Times New Roman"/>
          <w:color w:val="000000"/>
        </w:rPr>
        <w:t>the</w:t>
      </w:r>
      <w:proofErr w:type="spellEnd"/>
      <w:r>
        <w:rPr>
          <w:rFonts w:cs="Times New Roman"/>
          <w:color w:val="000000"/>
        </w:rPr>
        <w:t>-art</w:t>
      </w:r>
      <w:r w:rsidRPr="007028AA">
        <w:rPr>
          <w:rFonts w:cs="Times New Roman"/>
          <w:color w:val="000000"/>
        </w:rPr>
        <w:t>.</w:t>
      </w:r>
    </w:p>
    <w:p w:rsidR="007840C8" w:rsidRDefault="007840C8" w:rsidP="007840C8">
      <w:pPr>
        <w:rPr>
          <w:rFonts w:cs="Times New Roman"/>
          <w:color w:val="000000"/>
        </w:rPr>
      </w:pPr>
      <w:r>
        <w:rPr>
          <w:rFonts w:cs="Times New Roman"/>
          <w:b/>
          <w:color w:val="000000"/>
        </w:rPr>
        <w:t>NIET STEUNBAAR</w:t>
      </w:r>
    </w:p>
    <w:p w:rsidR="007840C8" w:rsidRPr="007840C8" w:rsidRDefault="007840C8" w:rsidP="007840C8">
      <w:pPr>
        <w:pStyle w:val="Lijstalinea"/>
        <w:numPr>
          <w:ilvl w:val="0"/>
          <w:numId w:val="12"/>
        </w:numPr>
        <w:ind w:left="284" w:hanging="284"/>
        <w:jc w:val="both"/>
        <w:rPr>
          <w:rFonts w:asciiTheme="majorHAnsi" w:hAnsiTheme="majorHAnsi"/>
          <w:color w:val="000000"/>
        </w:rPr>
      </w:pPr>
      <w:r w:rsidRPr="007840C8">
        <w:rPr>
          <w:rFonts w:asciiTheme="majorHAnsi" w:hAnsiTheme="majorHAnsi"/>
          <w:color w:val="000000"/>
        </w:rPr>
        <w:t>De doelstellingen van het project zijn compleet onduidelijk of de slaagkans van het project is quasi onbestaand.</w:t>
      </w:r>
    </w:p>
    <w:p w:rsidR="007840C8" w:rsidRPr="007840C8" w:rsidRDefault="007840C8" w:rsidP="007840C8">
      <w:pPr>
        <w:pStyle w:val="Lijstalinea"/>
        <w:numPr>
          <w:ilvl w:val="0"/>
          <w:numId w:val="12"/>
        </w:numPr>
        <w:ind w:left="284" w:hanging="284"/>
        <w:jc w:val="both"/>
        <w:rPr>
          <w:rFonts w:asciiTheme="majorHAnsi" w:hAnsiTheme="majorHAnsi"/>
          <w:color w:val="000000"/>
        </w:rPr>
      </w:pPr>
      <w:r w:rsidRPr="007840C8">
        <w:rPr>
          <w:rFonts w:asciiTheme="majorHAnsi" w:hAnsiTheme="majorHAnsi"/>
          <w:color w:val="000000"/>
        </w:rPr>
        <w:t>Het onderzoek door de bedrijven is hoofdzakelijk gericht op engineering of implementatie, of het onderzoek loopt achter t.o.v. de actuele state-of-</w:t>
      </w:r>
      <w:proofErr w:type="spellStart"/>
      <w:r w:rsidRPr="007840C8">
        <w:rPr>
          <w:rFonts w:asciiTheme="majorHAnsi" w:hAnsiTheme="majorHAnsi"/>
          <w:color w:val="000000"/>
        </w:rPr>
        <w:t>the</w:t>
      </w:r>
      <w:proofErr w:type="spellEnd"/>
      <w:r w:rsidRPr="007840C8">
        <w:rPr>
          <w:rFonts w:asciiTheme="majorHAnsi" w:hAnsiTheme="majorHAnsi"/>
          <w:color w:val="000000"/>
        </w:rPr>
        <w:t>-art in het domein.</w:t>
      </w:r>
    </w:p>
    <w:p w:rsidR="007840C8" w:rsidRPr="007840C8" w:rsidRDefault="007840C8" w:rsidP="007840C8">
      <w:pPr>
        <w:pStyle w:val="Lijstalinea"/>
        <w:numPr>
          <w:ilvl w:val="0"/>
          <w:numId w:val="12"/>
        </w:numPr>
        <w:ind w:left="284" w:hanging="284"/>
        <w:jc w:val="both"/>
        <w:rPr>
          <w:rFonts w:asciiTheme="majorHAnsi" w:hAnsiTheme="majorHAnsi"/>
          <w:color w:val="000000"/>
        </w:rPr>
      </w:pPr>
      <w:r w:rsidRPr="007840C8">
        <w:rPr>
          <w:rFonts w:asciiTheme="majorHAnsi" w:hAnsiTheme="majorHAnsi"/>
          <w:color w:val="000000"/>
        </w:rPr>
        <w:t>Het onderzoek door de onderzoeksinstellingen biedt geen meerwaarde t.o.v. de internationale state-of-</w:t>
      </w:r>
      <w:proofErr w:type="spellStart"/>
      <w:r w:rsidRPr="007840C8">
        <w:rPr>
          <w:rFonts w:asciiTheme="majorHAnsi" w:hAnsiTheme="majorHAnsi"/>
          <w:color w:val="000000"/>
        </w:rPr>
        <w:t>the</w:t>
      </w:r>
      <w:proofErr w:type="spellEnd"/>
      <w:r w:rsidRPr="007840C8">
        <w:rPr>
          <w:rFonts w:asciiTheme="majorHAnsi" w:hAnsiTheme="majorHAnsi"/>
          <w:color w:val="000000"/>
        </w:rPr>
        <w:t>-art. Het niveau van de wetenschappelijke risico’s/uitdagingen van het onderzoek door de onderzoeksinstellingen is ontoereikend voor strategisch basisonderzoek.</w:t>
      </w:r>
    </w:p>
    <w:p w:rsidR="007840C8" w:rsidRDefault="007840C8" w:rsidP="007840C8">
      <w:pPr>
        <w:pStyle w:val="Kop3"/>
        <w:numPr>
          <w:ilvl w:val="1"/>
          <w:numId w:val="35"/>
        </w:numPr>
      </w:pPr>
      <w:bookmarkStart w:id="81" w:name="_Toc489868622"/>
      <w:r>
        <w:t>Kwaliteit van de uitvoering</w:t>
      </w:r>
      <w:bookmarkEnd w:id="81"/>
    </w:p>
    <w:p w:rsidR="007840C8" w:rsidRDefault="007840C8" w:rsidP="007840C8">
      <w:pPr>
        <w:rPr>
          <w:b/>
        </w:rPr>
      </w:pPr>
      <w:r>
        <w:rPr>
          <w:b/>
        </w:rPr>
        <w:t>STEUNBAAR</w:t>
      </w:r>
    </w:p>
    <w:p w:rsidR="007840C8" w:rsidRDefault="007840C8" w:rsidP="007840C8">
      <w:r w:rsidRPr="00813A21">
        <w:t>De uitvoerder</w:t>
      </w:r>
      <w:r>
        <w:t xml:space="preserve">s hebben voldoende inzicht in de risico’s bij de uitvoering van het project. De globale aanpak van het project is duidelijk en geschikt om de doelstellingen van het project te realiseren. Het werkprogramma dat op basis van deze aanpak is uitgewerkt is voldoende duidelijk en realistisch. Er zijn realistische oplossingspistes voor de belangrijke uitdagingen. Het werkprogramma laat ook een redelijke inschatting van de ingezette middelen toe. </w:t>
      </w:r>
    </w:p>
    <w:p w:rsidR="007840C8" w:rsidRDefault="007840C8" w:rsidP="007840C8">
      <w:r>
        <w:t>De taakverdeling tussen de partners onderling, en eventueel ook tussen partners en onderaannemers, in het werkprogramma is duidelijk en in lijn met hun aandeel van het project. De activiteiten van de partners zijn goed geïntegreerd in de activiteiten over de verschillende werkpakketten.</w:t>
      </w:r>
    </w:p>
    <w:p w:rsidR="00497CBB" w:rsidRDefault="00497CBB">
      <w:pPr>
        <w:spacing w:after="0" w:line="240" w:lineRule="auto"/>
        <w:jc w:val="left"/>
        <w:rPr>
          <w:rFonts w:cs="Times New Roman"/>
          <w:b/>
          <w:color w:val="000000"/>
        </w:rPr>
      </w:pPr>
      <w:r>
        <w:rPr>
          <w:rFonts w:cs="Times New Roman"/>
          <w:b/>
          <w:color w:val="000000"/>
        </w:rPr>
        <w:br w:type="page"/>
      </w:r>
    </w:p>
    <w:p w:rsidR="007840C8" w:rsidRDefault="007840C8" w:rsidP="007840C8">
      <w:pPr>
        <w:rPr>
          <w:rFonts w:cs="Times New Roman"/>
          <w:color w:val="000000"/>
        </w:rPr>
      </w:pPr>
      <w:r>
        <w:rPr>
          <w:rFonts w:cs="Times New Roman"/>
          <w:b/>
          <w:color w:val="000000"/>
        </w:rPr>
        <w:lastRenderedPageBreak/>
        <w:t>NIET STEUNBAAR</w:t>
      </w:r>
    </w:p>
    <w:p w:rsidR="007840C8" w:rsidRPr="007840C8" w:rsidRDefault="007840C8" w:rsidP="007840C8">
      <w:pPr>
        <w:pStyle w:val="Lijstalinea"/>
        <w:numPr>
          <w:ilvl w:val="0"/>
          <w:numId w:val="12"/>
        </w:numPr>
        <w:ind w:left="284" w:hanging="284"/>
        <w:rPr>
          <w:rFonts w:asciiTheme="majorHAnsi" w:hAnsiTheme="majorHAnsi"/>
        </w:rPr>
      </w:pPr>
      <w:r w:rsidRPr="007840C8">
        <w:rPr>
          <w:rFonts w:asciiTheme="majorHAnsi" w:hAnsiTheme="majorHAnsi"/>
        </w:rPr>
        <w:t>Er is onvoldoende relatie tussen de aanpak en de projectdoelstellingen.</w:t>
      </w:r>
    </w:p>
    <w:p w:rsidR="007840C8" w:rsidRPr="007840C8" w:rsidRDefault="007840C8" w:rsidP="007840C8">
      <w:pPr>
        <w:pStyle w:val="Lijstalinea"/>
        <w:numPr>
          <w:ilvl w:val="0"/>
          <w:numId w:val="12"/>
        </w:numPr>
        <w:ind w:left="284" w:hanging="284"/>
        <w:rPr>
          <w:rFonts w:asciiTheme="majorHAnsi" w:hAnsiTheme="majorHAnsi"/>
        </w:rPr>
      </w:pPr>
      <w:r w:rsidRPr="007840C8">
        <w:rPr>
          <w:rFonts w:asciiTheme="majorHAnsi" w:hAnsiTheme="majorHAnsi"/>
        </w:rPr>
        <w:t>De aanpak is weinig realistisch of volstrekt onduidelijk.</w:t>
      </w:r>
    </w:p>
    <w:p w:rsidR="007840C8" w:rsidRPr="007840C8" w:rsidRDefault="007840C8" w:rsidP="007840C8">
      <w:pPr>
        <w:pStyle w:val="Lijstalinea"/>
        <w:numPr>
          <w:ilvl w:val="0"/>
          <w:numId w:val="12"/>
        </w:numPr>
        <w:ind w:left="284" w:hanging="284"/>
        <w:rPr>
          <w:rFonts w:asciiTheme="majorHAnsi" w:hAnsiTheme="majorHAnsi"/>
        </w:rPr>
      </w:pPr>
      <w:r w:rsidRPr="007840C8">
        <w:rPr>
          <w:rFonts w:asciiTheme="majorHAnsi" w:hAnsiTheme="majorHAnsi"/>
        </w:rPr>
        <w:t>Er is onvoldoende integratie van de activiteiten van de partners in de voorgestelde aanpak.</w:t>
      </w:r>
    </w:p>
    <w:p w:rsidR="007840C8" w:rsidRDefault="007840C8" w:rsidP="007840C8">
      <w:pPr>
        <w:pStyle w:val="Kop3"/>
        <w:numPr>
          <w:ilvl w:val="1"/>
          <w:numId w:val="35"/>
        </w:numPr>
      </w:pPr>
      <w:bookmarkStart w:id="82" w:name="_Toc489868623"/>
      <w:r>
        <w:t>Expertise en middelen</w:t>
      </w:r>
      <w:bookmarkEnd w:id="82"/>
    </w:p>
    <w:p w:rsidR="007840C8" w:rsidRPr="004C3C27" w:rsidRDefault="007840C8" w:rsidP="007840C8">
      <w:pPr>
        <w:rPr>
          <w:b/>
        </w:rPr>
      </w:pPr>
      <w:r>
        <w:rPr>
          <w:b/>
        </w:rPr>
        <w:t>STEUNBAAR</w:t>
      </w:r>
    </w:p>
    <w:p w:rsidR="007840C8" w:rsidRDefault="007840C8" w:rsidP="007840C8">
      <w:r>
        <w:t>Het consortium, met inbegrip van eventuele onderaannemers, beschikt over de benodigde expertise, middelen en infrastructuur om het project goed uit te voeren. De middelen en de doorlooptijd staan globaal in een aanvaardbare verhouding tot het projectplan en het innovatiedoel (</w:t>
      </w:r>
      <w:proofErr w:type="spellStart"/>
      <w:r>
        <w:t>value</w:t>
      </w:r>
      <w:proofErr w:type="spellEnd"/>
      <w:r>
        <w:t xml:space="preserve"> </w:t>
      </w:r>
      <w:proofErr w:type="spellStart"/>
      <w:r>
        <w:t>for</w:t>
      </w:r>
      <w:proofErr w:type="spellEnd"/>
      <w:r>
        <w:t xml:space="preserve"> money).</w:t>
      </w:r>
    </w:p>
    <w:p w:rsidR="007840C8" w:rsidRDefault="007840C8" w:rsidP="007840C8">
      <w:r>
        <w:t>Als van toepassing: vorige IWT-projecten van de betrokken uitvoerders werden goed uitgevoerd.</w:t>
      </w:r>
    </w:p>
    <w:p w:rsidR="007840C8" w:rsidRPr="005A3FC4" w:rsidRDefault="007840C8" w:rsidP="007840C8">
      <w:pPr>
        <w:rPr>
          <w:b/>
        </w:rPr>
      </w:pPr>
      <w:r>
        <w:rPr>
          <w:b/>
        </w:rPr>
        <w:t>NIET STEUNBAAR</w:t>
      </w:r>
    </w:p>
    <w:p w:rsidR="007840C8" w:rsidRPr="007840C8" w:rsidRDefault="007840C8" w:rsidP="007840C8">
      <w:pPr>
        <w:pStyle w:val="Lijstalinea"/>
        <w:numPr>
          <w:ilvl w:val="0"/>
          <w:numId w:val="12"/>
        </w:numPr>
        <w:ind w:left="284" w:hanging="284"/>
        <w:jc w:val="both"/>
        <w:rPr>
          <w:rFonts w:asciiTheme="majorHAnsi" w:hAnsiTheme="majorHAnsi"/>
        </w:rPr>
      </w:pPr>
      <w:r w:rsidRPr="007840C8">
        <w:rPr>
          <w:rFonts w:asciiTheme="majorHAnsi" w:hAnsiTheme="majorHAnsi"/>
        </w:rPr>
        <w:t>De keuze van de partners is niet gebaseerd op de beste beschikbare kennis en expertise (</w:t>
      </w:r>
      <w:proofErr w:type="spellStart"/>
      <w:r w:rsidRPr="007840C8">
        <w:rPr>
          <w:rFonts w:asciiTheme="majorHAnsi" w:hAnsiTheme="majorHAnsi"/>
        </w:rPr>
        <w:t>closed</w:t>
      </w:r>
      <w:proofErr w:type="spellEnd"/>
      <w:r w:rsidRPr="007840C8">
        <w:rPr>
          <w:rFonts w:asciiTheme="majorHAnsi" w:hAnsiTheme="majorHAnsi"/>
        </w:rPr>
        <w:t xml:space="preserve"> shop, gesloten netwerk). Er ontbreken belangrijke partners of expertise.</w:t>
      </w:r>
    </w:p>
    <w:p w:rsidR="007840C8" w:rsidRPr="007840C8" w:rsidRDefault="007840C8" w:rsidP="007840C8">
      <w:pPr>
        <w:pStyle w:val="Lijstalinea"/>
        <w:numPr>
          <w:ilvl w:val="0"/>
          <w:numId w:val="12"/>
        </w:numPr>
        <w:ind w:left="284" w:hanging="284"/>
        <w:jc w:val="both"/>
        <w:rPr>
          <w:rFonts w:asciiTheme="majorHAnsi" w:hAnsiTheme="majorHAnsi"/>
        </w:rPr>
      </w:pPr>
      <w:r w:rsidRPr="007840C8">
        <w:rPr>
          <w:rFonts w:asciiTheme="majorHAnsi" w:hAnsiTheme="majorHAnsi"/>
        </w:rPr>
        <w:t>Essentiële middelen (personeel, infrastructuur, toegang tot kennis/IPR, …) voor een adequate uitvoering ontbreken, zonder vooruitzicht op invulling.</w:t>
      </w:r>
    </w:p>
    <w:p w:rsidR="007840C8" w:rsidRPr="007840C8" w:rsidRDefault="007840C8" w:rsidP="007840C8">
      <w:pPr>
        <w:pStyle w:val="Lijstalinea"/>
        <w:numPr>
          <w:ilvl w:val="0"/>
          <w:numId w:val="12"/>
        </w:numPr>
        <w:ind w:left="284" w:hanging="284"/>
        <w:jc w:val="both"/>
        <w:rPr>
          <w:rFonts w:asciiTheme="majorHAnsi" w:hAnsiTheme="majorHAnsi"/>
        </w:rPr>
      </w:pPr>
      <w:r w:rsidRPr="007840C8">
        <w:rPr>
          <w:rFonts w:asciiTheme="majorHAnsi" w:hAnsiTheme="majorHAnsi"/>
        </w:rPr>
        <w:t>Er is een substantiële mismatch tussen de voorziene middelen en de doelstellingen of activiteiten.</w:t>
      </w:r>
    </w:p>
    <w:p w:rsidR="007840C8" w:rsidRDefault="007840C8" w:rsidP="007840C8">
      <w:pPr>
        <w:spacing w:after="200"/>
        <w:rPr>
          <w:rFonts w:asciiTheme="majorHAnsi" w:eastAsiaTheme="majorEastAsia" w:hAnsiTheme="majorHAnsi" w:cstheme="majorBidi"/>
          <w:b/>
          <w:bCs/>
          <w:color w:val="4F81BD" w:themeColor="accent1"/>
          <w:sz w:val="26"/>
          <w:szCs w:val="26"/>
        </w:rPr>
      </w:pPr>
      <w:r>
        <w:br w:type="page"/>
      </w:r>
    </w:p>
    <w:p w:rsidR="007840C8" w:rsidRPr="006D2261" w:rsidRDefault="007840C8" w:rsidP="007840C8">
      <w:pPr>
        <w:pStyle w:val="Kop2"/>
        <w:pBdr>
          <w:bottom w:val="single" w:sz="4" w:space="1" w:color="365F91" w:themeColor="accent1" w:themeShade="BF"/>
        </w:pBdr>
      </w:pPr>
      <w:bookmarkStart w:id="83" w:name="_Toc489868624"/>
      <w:r w:rsidRPr="006D2261">
        <w:lastRenderedPageBreak/>
        <w:t>2 Impact</w:t>
      </w:r>
      <w:bookmarkEnd w:id="83"/>
    </w:p>
    <w:p w:rsidR="007840C8" w:rsidRPr="006D2261" w:rsidRDefault="007840C8" w:rsidP="007840C8">
      <w:pPr>
        <w:pBdr>
          <w:top w:val="single" w:sz="4" w:space="1" w:color="auto"/>
          <w:left w:val="single" w:sz="4" w:space="4" w:color="auto"/>
          <w:bottom w:val="single" w:sz="4" w:space="1" w:color="auto"/>
          <w:right w:val="single" w:sz="4" w:space="4" w:color="auto"/>
        </w:pBdr>
        <w:rPr>
          <w:i/>
        </w:rPr>
      </w:pPr>
      <w:r w:rsidRPr="006D2261">
        <w:rPr>
          <w:i/>
        </w:rPr>
        <w:t xml:space="preserve">De impact wordt beoordeeld aan de hand van </w:t>
      </w:r>
      <w:r>
        <w:rPr>
          <w:i/>
        </w:rPr>
        <w:t>5</w:t>
      </w:r>
      <w:r w:rsidRPr="006D2261">
        <w:rPr>
          <w:i/>
        </w:rPr>
        <w:t xml:space="preserve"> criteria. Per criterium wordt een beoordeling "zeer goed", "goed/neutraal", "eerder zwak" of "niet </w:t>
      </w:r>
      <w:proofErr w:type="spellStart"/>
      <w:r w:rsidRPr="006D2261">
        <w:rPr>
          <w:i/>
        </w:rPr>
        <w:t>steunbaar</w:t>
      </w:r>
      <w:proofErr w:type="spellEnd"/>
      <w:r w:rsidRPr="006D2261">
        <w:rPr>
          <w:i/>
        </w:rPr>
        <w:t xml:space="preserve"> (uitsluiting)" gegeven. Als er per criterium meerdere aspecten beoordeeld worden, kunnen de appreciaties een gemiddelde zijn van de appreciaties voor de individuele aspecten, rekening houdend met hun relatief belang. </w:t>
      </w:r>
    </w:p>
    <w:p w:rsidR="007840C8" w:rsidRPr="006D2261" w:rsidRDefault="007840C8" w:rsidP="007840C8">
      <w:pPr>
        <w:pBdr>
          <w:top w:val="single" w:sz="4" w:space="1" w:color="auto"/>
          <w:left w:val="single" w:sz="4" w:space="4" w:color="auto"/>
          <w:bottom w:val="single" w:sz="4" w:space="1" w:color="auto"/>
          <w:right w:val="single" w:sz="4" w:space="4" w:color="auto"/>
        </w:pBdr>
        <w:rPr>
          <w:i/>
        </w:rPr>
      </w:pPr>
      <w:r w:rsidRPr="006D2261">
        <w:rPr>
          <w:i/>
        </w:rPr>
        <w:t xml:space="preserve">Per criterium wordt hieronder een omschrijving als </w:t>
      </w:r>
      <w:proofErr w:type="spellStart"/>
      <w:r w:rsidRPr="006D2261">
        <w:rPr>
          <w:i/>
        </w:rPr>
        <w:t>richtinggever</w:t>
      </w:r>
      <w:proofErr w:type="spellEnd"/>
      <w:r w:rsidRPr="006D2261">
        <w:rPr>
          <w:i/>
        </w:rPr>
        <w:t xml:space="preserve"> geven voor een typisch goed project en een niet-</w:t>
      </w:r>
      <w:proofErr w:type="spellStart"/>
      <w:r w:rsidRPr="006D2261">
        <w:rPr>
          <w:i/>
        </w:rPr>
        <w:t>steunbaar</w:t>
      </w:r>
      <w:proofErr w:type="spellEnd"/>
      <w:r w:rsidRPr="006D2261">
        <w:rPr>
          <w:i/>
        </w:rPr>
        <w:t xml:space="preserve"> project. Daar waar relevant is de “eerder zwak” of “zeer goed” alleen omschreven voor specifieke aspecten van het voorliggende projecttype. De appreciatie van een “eerder zwak” of “zeer goed” project is in zijn totaliteit per criterium niet omschreven. Deze appreciaties wijken af in respectievelijk negatieve of positie</w:t>
      </w:r>
      <w:r>
        <w:rPr>
          <w:i/>
        </w:rPr>
        <w:t>ve</w:t>
      </w:r>
      <w:r w:rsidRPr="006D2261">
        <w:rPr>
          <w:i/>
        </w:rPr>
        <w:t xml:space="preserve"> zin van een goed project. </w:t>
      </w:r>
    </w:p>
    <w:p w:rsidR="007840C8" w:rsidRDefault="007840C8" w:rsidP="000A2165">
      <w:pPr>
        <w:pStyle w:val="Kop3"/>
        <w:numPr>
          <w:ilvl w:val="1"/>
          <w:numId w:val="36"/>
        </w:numPr>
      </w:pPr>
      <w:bookmarkStart w:id="84" w:name="_Toc489868625"/>
      <w:r>
        <w:t>C</w:t>
      </w:r>
      <w:r w:rsidRPr="009250E5">
        <w:t>oöperatief</w:t>
      </w:r>
      <w:r>
        <w:t xml:space="preserve"> karakter</w:t>
      </w:r>
      <w:bookmarkEnd w:id="84"/>
    </w:p>
    <w:p w:rsidR="007840C8" w:rsidRPr="009250E5" w:rsidRDefault="007840C8" w:rsidP="007840C8">
      <w:pPr>
        <w:rPr>
          <w:b/>
        </w:rPr>
      </w:pPr>
      <w:r>
        <w:rPr>
          <w:b/>
        </w:rPr>
        <w:t>GOED</w:t>
      </w:r>
    </w:p>
    <w:p w:rsidR="007840C8" w:rsidRDefault="007840C8" w:rsidP="007840C8">
      <w:r>
        <w:t xml:space="preserve">Er is sprake van een reële en relevante samenwerking tussen de partners, zowel tussen de bedrijven onderling als tussen de bedrijven en de kennisinstellingen. Verschillende expertises zijn samengebracht in het project om op die manier tot betere onderzoeksresultaten te komen (synergie). Om de doelstellingen te kunnen bereiken is de interactie, als ook de kennistransfer, tussen de aanvragende bedrijven essentieel. Het coöperatief karakter blijkt ook uit de afspraken over IPR, waardoor het valorisatiepotentieel voor alle betrokken bedrijfspartners gewaarborgd is. </w:t>
      </w:r>
      <w:r w:rsidRPr="007F2A2A">
        <w:t xml:space="preserve">Het projectconsortium omvat ten minste 1 </w:t>
      </w:r>
      <w:proofErr w:type="spellStart"/>
      <w:r w:rsidRPr="007F2A2A">
        <w:t>kmo</w:t>
      </w:r>
      <w:proofErr w:type="spellEnd"/>
      <w:r w:rsidRPr="007F2A2A">
        <w:t>.</w:t>
      </w:r>
    </w:p>
    <w:p w:rsidR="007840C8" w:rsidRDefault="007840C8" w:rsidP="007840C8">
      <w:pPr>
        <w:rPr>
          <w:b/>
        </w:rPr>
      </w:pPr>
      <w:r>
        <w:rPr>
          <w:b/>
        </w:rPr>
        <w:t>EERDER ZWAK</w:t>
      </w:r>
    </w:p>
    <w:p w:rsidR="007840C8" w:rsidRPr="000A2165" w:rsidRDefault="007840C8" w:rsidP="000A2165">
      <w:pPr>
        <w:pStyle w:val="Lijstalinea"/>
        <w:numPr>
          <w:ilvl w:val="0"/>
          <w:numId w:val="12"/>
        </w:numPr>
        <w:ind w:left="284" w:hanging="284"/>
        <w:rPr>
          <w:rFonts w:asciiTheme="majorHAnsi" w:hAnsiTheme="majorHAnsi"/>
        </w:rPr>
      </w:pPr>
      <w:r w:rsidRPr="000A2165">
        <w:rPr>
          <w:rFonts w:asciiTheme="majorHAnsi" w:hAnsiTheme="majorHAnsi"/>
        </w:rPr>
        <w:t>De samenwerking tussen de bedrijven onderling is beperkt. Het onderzoek door de kennisinstelling(en) zorgt voor een verbindend karakter tussen de bedrijfspartners in het project en synergie tussen de projectpartners.</w:t>
      </w:r>
    </w:p>
    <w:p w:rsidR="007840C8" w:rsidRDefault="007840C8" w:rsidP="000A2165">
      <w:pPr>
        <w:pStyle w:val="Lijstalinea"/>
        <w:numPr>
          <w:ilvl w:val="0"/>
          <w:numId w:val="12"/>
        </w:numPr>
        <w:ind w:left="284" w:hanging="284"/>
        <w:rPr>
          <w:rFonts w:asciiTheme="majorHAnsi" w:hAnsiTheme="majorHAnsi"/>
        </w:rPr>
      </w:pPr>
      <w:r w:rsidRPr="000A2165">
        <w:rPr>
          <w:rFonts w:asciiTheme="majorHAnsi" w:hAnsiTheme="majorHAnsi"/>
        </w:rPr>
        <w:t>Het bedrijfsgedeelte van het projectconsortium bestaat uitsluitend uit grote ondernemingen.</w:t>
      </w:r>
    </w:p>
    <w:p w:rsidR="000A2165" w:rsidRPr="000A2165" w:rsidRDefault="000A2165" w:rsidP="000A2165">
      <w:pPr>
        <w:pStyle w:val="Lijstalinea"/>
        <w:ind w:left="284"/>
        <w:rPr>
          <w:rFonts w:asciiTheme="majorHAnsi" w:hAnsiTheme="majorHAnsi"/>
        </w:rPr>
      </w:pPr>
    </w:p>
    <w:p w:rsidR="007840C8" w:rsidRDefault="007840C8" w:rsidP="007840C8">
      <w:pPr>
        <w:rPr>
          <w:b/>
        </w:rPr>
      </w:pPr>
      <w:r>
        <w:rPr>
          <w:b/>
        </w:rPr>
        <w:t>NIET STEUNBAAR</w:t>
      </w:r>
    </w:p>
    <w:p w:rsidR="007840C8" w:rsidRPr="000A2165" w:rsidRDefault="007840C8" w:rsidP="000A2165">
      <w:pPr>
        <w:pStyle w:val="Lijstalinea"/>
        <w:numPr>
          <w:ilvl w:val="0"/>
          <w:numId w:val="12"/>
        </w:numPr>
        <w:ind w:left="284" w:hanging="284"/>
        <w:jc w:val="both"/>
        <w:rPr>
          <w:rFonts w:asciiTheme="majorHAnsi" w:hAnsiTheme="majorHAnsi"/>
        </w:rPr>
      </w:pPr>
      <w:r w:rsidRPr="000A2165">
        <w:rPr>
          <w:rFonts w:asciiTheme="majorHAnsi" w:hAnsiTheme="majorHAnsi"/>
        </w:rPr>
        <w:t>Er is geen wisselwerking of samenhang tussen de activiteiten en beoogde resultaten van de individuele consortiumleden (geen synergie).</w:t>
      </w:r>
    </w:p>
    <w:p w:rsidR="007840C8" w:rsidRPr="000A2165" w:rsidRDefault="007840C8" w:rsidP="000A2165">
      <w:pPr>
        <w:pStyle w:val="Lijstalinea"/>
        <w:numPr>
          <w:ilvl w:val="0"/>
          <w:numId w:val="12"/>
        </w:numPr>
        <w:ind w:left="284" w:hanging="284"/>
        <w:jc w:val="both"/>
        <w:rPr>
          <w:rFonts w:asciiTheme="majorHAnsi" w:hAnsiTheme="majorHAnsi"/>
        </w:rPr>
      </w:pPr>
      <w:r w:rsidRPr="000A2165">
        <w:rPr>
          <w:rFonts w:asciiTheme="majorHAnsi" w:hAnsiTheme="majorHAnsi"/>
        </w:rPr>
        <w:t>Het consortium bestaat feitelijk uit minder dan 3 bedrijven.</w:t>
      </w:r>
    </w:p>
    <w:p w:rsidR="007840C8" w:rsidRPr="000A2165" w:rsidRDefault="007840C8" w:rsidP="000A2165">
      <w:pPr>
        <w:pStyle w:val="Lijstalinea"/>
        <w:numPr>
          <w:ilvl w:val="0"/>
          <w:numId w:val="12"/>
        </w:numPr>
        <w:ind w:left="284" w:hanging="284"/>
        <w:jc w:val="both"/>
        <w:rPr>
          <w:rFonts w:asciiTheme="majorHAnsi" w:hAnsiTheme="majorHAnsi"/>
        </w:rPr>
      </w:pPr>
      <w:r w:rsidRPr="000A2165">
        <w:rPr>
          <w:rFonts w:asciiTheme="majorHAnsi" w:hAnsiTheme="majorHAnsi"/>
        </w:rPr>
        <w:t xml:space="preserve">De inzet van de kennisinstelling(en) betreft feitelijk een </w:t>
      </w:r>
      <w:proofErr w:type="spellStart"/>
      <w:r w:rsidRPr="000A2165">
        <w:rPr>
          <w:rFonts w:asciiTheme="majorHAnsi" w:hAnsiTheme="majorHAnsi"/>
        </w:rPr>
        <w:t>onderaanneming</w:t>
      </w:r>
      <w:proofErr w:type="spellEnd"/>
      <w:r w:rsidRPr="000A2165">
        <w:rPr>
          <w:rFonts w:asciiTheme="majorHAnsi" w:hAnsiTheme="majorHAnsi"/>
        </w:rPr>
        <w:t xml:space="preserve"> voor één of meerdere bedrijfspartners.</w:t>
      </w:r>
    </w:p>
    <w:p w:rsidR="007840C8" w:rsidRDefault="007840C8" w:rsidP="007840C8">
      <w:pPr>
        <w:spacing w:after="200"/>
        <w:rPr>
          <w:rFonts w:asciiTheme="majorHAnsi" w:eastAsiaTheme="majorEastAsia" w:hAnsiTheme="majorHAnsi" w:cstheme="majorBidi"/>
          <w:b/>
          <w:bCs/>
          <w:color w:val="4F81BD" w:themeColor="accent1"/>
        </w:rPr>
      </w:pPr>
    </w:p>
    <w:p w:rsidR="007840C8" w:rsidRDefault="007840C8" w:rsidP="0041135F">
      <w:pPr>
        <w:pStyle w:val="Kop3"/>
        <w:numPr>
          <w:ilvl w:val="1"/>
          <w:numId w:val="36"/>
        </w:numPr>
      </w:pPr>
      <w:bookmarkStart w:id="85" w:name="_Toc489868626"/>
      <w:r>
        <w:t>Belang voor de bedrijven in het projectconsortium</w:t>
      </w:r>
      <w:bookmarkEnd w:id="85"/>
    </w:p>
    <w:p w:rsidR="007840C8" w:rsidRDefault="007840C8" w:rsidP="007840C8">
      <w:pPr>
        <w:rPr>
          <w:b/>
        </w:rPr>
      </w:pPr>
      <w:r>
        <w:rPr>
          <w:b/>
        </w:rPr>
        <w:t>GOED</w:t>
      </w:r>
    </w:p>
    <w:p w:rsidR="007840C8" w:rsidRPr="0041135F" w:rsidRDefault="007840C8" w:rsidP="0041135F">
      <w:pPr>
        <w:spacing w:after="120" w:line="240" w:lineRule="auto"/>
        <w:rPr>
          <w:rFonts w:asciiTheme="majorHAnsi" w:hAnsiTheme="majorHAnsi"/>
        </w:rPr>
      </w:pPr>
      <w:r w:rsidRPr="0041135F">
        <w:rPr>
          <w:rFonts w:asciiTheme="majorHAnsi" w:hAnsiTheme="majorHAnsi"/>
        </w:rPr>
        <w:t xml:space="preserve">Het project is van strategisch belang voor het consortium van bedrijven. De volgende stappen kunnen als strategisch beschouwd worden: </w:t>
      </w:r>
    </w:p>
    <w:p w:rsidR="007840C8" w:rsidRPr="0041135F" w:rsidRDefault="007840C8" w:rsidP="0041135F">
      <w:pPr>
        <w:pStyle w:val="Lijstalinea"/>
        <w:numPr>
          <w:ilvl w:val="0"/>
          <w:numId w:val="13"/>
        </w:numPr>
        <w:contextualSpacing w:val="0"/>
        <w:jc w:val="both"/>
        <w:rPr>
          <w:rFonts w:asciiTheme="majorHAnsi" w:hAnsiTheme="majorHAnsi"/>
        </w:rPr>
      </w:pPr>
      <w:r w:rsidRPr="0041135F">
        <w:rPr>
          <w:rFonts w:asciiTheme="majorHAnsi" w:hAnsiTheme="majorHAnsi"/>
        </w:rPr>
        <w:t>een totaal nieuw product/proces/dienst/concept ontwikkelen;</w:t>
      </w:r>
    </w:p>
    <w:p w:rsidR="007840C8" w:rsidRPr="0041135F" w:rsidRDefault="007840C8" w:rsidP="0041135F">
      <w:pPr>
        <w:pStyle w:val="Lijstalinea"/>
        <w:numPr>
          <w:ilvl w:val="0"/>
          <w:numId w:val="13"/>
        </w:numPr>
        <w:contextualSpacing w:val="0"/>
        <w:jc w:val="both"/>
        <w:rPr>
          <w:rFonts w:asciiTheme="majorHAnsi" w:hAnsiTheme="majorHAnsi"/>
        </w:rPr>
      </w:pPr>
      <w:r w:rsidRPr="0041135F">
        <w:rPr>
          <w:rFonts w:asciiTheme="majorHAnsi" w:hAnsiTheme="majorHAnsi"/>
        </w:rPr>
        <w:t>een nieuwe waardeketen opzetten of er deel van gaan uitmaken;</w:t>
      </w:r>
    </w:p>
    <w:p w:rsidR="007840C8" w:rsidRPr="0041135F" w:rsidRDefault="007840C8" w:rsidP="0041135F">
      <w:pPr>
        <w:pStyle w:val="Lijstalinea"/>
        <w:numPr>
          <w:ilvl w:val="0"/>
          <w:numId w:val="13"/>
        </w:numPr>
        <w:contextualSpacing w:val="0"/>
        <w:jc w:val="both"/>
        <w:rPr>
          <w:rFonts w:asciiTheme="majorHAnsi" w:hAnsiTheme="majorHAnsi"/>
        </w:rPr>
      </w:pPr>
      <w:r w:rsidRPr="0041135F">
        <w:rPr>
          <w:rFonts w:asciiTheme="majorHAnsi" w:hAnsiTheme="majorHAnsi"/>
        </w:rPr>
        <w:t>een belangrijke impact hebben op de innovatiecapaciteit van het bedrijf (</w:t>
      </w:r>
      <w:proofErr w:type="spellStart"/>
      <w:r w:rsidRPr="0041135F">
        <w:rPr>
          <w:rFonts w:asciiTheme="majorHAnsi" w:hAnsiTheme="majorHAnsi"/>
        </w:rPr>
        <w:t>recurrent</w:t>
      </w:r>
      <w:proofErr w:type="spellEnd"/>
      <w:r w:rsidRPr="0041135F">
        <w:rPr>
          <w:rFonts w:asciiTheme="majorHAnsi" w:hAnsiTheme="majorHAnsi"/>
        </w:rPr>
        <w:t xml:space="preserve"> effect);</w:t>
      </w:r>
    </w:p>
    <w:p w:rsidR="007840C8" w:rsidRPr="0041135F" w:rsidRDefault="007840C8" w:rsidP="0041135F">
      <w:pPr>
        <w:pStyle w:val="Lijstalinea"/>
        <w:numPr>
          <w:ilvl w:val="0"/>
          <w:numId w:val="13"/>
        </w:numPr>
        <w:contextualSpacing w:val="0"/>
        <w:jc w:val="both"/>
        <w:rPr>
          <w:rFonts w:asciiTheme="majorHAnsi" w:hAnsiTheme="majorHAnsi"/>
        </w:rPr>
      </w:pPr>
      <w:r w:rsidRPr="0041135F">
        <w:rPr>
          <w:rFonts w:asciiTheme="majorHAnsi" w:hAnsiTheme="majorHAnsi"/>
        </w:rPr>
        <w:t>bijdragen tot een nieuw technologieplatform met ruime toepassingsmogelijkheden;</w:t>
      </w:r>
    </w:p>
    <w:p w:rsidR="007840C8" w:rsidRPr="0041135F" w:rsidRDefault="007840C8" w:rsidP="0041135F">
      <w:pPr>
        <w:pStyle w:val="Lijstalinea"/>
        <w:numPr>
          <w:ilvl w:val="0"/>
          <w:numId w:val="13"/>
        </w:numPr>
        <w:contextualSpacing w:val="0"/>
        <w:jc w:val="both"/>
        <w:rPr>
          <w:rFonts w:asciiTheme="majorHAnsi" w:hAnsiTheme="majorHAnsi"/>
        </w:rPr>
      </w:pPr>
      <w:r w:rsidRPr="0041135F">
        <w:rPr>
          <w:rFonts w:asciiTheme="majorHAnsi" w:hAnsiTheme="majorHAnsi"/>
        </w:rPr>
        <w:t>de aanzet vormen tot een belangrijke diversificatie.</w:t>
      </w:r>
    </w:p>
    <w:p w:rsidR="007840C8" w:rsidRPr="0041135F" w:rsidRDefault="007840C8" w:rsidP="0041135F">
      <w:pPr>
        <w:spacing w:before="120" w:line="240" w:lineRule="auto"/>
        <w:rPr>
          <w:rFonts w:asciiTheme="majorHAnsi" w:hAnsiTheme="majorHAnsi"/>
        </w:rPr>
      </w:pPr>
      <w:r w:rsidRPr="0041135F">
        <w:rPr>
          <w:rFonts w:asciiTheme="majorHAnsi" w:hAnsiTheme="majorHAnsi"/>
        </w:rPr>
        <w:lastRenderedPageBreak/>
        <w:t xml:space="preserve">Hierbij wordt ook de impact meegenomen op de betrokken bedrijfspartners, zoals bijv. het behoud van bestaande activiteiten, groeipad, belangrijke verbreding naar internationale markt, …. </w:t>
      </w:r>
    </w:p>
    <w:p w:rsidR="007840C8" w:rsidRPr="0041135F" w:rsidRDefault="007840C8" w:rsidP="0041135F">
      <w:pPr>
        <w:spacing w:line="240" w:lineRule="auto"/>
        <w:rPr>
          <w:rFonts w:asciiTheme="majorHAnsi" w:hAnsiTheme="majorHAnsi"/>
        </w:rPr>
      </w:pPr>
      <w:r w:rsidRPr="0041135F">
        <w:rPr>
          <w:rFonts w:asciiTheme="majorHAnsi" w:hAnsiTheme="majorHAnsi"/>
        </w:rPr>
        <w:t xml:space="preserve">De bijdrage van het project tot de beoogde valorisatie voor de bedrijven, de slaagkans van het project en zijn </w:t>
      </w:r>
      <w:proofErr w:type="spellStart"/>
      <w:r w:rsidRPr="0041135F">
        <w:rPr>
          <w:rFonts w:asciiTheme="majorHAnsi" w:hAnsiTheme="majorHAnsi"/>
        </w:rPr>
        <w:t>natraject</w:t>
      </w:r>
      <w:proofErr w:type="spellEnd"/>
      <w:r w:rsidRPr="0041135F">
        <w:rPr>
          <w:rFonts w:asciiTheme="majorHAnsi" w:hAnsiTheme="majorHAnsi"/>
        </w:rPr>
        <w:t xml:space="preserve">, en de omvang van de ingezette middelen (kosten/baten) zijn eveneens van belang. Er wordt tenminste voor ieder bedrijf een businesscase verwacht. </w:t>
      </w:r>
    </w:p>
    <w:p w:rsidR="007840C8" w:rsidRPr="0041135F" w:rsidRDefault="007840C8" w:rsidP="0041135F">
      <w:pPr>
        <w:spacing w:line="240" w:lineRule="auto"/>
        <w:rPr>
          <w:rFonts w:asciiTheme="majorHAnsi" w:hAnsiTheme="majorHAnsi"/>
        </w:rPr>
      </w:pPr>
      <w:r w:rsidRPr="0041135F">
        <w:rPr>
          <w:rFonts w:asciiTheme="majorHAnsi" w:hAnsiTheme="majorHAnsi"/>
        </w:rPr>
        <w:t xml:space="preserve">De bedrijfspartners beschikken over een goede uitgangspositie in de markt, hebben voldoende middelen voor de uitbouw van de valorisatie en tonen een track record in succesvolle marktintroducties aan. De marktsituatie, marktevoluties en andere relevante omstandigheden (bijv. regulering of beleidsmaatregelen) waarbinnen de resultaten toegepast zullen worden zijn gunstig met het oog op de beoogde exploitatie van de resultaten. </w:t>
      </w:r>
    </w:p>
    <w:p w:rsidR="007840C8" w:rsidRDefault="007840C8" w:rsidP="007840C8">
      <w:pPr>
        <w:rPr>
          <w:b/>
        </w:rPr>
      </w:pPr>
      <w:r>
        <w:rPr>
          <w:b/>
        </w:rPr>
        <w:t>NIET STEUNBAAR</w:t>
      </w:r>
    </w:p>
    <w:p w:rsidR="007840C8" w:rsidRPr="0041135F" w:rsidRDefault="007840C8" w:rsidP="0041135F">
      <w:pPr>
        <w:pStyle w:val="Lijstalinea"/>
        <w:numPr>
          <w:ilvl w:val="0"/>
          <w:numId w:val="12"/>
        </w:numPr>
        <w:ind w:left="284" w:hanging="284"/>
        <w:rPr>
          <w:rFonts w:asciiTheme="majorHAnsi" w:hAnsiTheme="majorHAnsi"/>
        </w:rPr>
      </w:pPr>
      <w:r w:rsidRPr="0041135F">
        <w:rPr>
          <w:rFonts w:asciiTheme="majorHAnsi" w:hAnsiTheme="majorHAnsi"/>
        </w:rPr>
        <w:t>De onderzoeksresultaten hebben weinig of geen invloed op de vooropgestelde marktkansen.</w:t>
      </w:r>
    </w:p>
    <w:p w:rsidR="007840C8" w:rsidRPr="0041135F" w:rsidRDefault="007840C8" w:rsidP="0041135F">
      <w:pPr>
        <w:pStyle w:val="Lijstalinea"/>
        <w:numPr>
          <w:ilvl w:val="0"/>
          <w:numId w:val="12"/>
        </w:numPr>
        <w:ind w:left="284" w:hanging="284"/>
        <w:rPr>
          <w:rFonts w:asciiTheme="majorHAnsi" w:hAnsiTheme="majorHAnsi"/>
        </w:rPr>
      </w:pPr>
      <w:r w:rsidRPr="0041135F">
        <w:rPr>
          <w:rFonts w:asciiTheme="majorHAnsi" w:hAnsiTheme="majorHAnsi"/>
        </w:rPr>
        <w:t>De slaagkans van het valorisatietraject wordt als onrealistisch ingeschat.</w:t>
      </w:r>
    </w:p>
    <w:p w:rsidR="007840C8" w:rsidRPr="0041135F" w:rsidRDefault="007840C8" w:rsidP="0041135F">
      <w:pPr>
        <w:pStyle w:val="Lijstalinea"/>
        <w:numPr>
          <w:ilvl w:val="0"/>
          <w:numId w:val="12"/>
        </w:numPr>
        <w:ind w:left="284" w:hanging="284"/>
        <w:rPr>
          <w:rFonts w:asciiTheme="majorHAnsi" w:hAnsiTheme="majorHAnsi"/>
        </w:rPr>
      </w:pPr>
      <w:r w:rsidRPr="0041135F">
        <w:rPr>
          <w:rFonts w:asciiTheme="majorHAnsi" w:hAnsiTheme="majorHAnsi"/>
        </w:rPr>
        <w:t>De marktverwachtingen zijn onrealistisch.</w:t>
      </w:r>
    </w:p>
    <w:p w:rsidR="007840C8" w:rsidRPr="0041135F" w:rsidRDefault="007840C8" w:rsidP="0041135F">
      <w:pPr>
        <w:pStyle w:val="Lijstalinea"/>
        <w:numPr>
          <w:ilvl w:val="0"/>
          <w:numId w:val="12"/>
        </w:numPr>
        <w:ind w:left="284" w:hanging="284"/>
        <w:rPr>
          <w:rFonts w:asciiTheme="majorHAnsi" w:hAnsiTheme="majorHAnsi"/>
        </w:rPr>
      </w:pPr>
      <w:r w:rsidRPr="0041135F">
        <w:rPr>
          <w:rFonts w:asciiTheme="majorHAnsi" w:hAnsiTheme="majorHAnsi"/>
        </w:rPr>
        <w:t>Commercieel succes is afhankelijk van teveel en niet realistisch haalbare omgevingsfactoren.</w:t>
      </w:r>
    </w:p>
    <w:p w:rsidR="007840C8" w:rsidRDefault="007840C8" w:rsidP="0041135F">
      <w:pPr>
        <w:pStyle w:val="Kop3"/>
        <w:numPr>
          <w:ilvl w:val="1"/>
          <w:numId w:val="36"/>
        </w:numPr>
      </w:pPr>
      <w:bookmarkStart w:id="86" w:name="_Toc489868627"/>
      <w:r>
        <w:t>Belang voor Vlaanderen</w:t>
      </w:r>
      <w:bookmarkEnd w:id="86"/>
    </w:p>
    <w:p w:rsidR="007840C8" w:rsidRPr="00E277D1" w:rsidRDefault="007840C8" w:rsidP="007840C8">
      <w:pPr>
        <w:rPr>
          <w:b/>
        </w:rPr>
      </w:pPr>
      <w:r>
        <w:rPr>
          <w:b/>
        </w:rPr>
        <w:t>GOED</w:t>
      </w:r>
    </w:p>
    <w:p w:rsidR="007840C8" w:rsidRDefault="007840C8" w:rsidP="007840C8">
      <w:r>
        <w:t>Er is een duidelijke Vlaamse economische hefboom op het niveau van het projectconsortium</w:t>
      </w:r>
      <w:r>
        <w:rPr>
          <w:rStyle w:val="Voetnootmarkering"/>
        </w:rPr>
        <w:footnoteReference w:id="9"/>
      </w:r>
      <w:r>
        <w:t xml:space="preserve">, in termen van tewerkstelling en investeringen, te verwachten. De realistische hefboom dient minimaal 15 maal de steun aan de bedrijven te zijn, of 10 maal voor projecten die een DO-label krijgen, voor een realistische valorisatieperiode. Bij de beoordeling dient ook de verankering van deze hefboom, en eventuele </w:t>
      </w:r>
      <w:proofErr w:type="spellStart"/>
      <w:r>
        <w:t>delocalisatierisico’s</w:t>
      </w:r>
      <w:proofErr w:type="spellEnd"/>
      <w:r>
        <w:t>, van de economisch toegevoegde waarde in rekening te worden gebracht.</w:t>
      </w:r>
    </w:p>
    <w:p w:rsidR="007840C8" w:rsidRDefault="007840C8" w:rsidP="007840C8">
      <w:pPr>
        <w:rPr>
          <w:b/>
        </w:rPr>
      </w:pPr>
      <w:r>
        <w:rPr>
          <w:b/>
        </w:rPr>
        <w:t>ZEER GOED</w:t>
      </w:r>
    </w:p>
    <w:p w:rsidR="007840C8" w:rsidRDefault="007840C8" w:rsidP="007840C8">
      <w:r>
        <w:t xml:space="preserve">De realistische hefboom dient minimaal 25 maal de steun aan de bedrijven te zijn voor een realistische valorisatieperiode. Bij de beoordeling dient ook de verankering van deze hefboom, en eventuele </w:t>
      </w:r>
      <w:proofErr w:type="spellStart"/>
      <w:r>
        <w:t>delocalisatierisico’s</w:t>
      </w:r>
      <w:proofErr w:type="spellEnd"/>
      <w:r>
        <w:t>, van de economisch toegevoegde waarde in rekening te worden gebracht.</w:t>
      </w:r>
    </w:p>
    <w:p w:rsidR="007840C8" w:rsidRDefault="007840C8" w:rsidP="007840C8">
      <w:pPr>
        <w:rPr>
          <w:b/>
        </w:rPr>
      </w:pPr>
      <w:r>
        <w:rPr>
          <w:b/>
        </w:rPr>
        <w:t>NIET STEUNBAAR</w:t>
      </w:r>
    </w:p>
    <w:p w:rsidR="007840C8" w:rsidRPr="0041135F" w:rsidRDefault="007840C8" w:rsidP="0041135F">
      <w:pPr>
        <w:pStyle w:val="Lijstalinea"/>
        <w:numPr>
          <w:ilvl w:val="0"/>
          <w:numId w:val="12"/>
        </w:numPr>
        <w:ind w:left="284" w:hanging="284"/>
        <w:jc w:val="both"/>
        <w:rPr>
          <w:rFonts w:asciiTheme="majorHAnsi" w:hAnsiTheme="majorHAnsi"/>
        </w:rPr>
      </w:pPr>
      <w:r w:rsidRPr="0041135F">
        <w:rPr>
          <w:rFonts w:asciiTheme="majorHAnsi" w:hAnsiTheme="majorHAnsi"/>
        </w:rPr>
        <w:t>De minimale hefboom heeft weinig kans op invulling of is minder dan 15 maal de steun of minder dan 10 maal de steun voor projecten die een DO-label krijgen.</w:t>
      </w:r>
    </w:p>
    <w:p w:rsidR="007840C8" w:rsidRPr="0041135F" w:rsidRDefault="007840C8" w:rsidP="0041135F">
      <w:pPr>
        <w:pStyle w:val="Lijstalinea"/>
        <w:numPr>
          <w:ilvl w:val="0"/>
          <w:numId w:val="12"/>
        </w:numPr>
        <w:ind w:left="284" w:hanging="284"/>
        <w:jc w:val="both"/>
        <w:rPr>
          <w:rFonts w:asciiTheme="majorHAnsi" w:hAnsiTheme="majorHAnsi"/>
        </w:rPr>
      </w:pPr>
      <w:r w:rsidRPr="0041135F">
        <w:rPr>
          <w:rFonts w:asciiTheme="majorHAnsi" w:hAnsiTheme="majorHAnsi"/>
        </w:rPr>
        <w:t>Het is volledig onduidelijk/onzeker welke delen van de waardeketen in Vlaanderen worden uitgevoerd en of er voldoende valorisatie in Vlaanderen gebeurt.</w:t>
      </w:r>
    </w:p>
    <w:p w:rsidR="007840C8" w:rsidRDefault="007840C8" w:rsidP="0041135F">
      <w:pPr>
        <w:pStyle w:val="Lijstalinea"/>
        <w:numPr>
          <w:ilvl w:val="0"/>
          <w:numId w:val="12"/>
        </w:numPr>
        <w:ind w:left="284" w:hanging="284"/>
        <w:jc w:val="both"/>
      </w:pPr>
      <w:r w:rsidRPr="0041135F">
        <w:rPr>
          <w:rFonts w:asciiTheme="majorHAnsi" w:hAnsiTheme="majorHAnsi"/>
        </w:rPr>
        <w:t>Er zijn ernstige twijfels over de continuïteit van één of meerdere betrokken bedrijfspartners in Vlaanderen, welke een significante invloed zullen hebben op de valorisatie in Vlaanderen</w:t>
      </w:r>
      <w:r>
        <w:t>.</w:t>
      </w:r>
    </w:p>
    <w:p w:rsidR="00497CBB" w:rsidRDefault="00497CBB">
      <w:pPr>
        <w:spacing w:after="0" w:line="240" w:lineRule="auto"/>
        <w:jc w:val="left"/>
        <w:rPr>
          <w:rFonts w:ascii="Times New Roman" w:eastAsia="Times New Roman" w:hAnsi="Times New Roman" w:cs="Times New Roman"/>
          <w:szCs w:val="20"/>
          <w:lang w:val="nl-BE" w:eastAsia="nl-BE"/>
        </w:rPr>
      </w:pPr>
      <w:r>
        <w:br w:type="page"/>
      </w:r>
    </w:p>
    <w:p w:rsidR="007840C8" w:rsidRPr="00F1229D" w:rsidRDefault="007840C8" w:rsidP="0041135F">
      <w:pPr>
        <w:pStyle w:val="Kop3"/>
        <w:numPr>
          <w:ilvl w:val="1"/>
          <w:numId w:val="36"/>
        </w:numPr>
      </w:pPr>
      <w:bookmarkStart w:id="87" w:name="_Toc489868628"/>
      <w:r>
        <w:lastRenderedPageBreak/>
        <w:t>Belang voor de onderzoeksinstellingen in het projectconsortium</w:t>
      </w:r>
      <w:bookmarkEnd w:id="87"/>
    </w:p>
    <w:p w:rsidR="007840C8" w:rsidRDefault="007840C8" w:rsidP="007840C8">
      <w:pPr>
        <w:rPr>
          <w:b/>
        </w:rPr>
      </w:pPr>
      <w:r>
        <w:rPr>
          <w:b/>
        </w:rPr>
        <w:t>GOED</w:t>
      </w:r>
    </w:p>
    <w:p w:rsidR="007840C8" w:rsidRDefault="007840C8" w:rsidP="007840C8">
      <w:r>
        <w:t>Er is een duidelijke meerwaarde voor de betrokken onderzoeksinstellingen in het consortium met betrekking tot de opbouw van nieuwe strategische en voldoende generische kennis ten opzicht van de state-of-</w:t>
      </w:r>
      <w:proofErr w:type="spellStart"/>
      <w:r>
        <w:t>the</w:t>
      </w:r>
      <w:proofErr w:type="spellEnd"/>
      <w:r>
        <w:t>-art, voortbouwend op bestaande expertise, en met het oog op de beoogde toepassingen van de onderzoeksresultaten van het project door bedrijven uit, in eerste instantie, het projectconsortium, maar ook bij een bredere bedrijvendoelgroep.</w:t>
      </w:r>
    </w:p>
    <w:p w:rsidR="007840C8" w:rsidRDefault="007840C8" w:rsidP="007840C8">
      <w:pPr>
        <w:rPr>
          <w:b/>
        </w:rPr>
      </w:pPr>
      <w:r>
        <w:rPr>
          <w:b/>
        </w:rPr>
        <w:t>NIET STEUNBAAR</w:t>
      </w:r>
    </w:p>
    <w:p w:rsidR="007840C8" w:rsidRPr="0041135F" w:rsidRDefault="007840C8" w:rsidP="0041135F">
      <w:pPr>
        <w:pStyle w:val="Lijstalinea"/>
        <w:numPr>
          <w:ilvl w:val="0"/>
          <w:numId w:val="12"/>
        </w:numPr>
        <w:spacing w:line="276" w:lineRule="auto"/>
        <w:ind w:left="284" w:hanging="284"/>
        <w:jc w:val="both"/>
        <w:rPr>
          <w:rFonts w:asciiTheme="majorHAnsi" w:hAnsiTheme="majorHAnsi"/>
        </w:rPr>
      </w:pPr>
      <w:r w:rsidRPr="0041135F">
        <w:rPr>
          <w:rFonts w:asciiTheme="majorHAnsi" w:hAnsiTheme="majorHAnsi"/>
        </w:rPr>
        <w:t xml:space="preserve">Er is een mismatch tussen de projectuitvoering door de onderzoeksinstelling(en) en de valorisatiedoelstellingen van het project. </w:t>
      </w:r>
    </w:p>
    <w:p w:rsidR="007840C8" w:rsidRPr="00F1229D" w:rsidRDefault="007840C8" w:rsidP="0041135F">
      <w:pPr>
        <w:pStyle w:val="Kop3"/>
        <w:numPr>
          <w:ilvl w:val="1"/>
          <w:numId w:val="36"/>
        </w:numPr>
      </w:pPr>
      <w:bookmarkStart w:id="88" w:name="_Toc489868629"/>
      <w:r>
        <w:t>Ruimere meerwaarde van het project</w:t>
      </w:r>
      <w:bookmarkEnd w:id="88"/>
    </w:p>
    <w:p w:rsidR="007840C8" w:rsidRPr="00E277D1" w:rsidRDefault="007840C8" w:rsidP="007840C8">
      <w:pPr>
        <w:rPr>
          <w:b/>
        </w:rPr>
      </w:pPr>
      <w:r>
        <w:rPr>
          <w:b/>
        </w:rPr>
        <w:t>GOED</w:t>
      </w:r>
    </w:p>
    <w:p w:rsidR="007840C8" w:rsidRDefault="007840C8" w:rsidP="007840C8">
      <w:r>
        <w:t>Vanuit het project is er potentieel tot een breder nut van de resultaten van het project, die kaderen binnen de strategische doelstellingen van de betrokken clusters. Dit kan zowel een breder economisch nut zijn waarbij deze resultaten, eventueel op langere termijn, additionele economisch toegevoegde waarde op kunnen leveren in Vlaanderen (tewerkstelling en investeringen), als een maatschappelijk nut.</w:t>
      </w:r>
    </w:p>
    <w:p w:rsidR="007840C8" w:rsidRDefault="007840C8" w:rsidP="007840C8">
      <w:r>
        <w:t xml:space="preserve">Projecten zijn complementair aan andere projecten die gesteund worden binnen of buiten de clustercontext. In geval van een duidelijke synergie met al lopende project(en) krijgt het project een pluspunt. </w:t>
      </w:r>
    </w:p>
    <w:p w:rsidR="007840C8" w:rsidRDefault="007840C8" w:rsidP="007840C8">
      <w:pPr>
        <w:rPr>
          <w:b/>
        </w:rPr>
      </w:pPr>
      <w:r>
        <w:rPr>
          <w:b/>
        </w:rPr>
        <w:t>NIET STEUNBAAR</w:t>
      </w:r>
    </w:p>
    <w:p w:rsidR="007840C8" w:rsidRPr="0041135F" w:rsidRDefault="007840C8" w:rsidP="0041135F">
      <w:pPr>
        <w:pStyle w:val="Lijstalinea"/>
        <w:numPr>
          <w:ilvl w:val="0"/>
          <w:numId w:val="12"/>
        </w:numPr>
        <w:ind w:left="284" w:hanging="284"/>
        <w:jc w:val="both"/>
        <w:rPr>
          <w:rFonts w:asciiTheme="majorHAnsi" w:hAnsiTheme="majorHAnsi"/>
        </w:rPr>
      </w:pPr>
      <w:r w:rsidRPr="0041135F">
        <w:rPr>
          <w:rFonts w:asciiTheme="majorHAnsi" w:hAnsiTheme="majorHAnsi"/>
        </w:rPr>
        <w:t>Er is onvoldoende potentieel tot een breder nut van de resultaten van het project.</w:t>
      </w:r>
    </w:p>
    <w:p w:rsidR="007840C8" w:rsidRPr="0041135F" w:rsidRDefault="007840C8" w:rsidP="0041135F">
      <w:pPr>
        <w:pStyle w:val="Lijstalinea"/>
        <w:numPr>
          <w:ilvl w:val="0"/>
          <w:numId w:val="12"/>
        </w:numPr>
        <w:ind w:left="284" w:hanging="284"/>
        <w:jc w:val="both"/>
        <w:rPr>
          <w:rFonts w:asciiTheme="majorHAnsi" w:hAnsiTheme="majorHAnsi"/>
        </w:rPr>
      </w:pPr>
      <w:r w:rsidRPr="0041135F">
        <w:rPr>
          <w:rFonts w:asciiTheme="majorHAnsi" w:hAnsiTheme="majorHAnsi"/>
        </w:rPr>
        <w:t>Het project vertoont grote overlap met andere, publiek gefinancierde projecten/initiatieven.</w:t>
      </w:r>
    </w:p>
    <w:p w:rsidR="0019462C" w:rsidRDefault="0019462C" w:rsidP="0041135F">
      <w:pPr>
        <w:spacing w:after="0" w:line="240" w:lineRule="auto"/>
        <w:ind w:left="493"/>
        <w:jc w:val="left"/>
        <w:rPr>
          <w:rFonts w:asciiTheme="majorHAnsi" w:hAnsiTheme="majorHAnsi"/>
        </w:rPr>
      </w:pPr>
    </w:p>
    <w:p w:rsidR="007840C8" w:rsidRDefault="007840C8" w:rsidP="0041135F">
      <w:pPr>
        <w:spacing w:after="0" w:line="240" w:lineRule="auto"/>
        <w:ind w:left="493"/>
        <w:jc w:val="left"/>
        <w:rPr>
          <w:rFonts w:asciiTheme="majorHAnsi" w:hAnsiTheme="majorHAnsi"/>
        </w:rPr>
      </w:pPr>
    </w:p>
    <w:p w:rsidR="007840C8" w:rsidRDefault="007840C8" w:rsidP="007E785B">
      <w:pPr>
        <w:spacing w:after="0" w:line="240" w:lineRule="auto"/>
        <w:ind w:left="493"/>
        <w:jc w:val="left"/>
        <w:rPr>
          <w:rFonts w:asciiTheme="majorHAnsi" w:hAnsiTheme="majorHAnsi"/>
        </w:rPr>
      </w:pPr>
    </w:p>
    <w:p w:rsidR="007840C8" w:rsidRPr="007E785B" w:rsidRDefault="007840C8" w:rsidP="007E785B">
      <w:pPr>
        <w:spacing w:after="0" w:line="240" w:lineRule="auto"/>
        <w:ind w:left="493"/>
        <w:jc w:val="left"/>
        <w:rPr>
          <w:rFonts w:asciiTheme="majorHAnsi" w:hAnsiTheme="majorHAnsi"/>
        </w:rPr>
      </w:pPr>
    </w:p>
    <w:p w:rsidR="009636F1" w:rsidRPr="007E785B" w:rsidRDefault="009636F1" w:rsidP="007E785B">
      <w:pPr>
        <w:ind w:left="493"/>
        <w:rPr>
          <w:rFonts w:asciiTheme="majorHAnsi" w:hAnsiTheme="majorHAnsi"/>
        </w:rPr>
        <w:sectPr w:rsidR="009636F1" w:rsidRPr="007E785B" w:rsidSect="001A7A98">
          <w:headerReference w:type="even" r:id="rId21"/>
          <w:footerReference w:type="even" r:id="rId22"/>
          <w:footerReference w:type="default" r:id="rId23"/>
          <w:footerReference w:type="first" r:id="rId24"/>
          <w:pgSz w:w="11900" w:h="16840"/>
          <w:pgMar w:top="2268" w:right="1134" w:bottom="1134" w:left="1134" w:header="624" w:footer="708" w:gutter="0"/>
          <w:pgNumType w:start="2"/>
          <w:cols w:space="284"/>
          <w:docGrid w:linePitch="360"/>
        </w:sectPr>
      </w:pPr>
    </w:p>
    <w:p w:rsidR="000107F1" w:rsidRPr="007E785B" w:rsidRDefault="00BC175D" w:rsidP="007E785B">
      <w:pPr>
        <w:ind w:left="493"/>
        <w:rPr>
          <w:rFonts w:asciiTheme="majorHAnsi" w:hAnsiTheme="majorHAnsi"/>
        </w:rPr>
      </w:pPr>
      <w:r w:rsidRPr="007E785B">
        <w:rPr>
          <w:rFonts w:asciiTheme="majorHAnsi" w:hAnsiTheme="majorHAnsi"/>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7E785B" w:rsidSect="007918E4">
      <w:headerReference w:type="even" r:id="rId26"/>
      <w:footerReference w:type="even" r:id="rId2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EF" w:rsidRDefault="00122FEF" w:rsidP="007918E4">
      <w:pPr>
        <w:spacing w:after="0" w:line="240" w:lineRule="auto"/>
      </w:pPr>
      <w:r>
        <w:separator/>
      </w:r>
    </w:p>
  </w:endnote>
  <w:endnote w:type="continuationSeparator" w:id="0">
    <w:p w:rsidR="00122FEF" w:rsidRDefault="00122FEF"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9636F1" w:rsidRDefault="007840C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F6742A" w:rsidRDefault="007840C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9636F1" w:rsidRDefault="004E616B" w:rsidP="002542B5">
    <w:pPr>
      <w:pStyle w:val="Voettekst"/>
      <w:ind w:right="360" w:firstLine="360"/>
      <w:jc w:val="left"/>
      <w:rPr>
        <w:sz w:val="20"/>
        <w:szCs w:val="20"/>
      </w:rPr>
    </w:pPr>
    <w:r w:rsidRPr="002542B5">
      <w:rPr>
        <w:noProof/>
        <w:sz w:val="20"/>
        <w:szCs w:val="20"/>
        <w:lang w:val="nl-BE" w:eastAsia="nl-BE"/>
      </w:rPr>
      <mc:AlternateContent>
        <mc:Choice Requires="wps">
          <w:drawing>
            <wp:anchor distT="0" distB="0" distL="114300" distR="114300" simplePos="0" relativeHeight="251661312" behindDoc="0" locked="0" layoutInCell="1" allowOverlap="1" wp14:anchorId="1C54F16C" wp14:editId="01BE8897">
              <wp:simplePos x="0" y="0"/>
              <wp:positionH relativeFrom="margin">
                <wp:align>right</wp:align>
              </wp:positionH>
              <wp:positionV relativeFrom="bottomMargin">
                <wp:posOffset>295691</wp:posOffset>
              </wp:positionV>
              <wp:extent cx="565785" cy="191770"/>
              <wp:effectExtent l="0" t="0" r="0" b="1778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840C8" w:rsidRDefault="007840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72BC2" w:rsidRPr="00472BC2">
                            <w:rPr>
                              <w:noProof/>
                              <w:color w:val="C0504D" w:themeColor="accent2"/>
                            </w:rPr>
                            <w:t>28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54F16C" id="Rechthoek 2" o:spid="_x0000_s1027" style="position:absolute;left:0;text-align:left;margin-left:-6.65pt;margin-top:23.3pt;width:44.55pt;height:15.1pt;rotation:180;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" filled="f" fillcolor="#c0504d" stroked="f" strokecolor="#5c83b4" strokeweight="2.25pt">
              <v:textbox inset=",0,,0">
                <w:txbxContent>
                  <w:p w:rsidR="007840C8" w:rsidRDefault="007840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72BC2" w:rsidRPr="00472BC2">
                      <w:rPr>
                        <w:noProof/>
                        <w:color w:val="C0504D" w:themeColor="accent2"/>
                      </w:rPr>
                      <w:t>28</w:t>
                    </w:r>
                    <w:r>
                      <w:rPr>
                        <w:color w:val="C0504D" w:themeColor="accent2"/>
                      </w:rPr>
                      <w:fldChar w:fldCharType="end"/>
                    </w:r>
                  </w:p>
                </w:txbxContent>
              </v:textbox>
              <w10:wrap anchorx="margin" anchory="margin"/>
            </v:rect>
          </w:pict>
        </mc:Fallback>
      </mc:AlternateContent>
    </w:r>
    <w:r w:rsidR="007840C8">
      <w:rPr>
        <w:sz w:val="20"/>
        <w:szCs w:val="20"/>
      </w:rPr>
      <w:t>Template voor het indienen van een ICON-project voor clusters</w:t>
    </w:r>
    <w:r w:rsidR="007840C8">
      <w:rPr>
        <w:sz w:val="20"/>
        <w:szCs w:val="20"/>
      </w:rPr>
      <w:tab/>
      <w:t>VLAIO</w:t>
    </w:r>
    <w:r w:rsidR="007840C8"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31" w:rsidRPr="009636F1" w:rsidRDefault="007840C8" w:rsidP="00FF6F31">
    <w:pPr>
      <w:pStyle w:val="Voettekst"/>
      <w:ind w:right="360" w:firstLine="360"/>
      <w:jc w:val="left"/>
      <w:rPr>
        <w:sz w:val="20"/>
        <w:szCs w:val="20"/>
      </w:rPr>
    </w:pPr>
    <w:r>
      <w:rPr>
        <w:sz w:val="20"/>
        <w:szCs w:val="20"/>
      </w:rPr>
      <w:t>T</w:t>
    </w:r>
    <w:r w:rsidR="00FF6F31">
      <w:rPr>
        <w:sz w:val="20"/>
        <w:szCs w:val="20"/>
      </w:rPr>
      <w:t>emplate voor het indienen van een ICON-project voor clusters</w:t>
    </w:r>
    <w:r w:rsidR="00FF6F31">
      <w:rPr>
        <w:sz w:val="20"/>
        <w:szCs w:val="20"/>
      </w:rPr>
      <w:tab/>
      <w:t>VLAIO</w:t>
    </w:r>
    <w:r w:rsidR="00FF6F31" w:rsidRPr="009636F1">
      <w:rPr>
        <w:sz w:val="20"/>
        <w:szCs w:val="20"/>
      </w:rPr>
      <w:t>.be</w:t>
    </w:r>
  </w:p>
  <w:p w:rsidR="007840C8" w:rsidRPr="00F6742A" w:rsidRDefault="00E01644" w:rsidP="00FF6F31">
    <w:pPr>
      <w:pStyle w:val="Voettekst"/>
      <w:tabs>
        <w:tab w:val="clear" w:pos="4703"/>
        <w:tab w:val="clear" w:pos="9406"/>
        <w:tab w:val="center" w:pos="4111"/>
        <w:tab w:val="right" w:pos="9214"/>
      </w:tabs>
      <w:ind w:right="360"/>
      <w:rPr>
        <w:sz w:val="20"/>
        <w:szCs w:val="20"/>
      </w:rPr>
    </w:pPr>
    <w:r w:rsidRPr="002542B5">
      <w:rPr>
        <w:noProof/>
        <w:sz w:val="20"/>
        <w:szCs w:val="20"/>
        <w:lang w:val="nl-BE" w:eastAsia="nl-BE"/>
      </w:rPr>
      <mc:AlternateContent>
        <mc:Choice Requires="wps">
          <w:drawing>
            <wp:anchor distT="0" distB="0" distL="114300" distR="114300" simplePos="0" relativeHeight="251663360" behindDoc="0" locked="0" layoutInCell="1" allowOverlap="1" wp14:anchorId="17F76417" wp14:editId="08C77D48">
              <wp:simplePos x="0" y="0"/>
              <wp:positionH relativeFrom="margin">
                <wp:align>right</wp:align>
              </wp:positionH>
              <wp:positionV relativeFrom="bottomMargin">
                <wp:posOffset>254613</wp:posOffset>
              </wp:positionV>
              <wp:extent cx="565785" cy="191770"/>
              <wp:effectExtent l="0" t="0" r="0" b="1778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01644" w:rsidRDefault="00E01644" w:rsidP="00E0164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72BC2" w:rsidRPr="00472BC2">
                            <w:rPr>
                              <w:noProof/>
                              <w:color w:val="C0504D" w:themeColor="accent2"/>
                            </w:rPr>
                            <w:t>29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F76417" id="Rechthoek 6" o:spid="_x0000_s1028" style="position:absolute;left:0;text-align:left;margin-left:-6.65pt;margin-top:20.0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" filled="f" fillcolor="#c0504d" stroked="f" strokecolor="#5c83b4" strokeweight="2.25pt">
              <v:textbox inset=",0,,0">
                <w:txbxContent>
                  <w:p w:rsidR="00E01644" w:rsidRDefault="00E01644" w:rsidP="00E0164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72BC2" w:rsidRPr="00472BC2">
                      <w:rPr>
                        <w:noProof/>
                        <w:color w:val="C0504D" w:themeColor="accent2"/>
                      </w:rPr>
                      <w:t>29</w:t>
                    </w:r>
                    <w:r>
                      <w:rPr>
                        <w:color w:val="C0504D" w:themeColor="accent2"/>
                      </w:rPr>
                      <w:fldChar w:fldCharType="end"/>
                    </w:r>
                  </w:p>
                </w:txbxContent>
              </v:textbox>
              <w10:wrap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F6742A" w:rsidRDefault="007840C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9636F1" w:rsidRDefault="007840C8" w:rsidP="002542B5">
    <w:pPr>
      <w:pStyle w:val="Voettekst"/>
      <w:ind w:right="360" w:firstLine="360"/>
      <w:jc w:val="left"/>
      <w:rPr>
        <w:sz w:val="20"/>
        <w:szCs w:val="20"/>
      </w:rPr>
    </w:pPr>
    <w:r>
      <w:rPr>
        <w:sz w:val="20"/>
        <w:szCs w:val="20"/>
      </w:rPr>
      <w:t>Template voor het indienen van een ICON-project voor clusters</w:t>
    </w:r>
    <w:r w:rsidR="00FF6F31">
      <w:rPr>
        <w:sz w:val="20"/>
        <w:szCs w:val="20"/>
      </w:rPr>
      <w:t xml:space="preserve"> – bijlage </w:t>
    </w:r>
    <w:r>
      <w:rPr>
        <w:sz w:val="20"/>
        <w:szCs w:val="20"/>
      </w:rPr>
      <w:tab/>
      <w:t>VLAIO</w:t>
    </w:r>
    <w:r w:rsidRPr="009636F1">
      <w:rPr>
        <w:sz w:val="20"/>
        <w:szCs w:val="20"/>
      </w:rPr>
      <w:t>.be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5E" w:rsidRPr="009636F1" w:rsidRDefault="00C45E5E" w:rsidP="00C45E5E">
    <w:pPr>
      <w:pStyle w:val="Voettekst"/>
      <w:ind w:right="360" w:firstLine="360"/>
      <w:jc w:val="left"/>
      <w:rPr>
        <w:sz w:val="20"/>
        <w:szCs w:val="20"/>
      </w:rPr>
    </w:pPr>
    <w:r>
      <w:rPr>
        <w:sz w:val="20"/>
        <w:szCs w:val="20"/>
      </w:rPr>
      <w:t>Template voor het indienen van een ICON-project voor clusters</w:t>
    </w:r>
    <w:r w:rsidR="00FF6F31">
      <w:rPr>
        <w:sz w:val="20"/>
        <w:szCs w:val="20"/>
      </w:rPr>
      <w:t xml:space="preserve"> - bijlage</w:t>
    </w:r>
    <w:r>
      <w:rPr>
        <w:sz w:val="20"/>
        <w:szCs w:val="20"/>
      </w:rPr>
      <w:tab/>
      <w:t>VLAIO</w:t>
    </w:r>
    <w:r w:rsidRPr="009636F1">
      <w:rPr>
        <w:sz w:val="20"/>
        <w:szCs w:val="20"/>
      </w:rPr>
      <w:t>.be</w:t>
    </w:r>
  </w:p>
  <w:p w:rsidR="007840C8" w:rsidRPr="00C45E5E" w:rsidRDefault="007840C8" w:rsidP="00C45E5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F6742A" w:rsidRDefault="007840C8"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Pr="00F6742A" w:rsidRDefault="007840C8"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EF" w:rsidRDefault="00122FEF" w:rsidP="007918E4">
      <w:pPr>
        <w:spacing w:after="0" w:line="240" w:lineRule="auto"/>
      </w:pPr>
      <w:r>
        <w:separator/>
      </w:r>
    </w:p>
  </w:footnote>
  <w:footnote w:type="continuationSeparator" w:id="0">
    <w:p w:rsidR="00122FEF" w:rsidRDefault="00122FEF" w:rsidP="007918E4">
      <w:pPr>
        <w:spacing w:after="0" w:line="240" w:lineRule="auto"/>
      </w:pPr>
      <w:r>
        <w:continuationSeparator/>
      </w:r>
    </w:p>
  </w:footnote>
  <w:footnote w:id="1">
    <w:p w:rsidR="007840C8" w:rsidRPr="00E5646D" w:rsidRDefault="007840C8" w:rsidP="00D76908">
      <w:pPr>
        <w:pStyle w:val="Voetnoottekst"/>
        <w:jc w:val="both"/>
      </w:pPr>
      <w:r>
        <w:rPr>
          <w:rStyle w:val="Voetnootmarkering"/>
        </w:rPr>
        <w:footnoteRef/>
      </w:r>
      <w:r w:rsidRPr="00E5646D">
        <w:rPr>
          <w:rFonts w:ascii="Calibri" w:hAnsi="Calibri"/>
          <w:sz w:val="20"/>
        </w:rPr>
        <w:t xml:space="preserve">Een onderzoeksorganisatie is een entiteit (zoals universiteiten of </w:t>
      </w:r>
      <w:r>
        <w:rPr>
          <w:rFonts w:ascii="Calibri" w:hAnsi="Calibri"/>
          <w:sz w:val="20"/>
        </w:rPr>
        <w:t>onderzoeksorganisaties</w:t>
      </w:r>
      <w:r w:rsidRPr="00E5646D">
        <w:rPr>
          <w:rFonts w:ascii="Calibri" w:hAnsi="Calibri"/>
          <w:sz w:val="20"/>
        </w:rPr>
        <w:t xml:space="preserve">, agentschappen voor technologieoverdracht, innovatie-intermediairs, entiteiten voor fysieke of virtuele </w:t>
      </w:r>
      <w:proofErr w:type="spellStart"/>
      <w:r w:rsidRPr="00E5646D">
        <w:rPr>
          <w:rFonts w:ascii="Calibri" w:hAnsi="Calibri"/>
          <w:sz w:val="20"/>
        </w:rPr>
        <w:t>onderzoeksgerichte</w:t>
      </w:r>
      <w:proofErr w:type="spellEnd"/>
      <w:r w:rsidRPr="00E5646D">
        <w:rPr>
          <w:rFonts w:ascii="Calibri" w:hAnsi="Calibri"/>
          <w:sz w:val="20"/>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footnote>
  <w:footnote w:id="2">
    <w:p w:rsidR="007840C8" w:rsidRPr="004E00B8" w:rsidRDefault="007840C8" w:rsidP="004E00B8">
      <w:pPr>
        <w:pStyle w:val="Voetnoottekst"/>
        <w:jc w:val="both"/>
        <w:rPr>
          <w:rFonts w:ascii="Calibri" w:hAnsi="Calibri"/>
          <w:sz w:val="20"/>
        </w:rPr>
      </w:pPr>
      <w:r>
        <w:rPr>
          <w:rStyle w:val="Voetnootmarkering"/>
        </w:rPr>
        <w:footnoteRef/>
      </w:r>
      <w:r>
        <w:t xml:space="preserve"> </w:t>
      </w:r>
      <w:r w:rsidRPr="004E00B8">
        <w:rPr>
          <w:rFonts w:ascii="Calibri" w:hAnsi="Calibri" w:cs="Arial"/>
          <w:sz w:val="20"/>
        </w:rPr>
        <w:t>d.w.z. dat de kosten van de kennisinstelling volledig vergoed worden door de bedrijven die hierop een subsidie ontvangen volgens de percentages waar zij recht op hebben en waar</w:t>
      </w:r>
      <w:r>
        <w:rPr>
          <w:rFonts w:ascii="Calibri" w:hAnsi="Calibri" w:cs="Arial"/>
          <w:sz w:val="20"/>
        </w:rPr>
        <w:t>bij</w:t>
      </w:r>
      <w:r w:rsidRPr="004E00B8">
        <w:rPr>
          <w:rFonts w:ascii="Calibri" w:hAnsi="Calibri" w:cs="Arial"/>
          <w:sz w:val="20"/>
        </w:rPr>
        <w:t xml:space="preserve"> de bijdrage van de kennisinstelling </w:t>
      </w:r>
      <w:r w:rsidRPr="004E00B8">
        <w:rPr>
          <w:rFonts w:ascii="Calibri" w:hAnsi="Calibri"/>
          <w:sz w:val="20"/>
        </w:rPr>
        <w:t>rechtstreeks aansluit bij concrete (korte-termijn) valorisatiedoelstellingen van de betrokken bedrijven</w:t>
      </w:r>
      <w:r>
        <w:rPr>
          <w:rFonts w:ascii="Calibri" w:hAnsi="Calibri"/>
          <w:sz w:val="20"/>
        </w:rPr>
        <w:t>.</w:t>
      </w:r>
    </w:p>
  </w:footnote>
  <w:footnote w:id="3">
    <w:p w:rsidR="007840C8" w:rsidRPr="00A53801" w:rsidRDefault="007840C8" w:rsidP="007E785B">
      <w:pPr>
        <w:pStyle w:val="Voetnoottekst"/>
        <w:ind w:left="-426" w:hanging="141"/>
        <w:jc w:val="both"/>
        <w:rPr>
          <w:rFonts w:ascii="Verdana" w:hAnsi="Verdana"/>
          <w:sz w:val="16"/>
          <w:szCs w:val="16"/>
        </w:rPr>
      </w:pPr>
      <w:r w:rsidRPr="00A53801">
        <w:rPr>
          <w:rStyle w:val="Voetnootmarkering"/>
          <w:rFonts w:ascii="Verdana" w:hAnsi="Verdana"/>
          <w:sz w:val="16"/>
          <w:szCs w:val="16"/>
        </w:rPr>
        <w:footnoteRef/>
      </w:r>
      <w:r w:rsidRPr="00A53801">
        <w:rPr>
          <w:rFonts w:ascii="Verdana" w:hAnsi="Verdana"/>
          <w:sz w:val="16"/>
          <w:szCs w:val="16"/>
        </w:rPr>
        <w:t xml:space="preserve"> </w:t>
      </w:r>
      <w:r w:rsidRPr="00A53801">
        <w:rPr>
          <w:rFonts w:ascii="Verdana" w:hAnsi="Verdana"/>
          <w:sz w:val="16"/>
          <w:szCs w:val="16"/>
        </w:rPr>
        <w:tab/>
      </w:r>
      <w:r w:rsidRPr="00A53801">
        <w:rPr>
          <w:rFonts w:ascii="Verdana" w:hAnsi="Verdana"/>
          <w:sz w:val="16"/>
          <w:szCs w:val="16"/>
          <w:lang w:val="nl-NL"/>
        </w:rPr>
        <w:t xml:space="preserve">Een </w:t>
      </w:r>
      <w:proofErr w:type="spellStart"/>
      <w:r w:rsidRPr="00A53801">
        <w:rPr>
          <w:rFonts w:ascii="Verdana" w:hAnsi="Verdana"/>
          <w:sz w:val="16"/>
          <w:szCs w:val="16"/>
          <w:lang w:val="nl-NL"/>
        </w:rPr>
        <w:t>kmo</w:t>
      </w:r>
      <w:proofErr w:type="spellEnd"/>
      <w:r w:rsidRPr="00A53801">
        <w:rPr>
          <w:rFonts w:ascii="Verdana" w:hAnsi="Verdana"/>
          <w:sz w:val="16"/>
          <w:szCs w:val="16"/>
          <w:vertAlign w:val="superscript"/>
          <w:lang w:val="nl-NL"/>
        </w:rPr>
        <w:t xml:space="preserve"> </w:t>
      </w:r>
      <w:r w:rsidRPr="00A53801">
        <w:rPr>
          <w:rFonts w:ascii="Verdana" w:hAnsi="Verdana"/>
          <w:sz w:val="16"/>
          <w:szCs w:val="16"/>
          <w:lang w:val="nl-NL"/>
        </w:rPr>
        <w:t>is een bedrijf of onderneming met minder dan 250 werknemers en een jaaromzet van niet meer dan  € 50 miljoen, of een jaarlijks balanstotaal van niet meer dan € 43 miljoen. Wanneer het geen zelfstandig bedrijf is - er is een deelnemingsrelatie van meer dan 25% van het kapitaal of de stemrechten met één of meer partner</w:t>
      </w:r>
      <w:r w:rsidRPr="00A53801">
        <w:rPr>
          <w:rFonts w:ascii="Verdana" w:hAnsi="Verdana"/>
          <w:sz w:val="16"/>
          <w:szCs w:val="16"/>
          <w:lang w:val="nl-NL"/>
        </w:rPr>
        <w:softHyphen/>
        <w:t>ondernemingen - moet er geconsolideerd worden voor de berekening van deze criteria. Ook bij verbonden ondernemingen - waarbij het ene bedrijf controlebevoegdheden uitoefent over het andere - of in een consortium moet worden geconsolideerd.</w:t>
      </w:r>
    </w:p>
  </w:footnote>
  <w:footnote w:id="4">
    <w:p w:rsidR="007840C8" w:rsidRPr="00A53801" w:rsidRDefault="007840C8" w:rsidP="007E785B">
      <w:pPr>
        <w:pStyle w:val="Voetnoottekst"/>
        <w:ind w:left="-426" w:hanging="141"/>
        <w:jc w:val="both"/>
        <w:rPr>
          <w:rFonts w:ascii="Verdana" w:hAnsi="Verdana"/>
          <w:sz w:val="16"/>
          <w:szCs w:val="16"/>
        </w:rPr>
      </w:pPr>
      <w:r w:rsidRPr="00A53801">
        <w:rPr>
          <w:rStyle w:val="Voetnootmarkering"/>
          <w:rFonts w:ascii="Verdana" w:hAnsi="Verdana"/>
          <w:sz w:val="16"/>
          <w:szCs w:val="16"/>
        </w:rPr>
        <w:footnoteRef/>
      </w:r>
      <w:r w:rsidRPr="00A53801">
        <w:rPr>
          <w:rFonts w:ascii="Verdana" w:hAnsi="Verdana"/>
          <w:sz w:val="16"/>
          <w:szCs w:val="16"/>
        </w:rPr>
        <w:t xml:space="preserve"> </w:t>
      </w:r>
      <w:r w:rsidRPr="00A53801">
        <w:rPr>
          <w:rFonts w:ascii="Verdana" w:hAnsi="Verdana"/>
          <w:sz w:val="16"/>
          <w:szCs w:val="16"/>
        </w:rPr>
        <w:tab/>
      </w:r>
      <w:r w:rsidRPr="00A53801">
        <w:rPr>
          <w:rFonts w:ascii="Verdana" w:hAnsi="Verdana"/>
          <w:sz w:val="16"/>
          <w:szCs w:val="16"/>
          <w:lang w:val="nl-NL"/>
        </w:rPr>
        <w:t>Een startende of jonge onderneming is een kleine onderneming</w:t>
      </w:r>
      <w:r w:rsidRPr="00A53801">
        <w:rPr>
          <w:rFonts w:ascii="Verdana" w:hAnsi="Verdana"/>
          <w:sz w:val="16"/>
          <w:szCs w:val="16"/>
          <w:vertAlign w:val="superscript"/>
          <w:lang w:val="nl-NL"/>
        </w:rPr>
        <w:t xml:space="preserve"> </w:t>
      </w:r>
      <w:r w:rsidRPr="00A53801">
        <w:rPr>
          <w:rFonts w:ascii="Verdana" w:hAnsi="Verdana"/>
          <w:sz w:val="16"/>
          <w:szCs w:val="16"/>
          <w:lang w:val="nl-NL"/>
        </w:rPr>
        <w:t xml:space="preserve">die op het ogenblik van de steunaanvraag nog niet langer dan 6 volledige jaren ingeschreven staat in de </w:t>
      </w:r>
      <w:proofErr w:type="spellStart"/>
      <w:r w:rsidRPr="00A53801">
        <w:rPr>
          <w:rFonts w:ascii="Verdana" w:hAnsi="Verdana"/>
          <w:sz w:val="16"/>
          <w:szCs w:val="16"/>
          <w:lang w:val="nl-NL"/>
        </w:rPr>
        <w:t>KruispuntBank</w:t>
      </w:r>
      <w:proofErr w:type="spellEnd"/>
      <w:r w:rsidRPr="00A53801">
        <w:rPr>
          <w:rFonts w:ascii="Verdana" w:hAnsi="Verdana"/>
          <w:sz w:val="16"/>
          <w:szCs w:val="16"/>
          <w:lang w:val="nl-NL"/>
        </w:rPr>
        <w:t xml:space="preserve"> van Ondernemingen (KBO). Een kleine onderneming is een zelfstandige onderneming met niet meer dan 50 werknemers én met een jaaromzet van minder dan € 10 miljoen of een balanstotaal van minder dan € 10 miljoen.</w:t>
      </w:r>
    </w:p>
  </w:footnote>
  <w:footnote w:id="5">
    <w:p w:rsidR="007840C8" w:rsidRPr="00966C1F" w:rsidRDefault="007840C8" w:rsidP="0088535F">
      <w:pPr>
        <w:pStyle w:val="Voetnoottekst"/>
        <w:rPr>
          <w:rFonts w:asciiTheme="majorHAnsi" w:hAnsiTheme="majorHAnsi"/>
          <w:sz w:val="16"/>
          <w:szCs w:val="16"/>
        </w:rPr>
      </w:pPr>
      <w:r w:rsidRPr="00966C1F">
        <w:rPr>
          <w:rStyle w:val="Voetnootmarkering"/>
          <w:rFonts w:asciiTheme="majorHAnsi" w:eastAsiaTheme="majorEastAsia" w:hAnsiTheme="majorHAnsi"/>
          <w:sz w:val="16"/>
          <w:szCs w:val="16"/>
        </w:rPr>
        <w:footnoteRef/>
      </w:r>
      <w:r w:rsidRPr="00966C1F">
        <w:rPr>
          <w:rFonts w:asciiTheme="majorHAnsi" w:hAnsiTheme="majorHAnsi"/>
          <w:sz w:val="16"/>
          <w:szCs w:val="16"/>
        </w:rPr>
        <w:t xml:space="preserve"> De hiervoor te volgen procedure en criteria staan vermeld in de </w:t>
      </w:r>
      <w:proofErr w:type="spellStart"/>
      <w:r w:rsidRPr="00966C1F">
        <w:rPr>
          <w:rFonts w:asciiTheme="majorHAnsi" w:hAnsiTheme="majorHAnsi"/>
          <w:sz w:val="16"/>
          <w:szCs w:val="16"/>
        </w:rPr>
        <w:t>faq</w:t>
      </w:r>
      <w:proofErr w:type="spellEnd"/>
      <w:r w:rsidRPr="00966C1F">
        <w:rPr>
          <w:rFonts w:asciiTheme="majorHAnsi" w:hAnsiTheme="majorHAnsi"/>
          <w:color w:val="3A3A3A"/>
          <w:sz w:val="16"/>
          <w:szCs w:val="16"/>
        </w:rPr>
        <w:t>: </w:t>
      </w:r>
      <w:hyperlink r:id="rId1" w:tgtFrame="_blank" w:history="1">
        <w:r w:rsidRPr="00966C1F">
          <w:rPr>
            <w:rStyle w:val="Hyperlink"/>
            <w:rFonts w:asciiTheme="majorHAnsi" w:eastAsia="MS Gothic" w:hAnsiTheme="majorHAnsi"/>
            <w:sz w:val="16"/>
            <w:szCs w:val="16"/>
          </w:rPr>
          <w:t>http://www.vlaio.be/onderneming-in-moeilijkheden</w:t>
        </w:r>
      </w:hyperlink>
    </w:p>
  </w:footnote>
  <w:footnote w:id="6">
    <w:p w:rsidR="007840C8" w:rsidRPr="00966C1F" w:rsidRDefault="007840C8" w:rsidP="0088535F">
      <w:pPr>
        <w:pStyle w:val="Voetnoottekst"/>
        <w:rPr>
          <w:rFonts w:asciiTheme="majorHAnsi" w:hAnsiTheme="majorHAnsi"/>
          <w:sz w:val="16"/>
          <w:szCs w:val="16"/>
        </w:rPr>
      </w:pPr>
      <w:r w:rsidRPr="00966C1F">
        <w:rPr>
          <w:rStyle w:val="Voetnootmarkering"/>
          <w:rFonts w:asciiTheme="majorHAnsi" w:eastAsiaTheme="majorEastAsia" w:hAnsiTheme="majorHAnsi"/>
          <w:sz w:val="16"/>
          <w:szCs w:val="16"/>
        </w:rPr>
        <w:footnoteRef/>
      </w:r>
      <w:r w:rsidRPr="00966C1F">
        <w:rPr>
          <w:rFonts w:asciiTheme="majorHAnsi" w:hAnsiTheme="majorHAnsi"/>
          <w:sz w:val="16"/>
          <w:szCs w:val="16"/>
        </w:rPr>
        <w:t xml:space="preserve"> In voorkomend geval moet bekeken worden of remediërende maatregelen mogelijk zijn om de status van 'onderneming in moeilijkheden' op te heffen zodat steuntoekenning voor een projectaanvraag niet langer verhinderd is.</w:t>
      </w:r>
      <w:r w:rsidRPr="00966C1F">
        <w:rPr>
          <w:rFonts w:asciiTheme="majorHAnsi" w:hAnsiTheme="majorHAnsi"/>
          <w:color w:val="3A3A3A"/>
          <w:sz w:val="16"/>
          <w:szCs w:val="16"/>
        </w:rPr>
        <w:t> </w:t>
      </w:r>
    </w:p>
  </w:footnote>
  <w:footnote w:id="7">
    <w:p w:rsidR="007840C8" w:rsidRDefault="007840C8" w:rsidP="0088535F">
      <w:pPr>
        <w:spacing w:after="120" w:line="240" w:lineRule="auto"/>
        <w:rPr>
          <w:i/>
          <w:sz w:val="16"/>
          <w:szCs w:val="16"/>
        </w:rPr>
      </w:pPr>
      <w:r>
        <w:rPr>
          <w:rStyle w:val="Voetnootmarkering"/>
        </w:rPr>
        <w:footnoteRef/>
      </w:r>
      <w:r>
        <w:t xml:space="preserve"> </w:t>
      </w:r>
      <w:r>
        <w:rPr>
          <w:i/>
          <w:sz w:val="16"/>
          <w:szCs w:val="16"/>
        </w:rPr>
        <w:t xml:space="preserve">De Young </w:t>
      </w:r>
      <w:proofErr w:type="spellStart"/>
      <w:r>
        <w:rPr>
          <w:i/>
          <w:sz w:val="16"/>
          <w:szCs w:val="16"/>
        </w:rPr>
        <w:t>Innovative</w:t>
      </w:r>
      <w:proofErr w:type="spellEnd"/>
      <w:r>
        <w:rPr>
          <w:i/>
          <w:sz w:val="16"/>
          <w:szCs w:val="16"/>
        </w:rPr>
        <w:t xml:space="preserve"> Company (YIC) maatregel omvat een gedeeltelijke vrijstelling van bedrijfsvoorheffing op de loonkosten van wetenschappelijk personeel (kenniswerkers) tewerkgesteld door een YIC. Naast deze YIC-maatregel zijn er nog andere federale tegemoetkomingen inzake bedrijfsvoorheffingskorting op de lonen van kenniswerkers. Echter in tegenstelling tot deze andere maatregelen is de YIC-maatregel niet zonder meer combineerbaar met </w:t>
      </w:r>
      <w:proofErr w:type="spellStart"/>
      <w:r>
        <w:rPr>
          <w:i/>
          <w:sz w:val="16"/>
          <w:szCs w:val="16"/>
        </w:rPr>
        <w:t>bedrijfsinnovatiesteun</w:t>
      </w:r>
      <w:proofErr w:type="spellEnd"/>
      <w:r>
        <w:rPr>
          <w:i/>
          <w:sz w:val="16"/>
          <w:szCs w:val="16"/>
        </w:rPr>
        <w:t xml:space="preserve"> van het Agentschap Innoveren &amp; Ondernemen, en moet de YIC-steun verrekend worden in de subsidie (in bepaalde gevallen in mindering gebracht). Meer informatie over de YIC-maatregel en de andere niet in de subsidie te verrekenen maatregelen van bedrijfsvoorheffingskorting kan u vinden in de </w:t>
      </w:r>
      <w:proofErr w:type="spellStart"/>
      <w:r>
        <w:rPr>
          <w:i/>
          <w:sz w:val="16"/>
          <w:szCs w:val="16"/>
        </w:rPr>
        <w:t>faq</w:t>
      </w:r>
      <w:proofErr w:type="spellEnd"/>
      <w:r>
        <w:rPr>
          <w:i/>
          <w:sz w:val="16"/>
          <w:szCs w:val="16"/>
        </w:rPr>
        <w:t>:</w:t>
      </w:r>
    </w:p>
    <w:p w:rsidR="007840C8" w:rsidRDefault="00122FEF" w:rsidP="0088535F">
      <w:pPr>
        <w:spacing w:after="120"/>
        <w:ind w:left="425"/>
        <w:rPr>
          <w:color w:val="0563C1"/>
          <w:sz w:val="16"/>
          <w:szCs w:val="16"/>
          <w:u w:val="single"/>
        </w:rPr>
      </w:pPr>
      <w:hyperlink r:id="rId2" w:history="1">
        <w:r w:rsidR="007840C8">
          <w:rPr>
            <w:rStyle w:val="Hyperlink"/>
            <w:color w:val="0563C1"/>
            <w:sz w:val="16"/>
            <w:szCs w:val="16"/>
          </w:rPr>
          <w:t>http://www.iwt.be/faq/welke-mate-kan-bedrijfssteun-het-bijzonder-steun-voor-personeelskosten-gecombineerd-worden-met-d</w:t>
        </w:r>
      </w:hyperlink>
    </w:p>
    <w:p w:rsidR="007840C8" w:rsidRPr="004E00B8" w:rsidRDefault="007840C8" w:rsidP="0088535F">
      <w:pPr>
        <w:spacing w:after="0" w:line="240" w:lineRule="auto"/>
        <w:rPr>
          <w:i/>
          <w:sz w:val="16"/>
          <w:szCs w:val="16"/>
        </w:rPr>
      </w:pPr>
      <w:r w:rsidRPr="004E00B8">
        <w:rPr>
          <w:i/>
          <w:sz w:val="16"/>
          <w:szCs w:val="16"/>
        </w:rPr>
        <w:t xml:space="preserve">Een </w:t>
      </w:r>
      <w:r w:rsidRPr="0053010A">
        <w:rPr>
          <w:i/>
          <w:iCs/>
          <w:sz w:val="16"/>
          <w:szCs w:val="16"/>
        </w:rPr>
        <w:t xml:space="preserve">Young </w:t>
      </w:r>
      <w:proofErr w:type="spellStart"/>
      <w:r w:rsidRPr="0053010A">
        <w:rPr>
          <w:i/>
          <w:iCs/>
          <w:sz w:val="16"/>
          <w:szCs w:val="16"/>
        </w:rPr>
        <w:t>Innovative</w:t>
      </w:r>
      <w:proofErr w:type="spellEnd"/>
      <w:r w:rsidRPr="0053010A">
        <w:rPr>
          <w:i/>
          <w:iCs/>
          <w:sz w:val="16"/>
          <w:szCs w:val="16"/>
        </w:rPr>
        <w:t xml:space="preserve"> Company</w:t>
      </w:r>
      <w:r w:rsidRPr="004E00B8">
        <w:rPr>
          <w:i/>
          <w:sz w:val="16"/>
          <w:szCs w:val="16"/>
        </w:rPr>
        <w:t xml:space="preserve"> (YIC) is een vennootschap die aan volgende voorwaarden voldoet:</w:t>
      </w:r>
    </w:p>
    <w:p w:rsidR="007840C8" w:rsidRPr="004E00B8" w:rsidRDefault="007840C8" w:rsidP="0088535F">
      <w:pPr>
        <w:pStyle w:val="Rapport1"/>
        <w:numPr>
          <w:ilvl w:val="0"/>
          <w:numId w:val="22"/>
        </w:numPr>
        <w:spacing w:before="0"/>
        <w:ind w:left="284" w:hanging="284"/>
        <w:jc w:val="both"/>
        <w:rPr>
          <w:i/>
          <w:sz w:val="16"/>
          <w:szCs w:val="16"/>
          <w:lang w:val="nl-NL"/>
        </w:rPr>
      </w:pPr>
      <w:r w:rsidRPr="004E00B8">
        <w:rPr>
          <w:i/>
          <w:sz w:val="16"/>
          <w:szCs w:val="16"/>
          <w:lang w:val="nl-NL"/>
        </w:rPr>
        <w:t>het gaat om een kleine vennootschap (KO);</w:t>
      </w:r>
    </w:p>
    <w:p w:rsidR="007840C8" w:rsidRPr="004E00B8" w:rsidRDefault="007840C8" w:rsidP="0088535F">
      <w:pPr>
        <w:pStyle w:val="Rapport1"/>
        <w:numPr>
          <w:ilvl w:val="0"/>
          <w:numId w:val="22"/>
        </w:numPr>
        <w:spacing w:before="0"/>
        <w:ind w:left="284" w:hanging="284"/>
        <w:jc w:val="both"/>
        <w:rPr>
          <w:i/>
          <w:sz w:val="16"/>
          <w:szCs w:val="16"/>
          <w:lang w:val="nl-NL"/>
        </w:rPr>
      </w:pPr>
      <w:r w:rsidRPr="004E00B8">
        <w:rPr>
          <w:i/>
          <w:sz w:val="16"/>
          <w:szCs w:val="16"/>
          <w:lang w:val="nl-NL"/>
        </w:rPr>
        <w:t>ze bestaat minder dan 10 jaar (voor 1 januari van het jaar dat de vrijstelling wordt toegekend);</w:t>
      </w:r>
    </w:p>
    <w:p w:rsidR="007840C8" w:rsidRPr="004E00B8" w:rsidRDefault="007840C8" w:rsidP="0088535F">
      <w:pPr>
        <w:pStyle w:val="Rapport1"/>
        <w:numPr>
          <w:ilvl w:val="0"/>
          <w:numId w:val="22"/>
        </w:numPr>
        <w:spacing w:before="0"/>
        <w:ind w:left="284" w:hanging="284"/>
        <w:jc w:val="both"/>
        <w:rPr>
          <w:i/>
          <w:sz w:val="16"/>
          <w:szCs w:val="16"/>
          <w:lang w:val="nl-NL"/>
        </w:rPr>
      </w:pPr>
      <w:r w:rsidRPr="004E00B8">
        <w:rPr>
          <w:i/>
          <w:sz w:val="16"/>
          <w:szCs w:val="16"/>
          <w:lang w:val="nl-NL"/>
        </w:rPr>
        <w:t>ze is niet opgericht in het kader van een concentratie, een herstructurering, een uitbreiding van een vroegere activiteit of een overname van dergelijke activiteiten;</w:t>
      </w:r>
    </w:p>
    <w:p w:rsidR="007840C8" w:rsidRPr="004E00B8" w:rsidRDefault="007840C8" w:rsidP="0088535F">
      <w:pPr>
        <w:pStyle w:val="Voetnoottekst"/>
        <w:numPr>
          <w:ilvl w:val="0"/>
          <w:numId w:val="22"/>
        </w:numPr>
        <w:ind w:left="284" w:hanging="284"/>
        <w:jc w:val="both"/>
        <w:rPr>
          <w:i/>
          <w:sz w:val="16"/>
          <w:szCs w:val="16"/>
        </w:rPr>
      </w:pPr>
      <w:r w:rsidRPr="004E00B8">
        <w:rPr>
          <w:i/>
          <w:sz w:val="16"/>
          <w:szCs w:val="16"/>
        </w:rPr>
        <w:t>ze heeft uitgaven gedaan voor O&amp;O die minstens 15% van de totale kosten van het voorgaand belastbaar tijdperk vertegenwoordigen.</w:t>
      </w:r>
    </w:p>
  </w:footnote>
  <w:footnote w:id="8">
    <w:p w:rsidR="007840C8" w:rsidRPr="003415A6" w:rsidRDefault="007840C8" w:rsidP="007E785B">
      <w:pPr>
        <w:pStyle w:val="Voetnoottekst"/>
        <w:jc w:val="both"/>
        <w:rPr>
          <w:rFonts w:ascii="Calibri" w:hAnsi="Calibri"/>
          <w:sz w:val="16"/>
          <w:szCs w:val="16"/>
        </w:rPr>
      </w:pPr>
      <w:r w:rsidRPr="002C7A98">
        <w:rPr>
          <w:rStyle w:val="Voetnootmarkering"/>
          <w:rFonts w:ascii="Calibri" w:hAnsi="Calibri"/>
        </w:rPr>
        <w:footnoteRef/>
      </w:r>
      <w:r w:rsidRPr="002C7A98">
        <w:rPr>
          <w:rFonts w:ascii="Calibri" w:hAnsi="Calibri"/>
        </w:rPr>
        <w:t xml:space="preserve"> </w:t>
      </w:r>
      <w:r w:rsidRPr="003415A6">
        <w:rPr>
          <w:rFonts w:ascii="Calibri" w:hAnsi="Calibri"/>
          <w:sz w:val="16"/>
          <w:szCs w:val="16"/>
        </w:rPr>
        <w:t xml:space="preserve">Een onderzoeksorganisatie is een entiteit (zoals universiteiten of onderzoeksorganisaties, agentschappen voor technologieoverdracht, innovatie-intermediairs, entiteiten voor fysieke of virtuele </w:t>
      </w:r>
      <w:proofErr w:type="spellStart"/>
      <w:r w:rsidRPr="003415A6">
        <w:rPr>
          <w:rFonts w:ascii="Calibri" w:hAnsi="Calibri"/>
          <w:sz w:val="16"/>
          <w:szCs w:val="16"/>
        </w:rPr>
        <w:t>onderzoeksgerichte</w:t>
      </w:r>
      <w:proofErr w:type="spellEnd"/>
      <w:r w:rsidRPr="003415A6">
        <w:rPr>
          <w:rFonts w:ascii="Calibri" w:hAnsi="Calibri"/>
          <w:sz w:val="16"/>
          <w:szCs w:val="16"/>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footnote>
  <w:footnote w:id="9">
    <w:p w:rsidR="007840C8" w:rsidRPr="00C45E5E" w:rsidRDefault="007840C8" w:rsidP="007840C8">
      <w:pPr>
        <w:pStyle w:val="Voetnoottekst"/>
        <w:rPr>
          <w:rFonts w:asciiTheme="majorHAnsi" w:hAnsiTheme="majorHAnsi"/>
          <w:sz w:val="16"/>
          <w:szCs w:val="16"/>
        </w:rPr>
      </w:pPr>
      <w:r w:rsidRPr="00C45E5E">
        <w:rPr>
          <w:rStyle w:val="Voetnootmarkering"/>
          <w:rFonts w:asciiTheme="majorHAnsi" w:hAnsiTheme="majorHAnsi"/>
          <w:sz w:val="16"/>
          <w:szCs w:val="16"/>
        </w:rPr>
        <w:footnoteRef/>
      </w:r>
      <w:r w:rsidRPr="00C45E5E">
        <w:rPr>
          <w:rFonts w:asciiTheme="majorHAnsi" w:hAnsiTheme="majorHAnsi"/>
          <w:sz w:val="16"/>
          <w:szCs w:val="16"/>
        </w:rPr>
        <w:t xml:space="preserve"> De hefboom van 15 of 10 maal de steun hoeft niet op individueel bedrijfsniveau gerealiseerd te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Default="007840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Default="007840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8" w:rsidRDefault="007840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F0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5E36"/>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FF7978"/>
    <w:multiLevelType w:val="hybridMultilevel"/>
    <w:tmpl w:val="8FA40BA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15:restartNumberingAfterBreak="0">
    <w:nsid w:val="0C572805"/>
    <w:multiLevelType w:val="hybridMultilevel"/>
    <w:tmpl w:val="F2EE29CA"/>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80890"/>
    <w:multiLevelType w:val="hybridMultilevel"/>
    <w:tmpl w:val="607E284C"/>
    <w:lvl w:ilvl="0" w:tplc="08130001">
      <w:start w:val="1"/>
      <w:numFmt w:val="bullet"/>
      <w:lvlText w:val=""/>
      <w:lvlJc w:val="left"/>
      <w:pPr>
        <w:ind w:left="195" w:hanging="360"/>
      </w:pPr>
      <w:rPr>
        <w:rFonts w:ascii="Symbol" w:hAnsi="Symbol" w:hint="default"/>
      </w:rPr>
    </w:lvl>
    <w:lvl w:ilvl="1" w:tplc="08130003" w:tentative="1">
      <w:start w:val="1"/>
      <w:numFmt w:val="bullet"/>
      <w:lvlText w:val="o"/>
      <w:lvlJc w:val="left"/>
      <w:pPr>
        <w:ind w:left="915" w:hanging="360"/>
      </w:pPr>
      <w:rPr>
        <w:rFonts w:ascii="Courier New" w:hAnsi="Courier New" w:cs="Courier New" w:hint="default"/>
      </w:rPr>
    </w:lvl>
    <w:lvl w:ilvl="2" w:tplc="08130005" w:tentative="1">
      <w:start w:val="1"/>
      <w:numFmt w:val="bullet"/>
      <w:lvlText w:val=""/>
      <w:lvlJc w:val="left"/>
      <w:pPr>
        <w:ind w:left="1635" w:hanging="360"/>
      </w:pPr>
      <w:rPr>
        <w:rFonts w:ascii="Wingdings" w:hAnsi="Wingdings" w:hint="default"/>
      </w:rPr>
    </w:lvl>
    <w:lvl w:ilvl="3" w:tplc="08130001" w:tentative="1">
      <w:start w:val="1"/>
      <w:numFmt w:val="bullet"/>
      <w:lvlText w:val=""/>
      <w:lvlJc w:val="left"/>
      <w:pPr>
        <w:ind w:left="2355" w:hanging="360"/>
      </w:pPr>
      <w:rPr>
        <w:rFonts w:ascii="Symbol" w:hAnsi="Symbol" w:hint="default"/>
      </w:rPr>
    </w:lvl>
    <w:lvl w:ilvl="4" w:tplc="08130003" w:tentative="1">
      <w:start w:val="1"/>
      <w:numFmt w:val="bullet"/>
      <w:lvlText w:val="o"/>
      <w:lvlJc w:val="left"/>
      <w:pPr>
        <w:ind w:left="3075" w:hanging="360"/>
      </w:pPr>
      <w:rPr>
        <w:rFonts w:ascii="Courier New" w:hAnsi="Courier New" w:cs="Courier New" w:hint="default"/>
      </w:rPr>
    </w:lvl>
    <w:lvl w:ilvl="5" w:tplc="08130005" w:tentative="1">
      <w:start w:val="1"/>
      <w:numFmt w:val="bullet"/>
      <w:lvlText w:val=""/>
      <w:lvlJc w:val="left"/>
      <w:pPr>
        <w:ind w:left="3795" w:hanging="360"/>
      </w:pPr>
      <w:rPr>
        <w:rFonts w:ascii="Wingdings" w:hAnsi="Wingdings" w:hint="default"/>
      </w:rPr>
    </w:lvl>
    <w:lvl w:ilvl="6" w:tplc="08130001" w:tentative="1">
      <w:start w:val="1"/>
      <w:numFmt w:val="bullet"/>
      <w:lvlText w:val=""/>
      <w:lvlJc w:val="left"/>
      <w:pPr>
        <w:ind w:left="4515" w:hanging="360"/>
      </w:pPr>
      <w:rPr>
        <w:rFonts w:ascii="Symbol" w:hAnsi="Symbol" w:hint="default"/>
      </w:rPr>
    </w:lvl>
    <w:lvl w:ilvl="7" w:tplc="08130003" w:tentative="1">
      <w:start w:val="1"/>
      <w:numFmt w:val="bullet"/>
      <w:lvlText w:val="o"/>
      <w:lvlJc w:val="left"/>
      <w:pPr>
        <w:ind w:left="5235" w:hanging="360"/>
      </w:pPr>
      <w:rPr>
        <w:rFonts w:ascii="Courier New" w:hAnsi="Courier New" w:cs="Courier New" w:hint="default"/>
      </w:rPr>
    </w:lvl>
    <w:lvl w:ilvl="8" w:tplc="08130005" w:tentative="1">
      <w:start w:val="1"/>
      <w:numFmt w:val="bullet"/>
      <w:lvlText w:val=""/>
      <w:lvlJc w:val="left"/>
      <w:pPr>
        <w:ind w:left="5955" w:hanging="360"/>
      </w:pPr>
      <w:rPr>
        <w:rFonts w:ascii="Wingdings" w:hAnsi="Wingdings" w:hint="default"/>
      </w:rPr>
    </w:lvl>
  </w:abstractNum>
  <w:abstractNum w:abstractNumId="5" w15:restartNumberingAfterBreak="0">
    <w:nsid w:val="145528B0"/>
    <w:multiLevelType w:val="hybridMultilevel"/>
    <w:tmpl w:val="654C96E0"/>
    <w:lvl w:ilvl="0" w:tplc="A2123ADC">
      <w:numFmt w:val="bullet"/>
      <w:lvlText w:val="-"/>
      <w:lvlJc w:val="left"/>
      <w:pPr>
        <w:ind w:left="153"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1F0E01F3"/>
    <w:multiLevelType w:val="hybridMultilevel"/>
    <w:tmpl w:val="DA3E2C70"/>
    <w:lvl w:ilvl="0" w:tplc="8D102F7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A44091"/>
    <w:multiLevelType w:val="hybridMultilevel"/>
    <w:tmpl w:val="9354723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8" w15:restartNumberingAfterBreak="0">
    <w:nsid w:val="21FA2DD0"/>
    <w:multiLevelType w:val="hybridMultilevel"/>
    <w:tmpl w:val="841A58C6"/>
    <w:lvl w:ilvl="0" w:tplc="8D102F7A">
      <w:numFmt w:val="bullet"/>
      <w:lvlText w:val="-"/>
      <w:lvlJc w:val="left"/>
      <w:pPr>
        <w:ind w:left="754" w:hanging="360"/>
      </w:pPr>
    </w:lvl>
    <w:lvl w:ilvl="1" w:tplc="08130003">
      <w:start w:val="1"/>
      <w:numFmt w:val="bullet"/>
      <w:lvlText w:val="o"/>
      <w:lvlJc w:val="left"/>
      <w:pPr>
        <w:ind w:left="1474" w:hanging="360"/>
      </w:pPr>
      <w:rPr>
        <w:rFonts w:ascii="Courier New" w:hAnsi="Courier New" w:cs="Courier New" w:hint="default"/>
      </w:rPr>
    </w:lvl>
    <w:lvl w:ilvl="2" w:tplc="08130005">
      <w:start w:val="1"/>
      <w:numFmt w:val="bullet"/>
      <w:lvlText w:val=""/>
      <w:lvlJc w:val="left"/>
      <w:pPr>
        <w:ind w:left="2194" w:hanging="360"/>
      </w:pPr>
      <w:rPr>
        <w:rFonts w:ascii="Wingdings" w:hAnsi="Wingdings" w:hint="default"/>
      </w:rPr>
    </w:lvl>
    <w:lvl w:ilvl="3" w:tplc="08130001">
      <w:start w:val="1"/>
      <w:numFmt w:val="bullet"/>
      <w:lvlText w:val=""/>
      <w:lvlJc w:val="left"/>
      <w:pPr>
        <w:ind w:left="2914" w:hanging="360"/>
      </w:pPr>
      <w:rPr>
        <w:rFonts w:ascii="Symbol" w:hAnsi="Symbol" w:hint="default"/>
      </w:rPr>
    </w:lvl>
    <w:lvl w:ilvl="4" w:tplc="08130003">
      <w:start w:val="1"/>
      <w:numFmt w:val="bullet"/>
      <w:lvlText w:val="o"/>
      <w:lvlJc w:val="left"/>
      <w:pPr>
        <w:ind w:left="3634" w:hanging="360"/>
      </w:pPr>
      <w:rPr>
        <w:rFonts w:ascii="Courier New" w:hAnsi="Courier New" w:cs="Courier New" w:hint="default"/>
      </w:rPr>
    </w:lvl>
    <w:lvl w:ilvl="5" w:tplc="08130005">
      <w:start w:val="1"/>
      <w:numFmt w:val="bullet"/>
      <w:lvlText w:val=""/>
      <w:lvlJc w:val="left"/>
      <w:pPr>
        <w:ind w:left="4354" w:hanging="360"/>
      </w:pPr>
      <w:rPr>
        <w:rFonts w:ascii="Wingdings" w:hAnsi="Wingdings" w:hint="default"/>
      </w:rPr>
    </w:lvl>
    <w:lvl w:ilvl="6" w:tplc="08130001">
      <w:start w:val="1"/>
      <w:numFmt w:val="bullet"/>
      <w:lvlText w:val=""/>
      <w:lvlJc w:val="left"/>
      <w:pPr>
        <w:ind w:left="5074" w:hanging="360"/>
      </w:pPr>
      <w:rPr>
        <w:rFonts w:ascii="Symbol" w:hAnsi="Symbol" w:hint="default"/>
      </w:rPr>
    </w:lvl>
    <w:lvl w:ilvl="7" w:tplc="08130003">
      <w:start w:val="1"/>
      <w:numFmt w:val="bullet"/>
      <w:lvlText w:val="o"/>
      <w:lvlJc w:val="left"/>
      <w:pPr>
        <w:ind w:left="5794" w:hanging="360"/>
      </w:pPr>
      <w:rPr>
        <w:rFonts w:ascii="Courier New" w:hAnsi="Courier New" w:cs="Courier New" w:hint="default"/>
      </w:rPr>
    </w:lvl>
    <w:lvl w:ilvl="8" w:tplc="08130005">
      <w:start w:val="1"/>
      <w:numFmt w:val="bullet"/>
      <w:lvlText w:val=""/>
      <w:lvlJc w:val="left"/>
      <w:pPr>
        <w:ind w:left="6514" w:hanging="360"/>
      </w:pPr>
      <w:rPr>
        <w:rFonts w:ascii="Wingdings" w:hAnsi="Wingdings" w:hint="default"/>
      </w:rPr>
    </w:lvl>
  </w:abstractNum>
  <w:abstractNum w:abstractNumId="9" w15:restartNumberingAfterBreak="0">
    <w:nsid w:val="24632796"/>
    <w:multiLevelType w:val="hybridMultilevel"/>
    <w:tmpl w:val="C944CFF4"/>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0F9C"/>
    <w:multiLevelType w:val="hybridMultilevel"/>
    <w:tmpl w:val="0A2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E127D"/>
    <w:multiLevelType w:val="hybridMultilevel"/>
    <w:tmpl w:val="E3B8A70E"/>
    <w:lvl w:ilvl="0" w:tplc="0813000F">
      <w:start w:val="1"/>
      <w:numFmt w:val="decimal"/>
      <w:lvlText w:val="%1."/>
      <w:lvlJc w:val="left"/>
      <w:pPr>
        <w:ind w:left="1065" w:hanging="705"/>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EF33ED"/>
    <w:multiLevelType w:val="hybridMultilevel"/>
    <w:tmpl w:val="74EE3B56"/>
    <w:lvl w:ilvl="0" w:tplc="40DC8480">
      <w:start w:val="1"/>
      <w:numFmt w:val="bullet"/>
      <w:lvlText w:val="-"/>
      <w:lvlJc w:val="left"/>
      <w:pPr>
        <w:ind w:left="502" w:hanging="360"/>
      </w:pPr>
      <w:rPr>
        <w:rFonts w:ascii="Times New Roman" w:hAnsi="Times New Roman"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3" w15:restartNumberingAfterBreak="0">
    <w:nsid w:val="30237AF2"/>
    <w:multiLevelType w:val="hybridMultilevel"/>
    <w:tmpl w:val="B94E8DD6"/>
    <w:lvl w:ilvl="0" w:tplc="A2123ADC">
      <w:numFmt w:val="bullet"/>
      <w:lvlText w:val="-"/>
      <w:lvlJc w:val="left"/>
      <w:pPr>
        <w:ind w:left="286" w:hanging="360"/>
      </w:pPr>
      <w:rPr>
        <w:rFonts w:ascii="Times New Roman" w:eastAsia="Times New Roman" w:hAnsi="Times New Roman" w:cs="Times New Roman" w:hint="default"/>
      </w:rPr>
    </w:lvl>
    <w:lvl w:ilvl="1" w:tplc="04090003" w:tentative="1">
      <w:start w:val="1"/>
      <w:numFmt w:val="bullet"/>
      <w:lvlText w:val="o"/>
      <w:lvlJc w:val="left"/>
      <w:pPr>
        <w:ind w:left="1006" w:hanging="360"/>
      </w:pPr>
      <w:rPr>
        <w:rFonts w:ascii="Courier New" w:hAnsi="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14" w15:restartNumberingAfterBreak="0">
    <w:nsid w:val="31A41ED0"/>
    <w:multiLevelType w:val="hybridMultilevel"/>
    <w:tmpl w:val="8F42587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15:restartNumberingAfterBreak="0">
    <w:nsid w:val="326931BF"/>
    <w:multiLevelType w:val="hybridMultilevel"/>
    <w:tmpl w:val="2EAABC4E"/>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16" w15:restartNumberingAfterBreak="0">
    <w:nsid w:val="349E402F"/>
    <w:multiLevelType w:val="hybridMultilevel"/>
    <w:tmpl w:val="3D94C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8E2ECF"/>
    <w:multiLevelType w:val="hybridMultilevel"/>
    <w:tmpl w:val="0AB872E6"/>
    <w:lvl w:ilvl="0" w:tplc="A2123AD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8" w15:restartNumberingAfterBreak="0">
    <w:nsid w:val="3A946CA9"/>
    <w:multiLevelType w:val="hybridMultilevel"/>
    <w:tmpl w:val="F3886574"/>
    <w:lvl w:ilvl="0" w:tplc="04090001">
      <w:start w:val="1"/>
      <w:numFmt w:val="bullet"/>
      <w:lvlText w:val=""/>
      <w:lvlJc w:val="left"/>
      <w:pPr>
        <w:ind w:left="11" w:hanging="360"/>
      </w:pPr>
      <w:rPr>
        <w:rFonts w:ascii="Symbol" w:hAnsi="Symbol" w:hint="default"/>
      </w:rPr>
    </w:lvl>
    <w:lvl w:ilvl="1" w:tplc="A86CE872">
      <w:numFmt w:val="bullet"/>
      <w:lvlText w:val="-"/>
      <w:lvlJc w:val="left"/>
      <w:pPr>
        <w:ind w:left="731" w:hanging="360"/>
      </w:pPr>
      <w:rPr>
        <w:rFonts w:ascii="Times New Roman" w:eastAsia="Times New Roman" w:hAnsi="Times New Roman" w:cs="Times New Roman"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49DF3404"/>
    <w:multiLevelType w:val="hybridMultilevel"/>
    <w:tmpl w:val="8996B1D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CD3857"/>
    <w:multiLevelType w:val="hybridMultilevel"/>
    <w:tmpl w:val="1F789EA0"/>
    <w:lvl w:ilvl="0" w:tplc="A2123ADC">
      <w:numFmt w:val="bullet"/>
      <w:lvlText w:val="-"/>
      <w:lvlJc w:val="left"/>
      <w:pPr>
        <w:ind w:left="286" w:hanging="360"/>
      </w:pPr>
      <w:rPr>
        <w:rFonts w:ascii="Times New Roman" w:eastAsia="Times New Roman" w:hAnsi="Times New Roman" w:cs="Times New Roman" w:hint="default"/>
      </w:rPr>
    </w:lvl>
    <w:lvl w:ilvl="1" w:tplc="08130003" w:tentative="1">
      <w:start w:val="1"/>
      <w:numFmt w:val="bullet"/>
      <w:lvlText w:val="o"/>
      <w:lvlJc w:val="left"/>
      <w:pPr>
        <w:ind w:left="1006" w:hanging="360"/>
      </w:pPr>
      <w:rPr>
        <w:rFonts w:ascii="Courier New" w:hAnsi="Courier New" w:cs="Courier New" w:hint="default"/>
      </w:rPr>
    </w:lvl>
    <w:lvl w:ilvl="2" w:tplc="08130005" w:tentative="1">
      <w:start w:val="1"/>
      <w:numFmt w:val="bullet"/>
      <w:lvlText w:val=""/>
      <w:lvlJc w:val="left"/>
      <w:pPr>
        <w:ind w:left="1726" w:hanging="360"/>
      </w:pPr>
      <w:rPr>
        <w:rFonts w:ascii="Wingdings" w:hAnsi="Wingdings" w:hint="default"/>
      </w:rPr>
    </w:lvl>
    <w:lvl w:ilvl="3" w:tplc="08130001" w:tentative="1">
      <w:start w:val="1"/>
      <w:numFmt w:val="bullet"/>
      <w:lvlText w:val=""/>
      <w:lvlJc w:val="left"/>
      <w:pPr>
        <w:ind w:left="2446" w:hanging="360"/>
      </w:pPr>
      <w:rPr>
        <w:rFonts w:ascii="Symbol" w:hAnsi="Symbol" w:hint="default"/>
      </w:rPr>
    </w:lvl>
    <w:lvl w:ilvl="4" w:tplc="08130003" w:tentative="1">
      <w:start w:val="1"/>
      <w:numFmt w:val="bullet"/>
      <w:lvlText w:val="o"/>
      <w:lvlJc w:val="left"/>
      <w:pPr>
        <w:ind w:left="3166" w:hanging="360"/>
      </w:pPr>
      <w:rPr>
        <w:rFonts w:ascii="Courier New" w:hAnsi="Courier New" w:cs="Courier New" w:hint="default"/>
      </w:rPr>
    </w:lvl>
    <w:lvl w:ilvl="5" w:tplc="08130005" w:tentative="1">
      <w:start w:val="1"/>
      <w:numFmt w:val="bullet"/>
      <w:lvlText w:val=""/>
      <w:lvlJc w:val="left"/>
      <w:pPr>
        <w:ind w:left="3886" w:hanging="360"/>
      </w:pPr>
      <w:rPr>
        <w:rFonts w:ascii="Wingdings" w:hAnsi="Wingdings" w:hint="default"/>
      </w:rPr>
    </w:lvl>
    <w:lvl w:ilvl="6" w:tplc="08130001" w:tentative="1">
      <w:start w:val="1"/>
      <w:numFmt w:val="bullet"/>
      <w:lvlText w:val=""/>
      <w:lvlJc w:val="left"/>
      <w:pPr>
        <w:ind w:left="4606" w:hanging="360"/>
      </w:pPr>
      <w:rPr>
        <w:rFonts w:ascii="Symbol" w:hAnsi="Symbol" w:hint="default"/>
      </w:rPr>
    </w:lvl>
    <w:lvl w:ilvl="7" w:tplc="08130003" w:tentative="1">
      <w:start w:val="1"/>
      <w:numFmt w:val="bullet"/>
      <w:lvlText w:val="o"/>
      <w:lvlJc w:val="left"/>
      <w:pPr>
        <w:ind w:left="5326" w:hanging="360"/>
      </w:pPr>
      <w:rPr>
        <w:rFonts w:ascii="Courier New" w:hAnsi="Courier New" w:cs="Courier New" w:hint="default"/>
      </w:rPr>
    </w:lvl>
    <w:lvl w:ilvl="8" w:tplc="08130005" w:tentative="1">
      <w:start w:val="1"/>
      <w:numFmt w:val="bullet"/>
      <w:lvlText w:val=""/>
      <w:lvlJc w:val="left"/>
      <w:pPr>
        <w:ind w:left="6046" w:hanging="360"/>
      </w:pPr>
      <w:rPr>
        <w:rFonts w:ascii="Wingdings" w:hAnsi="Wingdings" w:hint="default"/>
      </w:rPr>
    </w:lvl>
  </w:abstractNum>
  <w:abstractNum w:abstractNumId="22"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23" w15:restartNumberingAfterBreak="0">
    <w:nsid w:val="61427E05"/>
    <w:multiLevelType w:val="multilevel"/>
    <w:tmpl w:val="BEFA0F6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4" w15:restartNumberingAfterBreak="0">
    <w:nsid w:val="630345D4"/>
    <w:multiLevelType w:val="hybridMultilevel"/>
    <w:tmpl w:val="13A4FEAA"/>
    <w:lvl w:ilvl="0" w:tplc="A2123ADC">
      <w:numFmt w:val="bullet"/>
      <w:lvlText w:val="-"/>
      <w:lvlJc w:val="left"/>
      <w:pPr>
        <w:ind w:left="286" w:hanging="360"/>
      </w:pPr>
      <w:rPr>
        <w:rFonts w:ascii="Times New Roman" w:eastAsia="Times New Roman" w:hAnsi="Times New Roman" w:cs="Times New Roman" w:hint="default"/>
      </w:rPr>
    </w:lvl>
    <w:lvl w:ilvl="1" w:tplc="08130003" w:tentative="1">
      <w:start w:val="1"/>
      <w:numFmt w:val="bullet"/>
      <w:lvlText w:val="o"/>
      <w:lvlJc w:val="left"/>
      <w:pPr>
        <w:ind w:left="1006" w:hanging="360"/>
      </w:pPr>
      <w:rPr>
        <w:rFonts w:ascii="Courier New" w:hAnsi="Courier New" w:cs="Courier New" w:hint="default"/>
      </w:rPr>
    </w:lvl>
    <w:lvl w:ilvl="2" w:tplc="08130005" w:tentative="1">
      <w:start w:val="1"/>
      <w:numFmt w:val="bullet"/>
      <w:lvlText w:val=""/>
      <w:lvlJc w:val="left"/>
      <w:pPr>
        <w:ind w:left="1726" w:hanging="360"/>
      </w:pPr>
      <w:rPr>
        <w:rFonts w:ascii="Wingdings" w:hAnsi="Wingdings" w:hint="default"/>
      </w:rPr>
    </w:lvl>
    <w:lvl w:ilvl="3" w:tplc="08130001" w:tentative="1">
      <w:start w:val="1"/>
      <w:numFmt w:val="bullet"/>
      <w:lvlText w:val=""/>
      <w:lvlJc w:val="left"/>
      <w:pPr>
        <w:ind w:left="2446" w:hanging="360"/>
      </w:pPr>
      <w:rPr>
        <w:rFonts w:ascii="Symbol" w:hAnsi="Symbol" w:hint="default"/>
      </w:rPr>
    </w:lvl>
    <w:lvl w:ilvl="4" w:tplc="08130003" w:tentative="1">
      <w:start w:val="1"/>
      <w:numFmt w:val="bullet"/>
      <w:lvlText w:val="o"/>
      <w:lvlJc w:val="left"/>
      <w:pPr>
        <w:ind w:left="3166" w:hanging="360"/>
      </w:pPr>
      <w:rPr>
        <w:rFonts w:ascii="Courier New" w:hAnsi="Courier New" w:cs="Courier New" w:hint="default"/>
      </w:rPr>
    </w:lvl>
    <w:lvl w:ilvl="5" w:tplc="08130005" w:tentative="1">
      <w:start w:val="1"/>
      <w:numFmt w:val="bullet"/>
      <w:lvlText w:val=""/>
      <w:lvlJc w:val="left"/>
      <w:pPr>
        <w:ind w:left="3886" w:hanging="360"/>
      </w:pPr>
      <w:rPr>
        <w:rFonts w:ascii="Wingdings" w:hAnsi="Wingdings" w:hint="default"/>
      </w:rPr>
    </w:lvl>
    <w:lvl w:ilvl="6" w:tplc="08130001" w:tentative="1">
      <w:start w:val="1"/>
      <w:numFmt w:val="bullet"/>
      <w:lvlText w:val=""/>
      <w:lvlJc w:val="left"/>
      <w:pPr>
        <w:ind w:left="4606" w:hanging="360"/>
      </w:pPr>
      <w:rPr>
        <w:rFonts w:ascii="Symbol" w:hAnsi="Symbol" w:hint="default"/>
      </w:rPr>
    </w:lvl>
    <w:lvl w:ilvl="7" w:tplc="08130003" w:tentative="1">
      <w:start w:val="1"/>
      <w:numFmt w:val="bullet"/>
      <w:lvlText w:val="o"/>
      <w:lvlJc w:val="left"/>
      <w:pPr>
        <w:ind w:left="5326" w:hanging="360"/>
      </w:pPr>
      <w:rPr>
        <w:rFonts w:ascii="Courier New" w:hAnsi="Courier New" w:cs="Courier New" w:hint="default"/>
      </w:rPr>
    </w:lvl>
    <w:lvl w:ilvl="8" w:tplc="08130005" w:tentative="1">
      <w:start w:val="1"/>
      <w:numFmt w:val="bullet"/>
      <w:lvlText w:val=""/>
      <w:lvlJc w:val="left"/>
      <w:pPr>
        <w:ind w:left="6046" w:hanging="360"/>
      </w:pPr>
      <w:rPr>
        <w:rFonts w:ascii="Wingdings" w:hAnsi="Wingdings" w:hint="default"/>
      </w:rPr>
    </w:lvl>
  </w:abstractNum>
  <w:abstractNum w:abstractNumId="25" w15:restartNumberingAfterBreak="0">
    <w:nsid w:val="66132B7D"/>
    <w:multiLevelType w:val="hybridMultilevel"/>
    <w:tmpl w:val="01B60ADE"/>
    <w:lvl w:ilvl="0" w:tplc="4E06B98E">
      <w:start w:val="1"/>
      <w:numFmt w:val="decimal"/>
      <w:pStyle w:val="Kop3"/>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725520F"/>
    <w:multiLevelType w:val="multilevel"/>
    <w:tmpl w:val="87D6BA3A"/>
    <w:lvl w:ilvl="0">
      <w:start w:val="2"/>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7" w15:restartNumberingAfterBreak="0">
    <w:nsid w:val="67A57B82"/>
    <w:multiLevelType w:val="hybridMultilevel"/>
    <w:tmpl w:val="0990351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BB96795"/>
    <w:multiLevelType w:val="hybridMultilevel"/>
    <w:tmpl w:val="154E98B2"/>
    <w:lvl w:ilvl="0" w:tplc="A2123ADC">
      <w:numFmt w:val="bullet"/>
      <w:lvlText w:val="-"/>
      <w:lvlJc w:val="left"/>
      <w:pPr>
        <w:ind w:left="286" w:hanging="360"/>
      </w:pPr>
      <w:rPr>
        <w:rFonts w:ascii="Times New Roman" w:eastAsia="Times New Roman" w:hAnsi="Times New Roman" w:cs="Times New Roman" w:hint="default"/>
      </w:rPr>
    </w:lvl>
    <w:lvl w:ilvl="1" w:tplc="08130003" w:tentative="1">
      <w:start w:val="1"/>
      <w:numFmt w:val="bullet"/>
      <w:lvlText w:val="o"/>
      <w:lvlJc w:val="left"/>
      <w:pPr>
        <w:ind w:left="1006" w:hanging="360"/>
      </w:pPr>
      <w:rPr>
        <w:rFonts w:ascii="Courier New" w:hAnsi="Courier New" w:cs="Courier New" w:hint="default"/>
      </w:rPr>
    </w:lvl>
    <w:lvl w:ilvl="2" w:tplc="08130005" w:tentative="1">
      <w:start w:val="1"/>
      <w:numFmt w:val="bullet"/>
      <w:lvlText w:val=""/>
      <w:lvlJc w:val="left"/>
      <w:pPr>
        <w:ind w:left="1726" w:hanging="360"/>
      </w:pPr>
      <w:rPr>
        <w:rFonts w:ascii="Wingdings" w:hAnsi="Wingdings" w:hint="default"/>
      </w:rPr>
    </w:lvl>
    <w:lvl w:ilvl="3" w:tplc="08130001" w:tentative="1">
      <w:start w:val="1"/>
      <w:numFmt w:val="bullet"/>
      <w:lvlText w:val=""/>
      <w:lvlJc w:val="left"/>
      <w:pPr>
        <w:ind w:left="2446" w:hanging="360"/>
      </w:pPr>
      <w:rPr>
        <w:rFonts w:ascii="Symbol" w:hAnsi="Symbol" w:hint="default"/>
      </w:rPr>
    </w:lvl>
    <w:lvl w:ilvl="4" w:tplc="08130003" w:tentative="1">
      <w:start w:val="1"/>
      <w:numFmt w:val="bullet"/>
      <w:lvlText w:val="o"/>
      <w:lvlJc w:val="left"/>
      <w:pPr>
        <w:ind w:left="3166" w:hanging="360"/>
      </w:pPr>
      <w:rPr>
        <w:rFonts w:ascii="Courier New" w:hAnsi="Courier New" w:cs="Courier New" w:hint="default"/>
      </w:rPr>
    </w:lvl>
    <w:lvl w:ilvl="5" w:tplc="08130005" w:tentative="1">
      <w:start w:val="1"/>
      <w:numFmt w:val="bullet"/>
      <w:lvlText w:val=""/>
      <w:lvlJc w:val="left"/>
      <w:pPr>
        <w:ind w:left="3886" w:hanging="360"/>
      </w:pPr>
      <w:rPr>
        <w:rFonts w:ascii="Wingdings" w:hAnsi="Wingdings" w:hint="default"/>
      </w:rPr>
    </w:lvl>
    <w:lvl w:ilvl="6" w:tplc="08130001" w:tentative="1">
      <w:start w:val="1"/>
      <w:numFmt w:val="bullet"/>
      <w:lvlText w:val=""/>
      <w:lvlJc w:val="left"/>
      <w:pPr>
        <w:ind w:left="4606" w:hanging="360"/>
      </w:pPr>
      <w:rPr>
        <w:rFonts w:ascii="Symbol" w:hAnsi="Symbol" w:hint="default"/>
      </w:rPr>
    </w:lvl>
    <w:lvl w:ilvl="7" w:tplc="08130003" w:tentative="1">
      <w:start w:val="1"/>
      <w:numFmt w:val="bullet"/>
      <w:lvlText w:val="o"/>
      <w:lvlJc w:val="left"/>
      <w:pPr>
        <w:ind w:left="5326" w:hanging="360"/>
      </w:pPr>
      <w:rPr>
        <w:rFonts w:ascii="Courier New" w:hAnsi="Courier New" w:cs="Courier New" w:hint="default"/>
      </w:rPr>
    </w:lvl>
    <w:lvl w:ilvl="8" w:tplc="08130005" w:tentative="1">
      <w:start w:val="1"/>
      <w:numFmt w:val="bullet"/>
      <w:lvlText w:val=""/>
      <w:lvlJc w:val="left"/>
      <w:pPr>
        <w:ind w:left="6046" w:hanging="360"/>
      </w:pPr>
      <w:rPr>
        <w:rFonts w:ascii="Wingdings" w:hAnsi="Wingdings" w:hint="default"/>
      </w:rPr>
    </w:lvl>
  </w:abstractNum>
  <w:abstractNum w:abstractNumId="29"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15:restartNumberingAfterBreak="0">
    <w:nsid w:val="6CA53756"/>
    <w:multiLevelType w:val="hybridMultilevel"/>
    <w:tmpl w:val="7AAE08F4"/>
    <w:lvl w:ilvl="0" w:tplc="EC82B5F2">
      <w:start w:val="2"/>
      <w:numFmt w:val="bullet"/>
      <w:lvlText w:val=""/>
      <w:lvlJc w:val="left"/>
      <w:pPr>
        <w:ind w:left="720" w:hanging="360"/>
      </w:pPr>
      <w:rPr>
        <w:rFonts w:ascii="Wingdings" w:eastAsia="MS Mincho"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E8F380B"/>
    <w:multiLevelType w:val="hybridMultilevel"/>
    <w:tmpl w:val="90605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3818B5"/>
    <w:multiLevelType w:val="hybridMultilevel"/>
    <w:tmpl w:val="102A967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3" w15:restartNumberingAfterBreak="0">
    <w:nsid w:val="7A17154B"/>
    <w:multiLevelType w:val="multilevel"/>
    <w:tmpl w:val="321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12DB4"/>
    <w:multiLevelType w:val="hybridMultilevel"/>
    <w:tmpl w:val="00DC3188"/>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22"/>
  </w:num>
  <w:num w:numId="2">
    <w:abstractNumId w:val="14"/>
  </w:num>
  <w:num w:numId="3">
    <w:abstractNumId w:val="15"/>
  </w:num>
  <w:num w:numId="4">
    <w:abstractNumId w:val="0"/>
  </w:num>
  <w:num w:numId="5">
    <w:abstractNumId w:val="18"/>
  </w:num>
  <w:num w:numId="6">
    <w:abstractNumId w:val="10"/>
  </w:num>
  <w:num w:numId="7">
    <w:abstractNumId w:val="32"/>
  </w:num>
  <w:num w:numId="8">
    <w:abstractNumId w:val="2"/>
  </w:num>
  <w:num w:numId="9">
    <w:abstractNumId w:val="34"/>
  </w:num>
  <w:num w:numId="10">
    <w:abstractNumId w:val="25"/>
  </w:num>
  <w:num w:numId="11">
    <w:abstractNumId w:val="11"/>
  </w:num>
  <w:num w:numId="12">
    <w:abstractNumId w:val="20"/>
  </w:num>
  <w:num w:numId="13">
    <w:abstractNumId w:val="12"/>
  </w:num>
  <w:num w:numId="14">
    <w:abstractNumId w:val="1"/>
  </w:num>
  <w:num w:numId="15">
    <w:abstractNumId w:val="4"/>
  </w:num>
  <w:num w:numId="16">
    <w:abstractNumId w:val="33"/>
  </w:num>
  <w:num w:numId="17">
    <w:abstractNumId w:val="7"/>
  </w:num>
  <w:num w:numId="18">
    <w:abstractNumId w:val="16"/>
  </w:num>
  <w:num w:numId="19">
    <w:abstractNumId w:val="19"/>
  </w:num>
  <w:num w:numId="20">
    <w:abstractNumId w:val="3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9"/>
  </w:num>
  <w:num w:numId="25">
    <w:abstractNumId w:val="3"/>
  </w:num>
  <w:num w:numId="26">
    <w:abstractNumId w:val="28"/>
  </w:num>
  <w:num w:numId="27">
    <w:abstractNumId w:val="24"/>
  </w:num>
  <w:num w:numId="28">
    <w:abstractNumId w:val="5"/>
  </w:num>
  <w:num w:numId="29">
    <w:abstractNumId w:val="21"/>
  </w:num>
  <w:num w:numId="30">
    <w:abstractNumId w:val="13"/>
  </w:num>
  <w:num w:numId="31">
    <w:abstractNumId w:val="8"/>
  </w:num>
  <w:num w:numId="32">
    <w:abstractNumId w:val="31"/>
  </w:num>
  <w:num w:numId="33">
    <w:abstractNumId w:val="6"/>
  </w:num>
  <w:num w:numId="34">
    <w:abstractNumId w:val="27"/>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47C2D"/>
    <w:rsid w:val="00062966"/>
    <w:rsid w:val="00063C74"/>
    <w:rsid w:val="00083A18"/>
    <w:rsid w:val="000A2165"/>
    <w:rsid w:val="000B2FAC"/>
    <w:rsid w:val="000D0A5E"/>
    <w:rsid w:val="001076EA"/>
    <w:rsid w:val="0011587C"/>
    <w:rsid w:val="00122FEF"/>
    <w:rsid w:val="00143183"/>
    <w:rsid w:val="001626B9"/>
    <w:rsid w:val="00166406"/>
    <w:rsid w:val="0018052D"/>
    <w:rsid w:val="0019462C"/>
    <w:rsid w:val="001A7A98"/>
    <w:rsid w:val="002003BA"/>
    <w:rsid w:val="00222F10"/>
    <w:rsid w:val="002542B5"/>
    <w:rsid w:val="002B01B6"/>
    <w:rsid w:val="002B6044"/>
    <w:rsid w:val="002F11C3"/>
    <w:rsid w:val="002F3BDC"/>
    <w:rsid w:val="003362F2"/>
    <w:rsid w:val="003415A6"/>
    <w:rsid w:val="00367A50"/>
    <w:rsid w:val="003824D9"/>
    <w:rsid w:val="00387838"/>
    <w:rsid w:val="003B0A36"/>
    <w:rsid w:val="003B6BF4"/>
    <w:rsid w:val="0041135F"/>
    <w:rsid w:val="004248EB"/>
    <w:rsid w:val="00472BC2"/>
    <w:rsid w:val="00495006"/>
    <w:rsid w:val="00497CBB"/>
    <w:rsid w:val="004B7DBC"/>
    <w:rsid w:val="004E00B8"/>
    <w:rsid w:val="004E0284"/>
    <w:rsid w:val="004E616B"/>
    <w:rsid w:val="005237F3"/>
    <w:rsid w:val="0053010A"/>
    <w:rsid w:val="0053719A"/>
    <w:rsid w:val="005443CD"/>
    <w:rsid w:val="00574408"/>
    <w:rsid w:val="005756AF"/>
    <w:rsid w:val="005A3041"/>
    <w:rsid w:val="005D0D81"/>
    <w:rsid w:val="005F5807"/>
    <w:rsid w:val="00605BA1"/>
    <w:rsid w:val="006340A7"/>
    <w:rsid w:val="00667E8B"/>
    <w:rsid w:val="00686EEA"/>
    <w:rsid w:val="006B28CE"/>
    <w:rsid w:val="006C73FF"/>
    <w:rsid w:val="006E4CD5"/>
    <w:rsid w:val="0071423B"/>
    <w:rsid w:val="00752968"/>
    <w:rsid w:val="007840C8"/>
    <w:rsid w:val="00787995"/>
    <w:rsid w:val="007918E4"/>
    <w:rsid w:val="007E785B"/>
    <w:rsid w:val="008420CF"/>
    <w:rsid w:val="00856EFE"/>
    <w:rsid w:val="0088201F"/>
    <w:rsid w:val="0088535F"/>
    <w:rsid w:val="008A5F78"/>
    <w:rsid w:val="0095507C"/>
    <w:rsid w:val="00957594"/>
    <w:rsid w:val="009636F1"/>
    <w:rsid w:val="00972618"/>
    <w:rsid w:val="00976C69"/>
    <w:rsid w:val="009952C3"/>
    <w:rsid w:val="009E57C6"/>
    <w:rsid w:val="00A061F3"/>
    <w:rsid w:val="00A130B8"/>
    <w:rsid w:val="00A22290"/>
    <w:rsid w:val="00A57D39"/>
    <w:rsid w:val="00A64527"/>
    <w:rsid w:val="00AD5834"/>
    <w:rsid w:val="00AF60FA"/>
    <w:rsid w:val="00B04551"/>
    <w:rsid w:val="00B100AE"/>
    <w:rsid w:val="00B2119C"/>
    <w:rsid w:val="00B74A8F"/>
    <w:rsid w:val="00B91839"/>
    <w:rsid w:val="00BC175D"/>
    <w:rsid w:val="00BC313F"/>
    <w:rsid w:val="00BD08B7"/>
    <w:rsid w:val="00BE4ECF"/>
    <w:rsid w:val="00BF2843"/>
    <w:rsid w:val="00C01C2E"/>
    <w:rsid w:val="00C3734E"/>
    <w:rsid w:val="00C45E5E"/>
    <w:rsid w:val="00C5293A"/>
    <w:rsid w:val="00C52A10"/>
    <w:rsid w:val="00C764C5"/>
    <w:rsid w:val="00CA36A6"/>
    <w:rsid w:val="00CD0627"/>
    <w:rsid w:val="00D23630"/>
    <w:rsid w:val="00D237C3"/>
    <w:rsid w:val="00D27544"/>
    <w:rsid w:val="00D43333"/>
    <w:rsid w:val="00D75615"/>
    <w:rsid w:val="00D76908"/>
    <w:rsid w:val="00DD653B"/>
    <w:rsid w:val="00E01644"/>
    <w:rsid w:val="00E1348D"/>
    <w:rsid w:val="00E239AC"/>
    <w:rsid w:val="00E37DBD"/>
    <w:rsid w:val="00E54132"/>
    <w:rsid w:val="00E57848"/>
    <w:rsid w:val="00E91010"/>
    <w:rsid w:val="00EC04BE"/>
    <w:rsid w:val="00EC63F7"/>
    <w:rsid w:val="00F027E6"/>
    <w:rsid w:val="00F16229"/>
    <w:rsid w:val="00F6742A"/>
    <w:rsid w:val="00F8025A"/>
    <w:rsid w:val="00F80DFB"/>
    <w:rsid w:val="00F834DE"/>
    <w:rsid w:val="00F84A7D"/>
    <w:rsid w:val="00F85464"/>
    <w:rsid w:val="00F93A81"/>
    <w:rsid w:val="00FB0854"/>
    <w:rsid w:val="00FD1066"/>
    <w:rsid w:val="00FF6F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28DB5"/>
  <w14:defaultImageDpi w14:val="300"/>
  <w15:docId w15:val="{9C798657-A991-49ED-A65E-6376AA6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F834DE"/>
    <w:pPr>
      <w:keepNext/>
      <w:keepLines/>
      <w:spacing w:after="0"/>
      <w:outlineLvl w:val="0"/>
    </w:pPr>
    <w:rPr>
      <w:rFonts w:eastAsiaTheme="majorEastAsia" w:cstheme="majorBidi"/>
      <w:bCs/>
      <w:color w:val="002776"/>
      <w:lang w:val="nl-BE" w:eastAsia="nl-BE"/>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7840C8"/>
    <w:pPr>
      <w:keepNext/>
      <w:keepLines/>
      <w:numPr>
        <w:numId w:val="10"/>
      </w:numPr>
      <w:spacing w:before="200" w:after="120" w:line="276" w:lineRule="auto"/>
      <w:ind w:left="426"/>
      <w:jc w:val="left"/>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F834DE"/>
    <w:rPr>
      <w:rFonts w:ascii="Calibri" w:eastAsiaTheme="majorEastAsia" w:hAnsi="Calibri" w:cstheme="majorBidi"/>
      <w:bCs/>
      <w:color w:val="002776"/>
      <w:sz w:val="22"/>
      <w:szCs w:val="22"/>
      <w:lang w:val="nl-BE" w:eastAsia="nl-BE"/>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7840C8"/>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numbering" w:customStyle="1" w:styleId="Geenlijst1">
    <w:name w:val="Geen lijst1"/>
    <w:next w:val="Geenlijst"/>
    <w:uiPriority w:val="99"/>
    <w:semiHidden/>
    <w:unhideWhenUsed/>
    <w:rsid w:val="007E785B"/>
  </w:style>
  <w:style w:type="character" w:styleId="Hyperlink">
    <w:name w:val="Hyperlink"/>
    <w:uiPriority w:val="99"/>
    <w:unhideWhenUsed/>
    <w:rsid w:val="007E785B"/>
    <w:rPr>
      <w:color w:val="0000FF"/>
      <w:u w:val="single"/>
    </w:rPr>
  </w:style>
  <w:style w:type="table" w:styleId="Tabelraster">
    <w:name w:val="Table Grid"/>
    <w:basedOn w:val="Standaardtabel"/>
    <w:uiPriority w:val="59"/>
    <w:rsid w:val="007E785B"/>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7E785B"/>
    <w:pPr>
      <w:spacing w:after="120" w:line="480" w:lineRule="auto"/>
      <w:jc w:val="left"/>
    </w:pPr>
    <w:rPr>
      <w:rFonts w:ascii="Times New Roman" w:eastAsia="Times New Roman" w:hAnsi="Times New Roman" w:cs="Times New Roman"/>
      <w:szCs w:val="20"/>
      <w:lang w:eastAsia="nl-BE"/>
    </w:rPr>
  </w:style>
  <w:style w:type="character" w:customStyle="1" w:styleId="Plattetekst2Char">
    <w:name w:val="Platte tekst 2 Char"/>
    <w:basedOn w:val="Standaardalinea-lettertype"/>
    <w:link w:val="Plattetekst2"/>
    <w:uiPriority w:val="99"/>
    <w:rsid w:val="007E785B"/>
    <w:rPr>
      <w:rFonts w:ascii="Times New Roman" w:eastAsia="Times New Roman" w:hAnsi="Times New Roman" w:cs="Times New Roman"/>
      <w:sz w:val="22"/>
      <w:szCs w:val="20"/>
      <w:lang w:eastAsia="nl-BE"/>
    </w:rPr>
  </w:style>
  <w:style w:type="paragraph" w:styleId="Plattetekstinspringen3">
    <w:name w:val="Body Text Indent 3"/>
    <w:basedOn w:val="Standaard"/>
    <w:link w:val="Plattetekstinspringen3Char"/>
    <w:uiPriority w:val="99"/>
    <w:semiHidden/>
    <w:unhideWhenUsed/>
    <w:rsid w:val="007E785B"/>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Plattetekstinspringen3Char">
    <w:name w:val="Platte tekst inspringen 3 Char"/>
    <w:basedOn w:val="Standaardalinea-lettertype"/>
    <w:link w:val="Plattetekstinspringen3"/>
    <w:uiPriority w:val="99"/>
    <w:semiHidden/>
    <w:rsid w:val="007E785B"/>
    <w:rPr>
      <w:rFonts w:ascii="Times New Roman" w:eastAsia="Times New Roman" w:hAnsi="Times New Roman" w:cs="Times New Roman"/>
      <w:sz w:val="16"/>
      <w:szCs w:val="16"/>
      <w:lang w:val="nl-BE" w:eastAsia="nl-BE"/>
    </w:rPr>
  </w:style>
  <w:style w:type="paragraph" w:customStyle="1" w:styleId="TableContents">
    <w:name w:val="Table Contents"/>
    <w:basedOn w:val="Standaard"/>
    <w:rsid w:val="007E785B"/>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Plattetekstinspringen">
    <w:name w:val="Body Text Indent"/>
    <w:basedOn w:val="Standaard"/>
    <w:link w:val="PlattetekstinspringenChar"/>
    <w:uiPriority w:val="99"/>
    <w:unhideWhenUsed/>
    <w:rsid w:val="007E785B"/>
    <w:pPr>
      <w:spacing w:after="120" w:line="240" w:lineRule="auto"/>
      <w:ind w:left="283"/>
      <w:jc w:val="left"/>
    </w:pPr>
    <w:rPr>
      <w:rFonts w:ascii="Times New Roman" w:eastAsia="Times New Roman" w:hAnsi="Times New Roman" w:cs="Times New Roman"/>
      <w:lang w:val="nl-BE" w:eastAsia="nl-BE"/>
    </w:rPr>
  </w:style>
  <w:style w:type="character" w:customStyle="1" w:styleId="PlattetekstinspringenChar">
    <w:name w:val="Platte tekst inspringen Char"/>
    <w:basedOn w:val="Standaardalinea-lettertype"/>
    <w:link w:val="Plattetekstinspringen"/>
    <w:uiPriority w:val="99"/>
    <w:rsid w:val="007E785B"/>
    <w:rPr>
      <w:rFonts w:ascii="Times New Roman" w:eastAsia="Times New Roman" w:hAnsi="Times New Roman" w:cs="Times New Roman"/>
      <w:sz w:val="22"/>
      <w:szCs w:val="22"/>
      <w:lang w:val="nl-BE" w:eastAsia="nl-BE"/>
    </w:rPr>
  </w:style>
  <w:style w:type="paragraph" w:styleId="Plattetekst3">
    <w:name w:val="Body Text 3"/>
    <w:basedOn w:val="Standaard"/>
    <w:link w:val="Plattetekst3Char"/>
    <w:uiPriority w:val="99"/>
    <w:unhideWhenUsed/>
    <w:rsid w:val="007E785B"/>
    <w:pPr>
      <w:spacing w:after="120" w:line="240" w:lineRule="auto"/>
      <w:jc w:val="left"/>
    </w:pPr>
    <w:rPr>
      <w:rFonts w:ascii="Times New Roman" w:eastAsia="Times New Roman" w:hAnsi="Times New Roman" w:cs="Times New Roman"/>
      <w:sz w:val="16"/>
      <w:szCs w:val="16"/>
      <w:lang w:val="nl-BE" w:eastAsia="nl-BE"/>
    </w:rPr>
  </w:style>
  <w:style w:type="character" w:customStyle="1" w:styleId="Plattetekst3Char">
    <w:name w:val="Platte tekst 3 Char"/>
    <w:basedOn w:val="Standaardalinea-lettertype"/>
    <w:link w:val="Plattetekst3"/>
    <w:uiPriority w:val="99"/>
    <w:rsid w:val="007E785B"/>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Standaard"/>
    <w:uiPriority w:val="34"/>
    <w:qFormat/>
    <w:rsid w:val="007E785B"/>
    <w:pPr>
      <w:spacing w:after="0" w:line="240" w:lineRule="auto"/>
      <w:ind w:left="720"/>
      <w:contextualSpacing/>
      <w:jc w:val="left"/>
    </w:pPr>
    <w:rPr>
      <w:rFonts w:ascii="Times New Roman" w:eastAsia="Times New Roman" w:hAnsi="Times New Roman" w:cs="Times New Roman"/>
      <w:sz w:val="24"/>
      <w:szCs w:val="24"/>
      <w:lang w:val="nl-BE" w:eastAsia="nl-BE"/>
    </w:rPr>
  </w:style>
  <w:style w:type="character" w:styleId="Verwijzingopmerking">
    <w:name w:val="annotation reference"/>
    <w:uiPriority w:val="99"/>
    <w:semiHidden/>
    <w:unhideWhenUsed/>
    <w:rsid w:val="007E785B"/>
    <w:rPr>
      <w:sz w:val="16"/>
      <w:szCs w:val="16"/>
    </w:rPr>
  </w:style>
  <w:style w:type="paragraph" w:styleId="Tekstopmerking">
    <w:name w:val="annotation text"/>
    <w:basedOn w:val="Standaard"/>
    <w:link w:val="TekstopmerkingChar"/>
    <w:uiPriority w:val="99"/>
    <w:semiHidden/>
    <w:unhideWhenUsed/>
    <w:rsid w:val="007E785B"/>
    <w:pPr>
      <w:spacing w:after="0" w:line="240" w:lineRule="auto"/>
      <w:jc w:val="left"/>
    </w:pPr>
    <w:rPr>
      <w:rFonts w:ascii="Times New Roman" w:eastAsia="Times New Roman" w:hAnsi="Times New Roman" w:cs="Times New Roman"/>
      <w:szCs w:val="20"/>
      <w:lang w:val="nl-BE" w:eastAsia="en-US"/>
    </w:rPr>
  </w:style>
  <w:style w:type="character" w:customStyle="1" w:styleId="TekstopmerkingChar">
    <w:name w:val="Tekst opmerking Char"/>
    <w:basedOn w:val="Standaardalinea-lettertype"/>
    <w:link w:val="Tekstopmerking"/>
    <w:uiPriority w:val="99"/>
    <w:semiHidden/>
    <w:rsid w:val="007E785B"/>
    <w:rPr>
      <w:rFonts w:ascii="Times New Roman" w:eastAsia="Times New Roman" w:hAnsi="Times New Roman" w:cs="Times New Roman"/>
      <w:sz w:val="22"/>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7E785B"/>
    <w:rPr>
      <w:b/>
      <w:bCs/>
    </w:rPr>
  </w:style>
  <w:style w:type="character" w:customStyle="1" w:styleId="OnderwerpvanopmerkingChar">
    <w:name w:val="Onderwerp van opmerking Char"/>
    <w:basedOn w:val="TekstopmerkingChar"/>
    <w:link w:val="Onderwerpvanopmerking"/>
    <w:uiPriority w:val="99"/>
    <w:semiHidden/>
    <w:rsid w:val="007E785B"/>
    <w:rPr>
      <w:rFonts w:ascii="Times New Roman" w:eastAsia="Times New Roman" w:hAnsi="Times New Roman" w:cs="Times New Roman"/>
      <w:b/>
      <w:bCs/>
      <w:sz w:val="22"/>
      <w:szCs w:val="20"/>
      <w:lang w:val="nl-BE" w:eastAsia="en-US"/>
    </w:rPr>
  </w:style>
  <w:style w:type="paragraph" w:styleId="Documentstructuur">
    <w:name w:val="Document Map"/>
    <w:basedOn w:val="Standaard"/>
    <w:link w:val="DocumentstructuurChar"/>
    <w:uiPriority w:val="99"/>
    <w:semiHidden/>
    <w:unhideWhenUsed/>
    <w:rsid w:val="007E785B"/>
    <w:pPr>
      <w:spacing w:after="0" w:line="240" w:lineRule="auto"/>
      <w:jc w:val="left"/>
    </w:pPr>
    <w:rPr>
      <w:rFonts w:ascii="Lucida Grande" w:eastAsia="Times New Roman" w:hAnsi="Lucida Grande" w:cs="Times New Roman"/>
      <w:sz w:val="24"/>
      <w:szCs w:val="24"/>
      <w:lang w:val="nl-BE" w:eastAsia="nl-BE"/>
    </w:rPr>
  </w:style>
  <w:style w:type="character" w:customStyle="1" w:styleId="DocumentstructuurChar">
    <w:name w:val="Documentstructuur Char"/>
    <w:basedOn w:val="Standaardalinea-lettertype"/>
    <w:link w:val="Documentstructuur"/>
    <w:uiPriority w:val="99"/>
    <w:semiHidden/>
    <w:rsid w:val="007E785B"/>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7E785B"/>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Standaardtabel"/>
    <w:uiPriority w:val="63"/>
    <w:rsid w:val="007E785B"/>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7E785B"/>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Standaard"/>
    <w:uiPriority w:val="34"/>
    <w:qFormat/>
    <w:rsid w:val="007E785B"/>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Standaard"/>
    <w:rsid w:val="007E785B"/>
    <w:pPr>
      <w:spacing w:before="180" w:after="0" w:line="240" w:lineRule="auto"/>
      <w:ind w:left="709"/>
      <w:jc w:val="left"/>
    </w:pPr>
    <w:rPr>
      <w:rFonts w:ascii="Times New Roman" w:eastAsia="Calibri" w:hAnsi="Times New Roman" w:cs="Times New Roman"/>
      <w:szCs w:val="20"/>
      <w:lang w:val="nl-BE" w:eastAsia="nl-BE"/>
    </w:rPr>
  </w:style>
  <w:style w:type="paragraph" w:styleId="Voetnoottekst">
    <w:name w:val="footnote text"/>
    <w:basedOn w:val="Standaard"/>
    <w:link w:val="VoetnoottekstChar"/>
    <w:uiPriority w:val="99"/>
    <w:unhideWhenUsed/>
    <w:rsid w:val="007E785B"/>
    <w:pPr>
      <w:spacing w:after="0" w:line="240" w:lineRule="auto"/>
      <w:jc w:val="left"/>
    </w:pPr>
    <w:rPr>
      <w:rFonts w:ascii="Times New Roman" w:eastAsia="Times New Roman" w:hAnsi="Times New Roman" w:cs="Times New Roman"/>
      <w:szCs w:val="20"/>
      <w:lang w:val="nl-BE" w:eastAsia="en-US"/>
    </w:rPr>
  </w:style>
  <w:style w:type="character" w:customStyle="1" w:styleId="VoetnoottekstChar">
    <w:name w:val="Voetnoottekst Char"/>
    <w:basedOn w:val="Standaardalinea-lettertype"/>
    <w:link w:val="Voetnoottekst"/>
    <w:uiPriority w:val="99"/>
    <w:rsid w:val="007E785B"/>
    <w:rPr>
      <w:rFonts w:ascii="Times New Roman" w:eastAsia="Times New Roman" w:hAnsi="Times New Roman" w:cs="Times New Roman"/>
      <w:sz w:val="22"/>
      <w:szCs w:val="20"/>
      <w:lang w:val="nl-BE" w:eastAsia="en-US"/>
    </w:rPr>
  </w:style>
  <w:style w:type="character" w:styleId="Voetnootmarkering">
    <w:name w:val="footnote reference"/>
    <w:uiPriority w:val="99"/>
    <w:semiHidden/>
    <w:unhideWhenUsed/>
    <w:rsid w:val="007E785B"/>
    <w:rPr>
      <w:vertAlign w:val="superscript"/>
    </w:rPr>
  </w:style>
  <w:style w:type="character" w:styleId="GevolgdeHyperlink">
    <w:name w:val="FollowedHyperlink"/>
    <w:uiPriority w:val="99"/>
    <w:semiHidden/>
    <w:unhideWhenUsed/>
    <w:rsid w:val="007E785B"/>
    <w:rPr>
      <w:color w:val="800080"/>
      <w:u w:val="single"/>
    </w:rPr>
  </w:style>
  <w:style w:type="paragraph" w:customStyle="1" w:styleId="Default">
    <w:name w:val="Default"/>
    <w:rsid w:val="007E785B"/>
    <w:pPr>
      <w:autoSpaceDE w:val="0"/>
      <w:autoSpaceDN w:val="0"/>
      <w:adjustRightInd w:val="0"/>
    </w:pPr>
    <w:rPr>
      <w:rFonts w:ascii="Cambria" w:eastAsia="Calibri" w:hAnsi="Cambria" w:cs="Cambria"/>
      <w:color w:val="000000"/>
      <w:lang w:val="nl-BE" w:eastAsia="en-US"/>
    </w:rPr>
  </w:style>
  <w:style w:type="paragraph" w:styleId="Lijstalinea">
    <w:name w:val="List Paragraph"/>
    <w:basedOn w:val="Standaard"/>
    <w:uiPriority w:val="34"/>
    <w:qFormat/>
    <w:rsid w:val="007E785B"/>
    <w:pPr>
      <w:spacing w:after="0" w:line="240" w:lineRule="auto"/>
      <w:ind w:left="720"/>
      <w:contextualSpacing/>
      <w:jc w:val="left"/>
    </w:pPr>
    <w:rPr>
      <w:rFonts w:ascii="Times New Roman" w:eastAsia="Times New Roman" w:hAnsi="Times New Roman" w:cs="Times New Roman"/>
      <w:szCs w:val="20"/>
      <w:lang w:val="nl-BE" w:eastAsia="nl-BE"/>
    </w:rPr>
  </w:style>
  <w:style w:type="character" w:styleId="Zwaar">
    <w:name w:val="Strong"/>
    <w:basedOn w:val="Standaardalinea-lettertype"/>
    <w:uiPriority w:val="22"/>
    <w:qFormat/>
    <w:rsid w:val="007E785B"/>
    <w:rPr>
      <w:b/>
      <w:bCs/>
    </w:rPr>
  </w:style>
  <w:style w:type="paragraph" w:customStyle="1" w:styleId="rtejustify">
    <w:name w:val="rtejustify"/>
    <w:basedOn w:val="Standaard"/>
    <w:rsid w:val="007E785B"/>
    <w:pPr>
      <w:spacing w:after="15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semiHidden/>
    <w:unhideWhenUsed/>
    <w:qFormat/>
    <w:rsid w:val="007E785B"/>
    <w:pPr>
      <w:spacing w:line="276" w:lineRule="auto"/>
      <w:jc w:val="left"/>
      <w:outlineLvl w:val="9"/>
    </w:pPr>
    <w:rPr>
      <w:rFonts w:asciiTheme="majorHAnsi" w:hAnsiTheme="majorHAnsi"/>
      <w:b/>
      <w:color w:val="365F91" w:themeColor="accent1" w:themeShade="BF"/>
      <w:sz w:val="28"/>
      <w:szCs w:val="28"/>
      <w:lang w:val="en-US" w:eastAsia="en-US"/>
    </w:rPr>
  </w:style>
  <w:style w:type="paragraph" w:styleId="Inhopg1">
    <w:name w:val="toc 1"/>
    <w:basedOn w:val="Standaard"/>
    <w:next w:val="Standaard"/>
    <w:autoRedefine/>
    <w:uiPriority w:val="39"/>
    <w:unhideWhenUsed/>
    <w:rsid w:val="006C73FF"/>
    <w:pPr>
      <w:tabs>
        <w:tab w:val="right" w:leader="dot" w:pos="9622"/>
      </w:tabs>
      <w:spacing w:after="100" w:line="240" w:lineRule="auto"/>
      <w:jc w:val="left"/>
    </w:pPr>
    <w:rPr>
      <w:rFonts w:asciiTheme="majorHAnsi" w:eastAsia="Times New Roman" w:hAnsiTheme="majorHAnsi" w:cs="Times New Roman"/>
      <w:noProof/>
      <w:szCs w:val="20"/>
      <w:lang w:val="nl-BE" w:eastAsia="nl-BE"/>
    </w:rPr>
  </w:style>
  <w:style w:type="paragraph" w:styleId="Inhopg2">
    <w:name w:val="toc 2"/>
    <w:basedOn w:val="Standaard"/>
    <w:next w:val="Standaard"/>
    <w:autoRedefine/>
    <w:uiPriority w:val="39"/>
    <w:unhideWhenUsed/>
    <w:rsid w:val="007E785B"/>
    <w:pPr>
      <w:tabs>
        <w:tab w:val="right" w:leader="dot" w:pos="9248"/>
      </w:tabs>
      <w:spacing w:after="100" w:line="240" w:lineRule="auto"/>
      <w:ind w:left="220"/>
    </w:pPr>
    <w:rPr>
      <w:rFonts w:ascii="Times New Roman" w:eastAsia="Times New Roman" w:hAnsi="Times New Roman" w:cs="Times New Roman"/>
      <w:szCs w:val="20"/>
      <w:lang w:val="nl-BE" w:eastAsia="nl-BE"/>
    </w:rPr>
  </w:style>
  <w:style w:type="paragraph" w:styleId="Inhopg3">
    <w:name w:val="toc 3"/>
    <w:basedOn w:val="Standaard"/>
    <w:next w:val="Standaard"/>
    <w:autoRedefine/>
    <w:uiPriority w:val="39"/>
    <w:unhideWhenUsed/>
    <w:rsid w:val="007E785B"/>
    <w:pPr>
      <w:spacing w:after="100" w:line="240" w:lineRule="auto"/>
      <w:ind w:left="440"/>
      <w:jc w:val="left"/>
    </w:pPr>
    <w:rPr>
      <w:rFonts w:ascii="Times New Roman" w:eastAsia="Times New Roman" w:hAnsi="Times New Roman" w:cs="Times New Roman"/>
      <w:szCs w:val="20"/>
      <w:lang w:val="nl-BE" w:eastAsia="nl-BE"/>
    </w:rPr>
  </w:style>
  <w:style w:type="paragraph" w:customStyle="1" w:styleId="Heading7HEA7">
    <w:name w:val="Heading 7.HEA7"/>
    <w:basedOn w:val="Standaard"/>
    <w:next w:val="Plattetekst"/>
    <w:rsid w:val="007E785B"/>
    <w:pPr>
      <w:keepNext/>
      <w:keepLines/>
      <w:spacing w:before="240" w:after="120" w:line="280" w:lineRule="exact"/>
    </w:pPr>
    <w:rPr>
      <w:rFonts w:ascii="Arial" w:eastAsia="Times New Roman" w:hAnsi="Arial" w:cs="Times New Roman"/>
      <w:kern w:val="28"/>
      <w:szCs w:val="20"/>
      <w:lang w:eastAsia="en-US"/>
    </w:rPr>
  </w:style>
  <w:style w:type="paragraph" w:styleId="Plattetekst">
    <w:name w:val="Body Text"/>
    <w:basedOn w:val="Standaard"/>
    <w:link w:val="PlattetekstChar"/>
    <w:uiPriority w:val="99"/>
    <w:semiHidden/>
    <w:unhideWhenUsed/>
    <w:rsid w:val="007E785B"/>
    <w:pPr>
      <w:spacing w:after="120" w:line="240" w:lineRule="auto"/>
      <w:jc w:val="left"/>
    </w:pPr>
    <w:rPr>
      <w:rFonts w:ascii="Times New Roman" w:eastAsia="Times New Roman" w:hAnsi="Times New Roman" w:cs="Times New Roman"/>
      <w:szCs w:val="20"/>
      <w:lang w:val="nl-BE" w:eastAsia="nl-BE"/>
    </w:rPr>
  </w:style>
  <w:style w:type="character" w:customStyle="1" w:styleId="PlattetekstChar">
    <w:name w:val="Platte tekst Char"/>
    <w:basedOn w:val="Standaardalinea-lettertype"/>
    <w:link w:val="Plattetekst"/>
    <w:uiPriority w:val="99"/>
    <w:semiHidden/>
    <w:rsid w:val="007E785B"/>
    <w:rPr>
      <w:rFonts w:ascii="Times New Roman" w:eastAsia="Times New Roman" w:hAnsi="Times New Roman" w:cs="Times New Roman"/>
      <w:sz w:val="22"/>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5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usters@vlaio.be" TargetMode="Externa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wt.be/subsidies/oeno-bedrijfsproject/documenten"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iwt.be/subsidies/documenten/blokdiagramma-aandeelhouders-doc"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usters@vlaio.be"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clusters@vlaio.be"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lusters@vlaio.be" TargetMode="External"/><Relationship Id="rId22" Type="http://schemas.openxmlformats.org/officeDocument/2006/relationships/footer" Target="footer6.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www.iwt.be/faq/welke-mate-kan-bedrijfssteun-het-bijzonder-steun-voor-personeelskosten-gecombineerd-worden-met-d" TargetMode="External"/><Relationship Id="rId1" Type="http://schemas.openxmlformats.org/officeDocument/2006/relationships/hyperlink" Target="http://www.vlaio.be/onderneming-in-moeilijkhe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D99F-C320-4005-8E98-06F918D0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11345</Words>
  <Characters>62398</Characters>
  <Application>Microsoft Office Word</Application>
  <DocSecurity>0</DocSecurity>
  <Lines>519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Schoof, Nancy VLAIO</cp:lastModifiedBy>
  <cp:revision>25</cp:revision>
  <cp:lastPrinted>2015-01-16T09:11:00Z</cp:lastPrinted>
  <dcterms:created xsi:type="dcterms:W3CDTF">2017-08-07T07:58:00Z</dcterms:created>
  <dcterms:modified xsi:type="dcterms:W3CDTF">2017-08-07T09:33:00Z</dcterms:modified>
</cp:coreProperties>
</file>