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E2D0F" w14:textId="5C10F76A" w:rsidR="00314F39" w:rsidRDefault="00084998" w:rsidP="00314F39">
      <w:r w:rsidRPr="005B187C">
        <w:rPr>
          <w:noProof/>
          <w:lang w:eastAsia="nl-BE"/>
        </w:rPr>
        <w:drawing>
          <wp:anchor distT="0" distB="0" distL="114300" distR="114300" simplePos="0" relativeHeight="251658241" behindDoc="1" locked="0" layoutInCell="1" allowOverlap="1" wp14:anchorId="78B98791" wp14:editId="0151D84F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040" cy="10684290"/>
            <wp:effectExtent l="0" t="0" r="3810" b="317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BF1462" w14:textId="5C5C8275" w:rsidR="00357873" w:rsidRDefault="00357873" w:rsidP="00357873">
      <w:pPr>
        <w:spacing w:after="0" w:line="240" w:lineRule="auto"/>
      </w:pPr>
    </w:p>
    <w:p w14:paraId="12A65E0D" w14:textId="5503537C" w:rsidR="00357873" w:rsidRDefault="00357873" w:rsidP="00357873">
      <w:pPr>
        <w:spacing w:after="0" w:line="240" w:lineRule="auto"/>
      </w:pPr>
    </w:p>
    <w:p w14:paraId="36109233" w14:textId="19E94CF8" w:rsidR="00357873" w:rsidRDefault="00357873" w:rsidP="00357873">
      <w:pPr>
        <w:spacing w:after="0" w:line="240" w:lineRule="auto"/>
      </w:pPr>
    </w:p>
    <w:p w14:paraId="18FC1099" w14:textId="1B22A841" w:rsidR="00357873" w:rsidRDefault="00357873" w:rsidP="00357873">
      <w:pPr>
        <w:spacing w:after="0" w:line="240" w:lineRule="auto"/>
      </w:pPr>
    </w:p>
    <w:p w14:paraId="6A427438" w14:textId="1437E401" w:rsidR="00357873" w:rsidRDefault="00357873" w:rsidP="00357873">
      <w:pPr>
        <w:spacing w:after="0" w:line="240" w:lineRule="auto"/>
      </w:pPr>
    </w:p>
    <w:p w14:paraId="23DEAA97" w14:textId="2A39A517" w:rsidR="00357873" w:rsidRDefault="00357873" w:rsidP="00357873">
      <w:pPr>
        <w:spacing w:after="0" w:line="240" w:lineRule="auto"/>
      </w:pPr>
    </w:p>
    <w:p w14:paraId="1DDB5195" w14:textId="22FC780A" w:rsidR="00357873" w:rsidRDefault="00357873" w:rsidP="00357873">
      <w:pPr>
        <w:spacing w:after="0" w:line="240" w:lineRule="auto"/>
      </w:pPr>
    </w:p>
    <w:p w14:paraId="74ECEFB8" w14:textId="58DA99D7" w:rsidR="00357873" w:rsidRDefault="00357873" w:rsidP="00357873">
      <w:pPr>
        <w:spacing w:after="0" w:line="240" w:lineRule="auto"/>
      </w:pPr>
    </w:p>
    <w:p w14:paraId="08CB520A" w14:textId="3E54F7AA" w:rsidR="00357873" w:rsidRDefault="00357873" w:rsidP="00357873">
      <w:pPr>
        <w:spacing w:after="0" w:line="240" w:lineRule="auto"/>
      </w:pPr>
    </w:p>
    <w:p w14:paraId="3D323EBF" w14:textId="3B28F39A" w:rsidR="00357873" w:rsidRDefault="00357873" w:rsidP="00357873">
      <w:pPr>
        <w:spacing w:after="0" w:line="240" w:lineRule="auto"/>
      </w:pPr>
    </w:p>
    <w:p w14:paraId="08F3131F" w14:textId="69C55FD6" w:rsidR="00357873" w:rsidRDefault="00357873" w:rsidP="00357873">
      <w:pPr>
        <w:spacing w:after="0" w:line="240" w:lineRule="auto"/>
      </w:pPr>
    </w:p>
    <w:p w14:paraId="73F1A45F" w14:textId="64A25E10" w:rsidR="00357873" w:rsidRDefault="00357873" w:rsidP="00357873">
      <w:pPr>
        <w:spacing w:after="0" w:line="240" w:lineRule="auto"/>
      </w:pPr>
    </w:p>
    <w:p w14:paraId="6B5C7E73" w14:textId="752145EF" w:rsidR="00A10D12" w:rsidRDefault="00A10D12" w:rsidP="00357873">
      <w:pPr>
        <w:spacing w:after="0" w:line="240" w:lineRule="auto"/>
      </w:pPr>
    </w:p>
    <w:p w14:paraId="07ABF67C" w14:textId="5E47FBCA" w:rsidR="00A10D12" w:rsidRDefault="00A10D12" w:rsidP="00357873">
      <w:pPr>
        <w:spacing w:after="0" w:line="240" w:lineRule="auto"/>
      </w:pPr>
    </w:p>
    <w:p w14:paraId="637B8B56" w14:textId="77777777" w:rsidR="0003797D" w:rsidRDefault="0003797D" w:rsidP="00357873">
      <w:pPr>
        <w:spacing w:after="0" w:line="240" w:lineRule="auto"/>
      </w:pPr>
    </w:p>
    <w:p w14:paraId="3346C3E4" w14:textId="1774B0C8" w:rsidR="00BC1DE5" w:rsidRPr="009E1008" w:rsidDel="00F20C22" w:rsidRDefault="00BD573F" w:rsidP="00BC1DE5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F8EF4F" wp14:editId="3C00528A">
                <wp:simplePos x="0" y="0"/>
                <wp:positionH relativeFrom="page">
                  <wp:align>right</wp:align>
                </wp:positionH>
                <wp:positionV relativeFrom="margin">
                  <wp:align>center</wp:align>
                </wp:positionV>
                <wp:extent cx="4271645" cy="2347595"/>
                <wp:effectExtent l="0" t="0" r="0" b="0"/>
                <wp:wrapSquare wrapText="bothSides"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1645" cy="2347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F06747" w14:textId="46E5005E" w:rsidR="00CD0295" w:rsidRDefault="003C31FB" w:rsidP="00BD573F">
                            <w:pPr>
                              <w:pStyle w:val="Title"/>
                              <w:jc w:val="right"/>
                            </w:pPr>
                            <w:proofErr w:type="spellStart"/>
                            <w:r>
                              <w:t>Schaalklaar</w:t>
                            </w:r>
                            <w:proofErr w:type="spellEnd"/>
                          </w:p>
                          <w:p w14:paraId="464A1014" w14:textId="3008BA26" w:rsidR="0020532E" w:rsidRDefault="00BD573F" w:rsidP="0020532E">
                            <w:pPr>
                              <w:pStyle w:val="Subtitle"/>
                              <w:jc w:val="right"/>
                            </w:pPr>
                            <w:proofErr w:type="spellStart"/>
                            <w:r>
                              <w:t>Vooraanmeldingstemplate</w:t>
                            </w:r>
                            <w:proofErr w:type="spellEnd"/>
                          </w:p>
                          <w:p w14:paraId="04361ADB" w14:textId="4669074E" w:rsidR="00CD0295" w:rsidRPr="0020532E" w:rsidRDefault="00CD0295" w:rsidP="0020532E">
                            <w:pPr>
                              <w:pStyle w:val="Subtitle"/>
                              <w:jc w:val="right"/>
                              <w:rPr>
                                <w:color w:val="auto"/>
                              </w:rPr>
                            </w:pPr>
                            <w:r w:rsidRPr="0020532E">
                              <w:rPr>
                                <w:color w:val="auto"/>
                              </w:rPr>
                              <w:t xml:space="preserve">Versie: </w:t>
                            </w:r>
                            <w:r w:rsidR="0020532E" w:rsidRPr="0020532E">
                              <w:rPr>
                                <w:color w:val="auto"/>
                              </w:rPr>
                              <w:t xml:space="preserve">Maart </w:t>
                            </w:r>
                            <w:r w:rsidRPr="0020532E">
                              <w:rPr>
                                <w:color w:val="auto"/>
                              </w:rPr>
                              <w:t>202</w:t>
                            </w:r>
                            <w:r w:rsidR="0020532E" w:rsidRPr="0020532E"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8EF4F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285.15pt;margin-top:0;width:336.35pt;height:184.8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" filled="f" stroked="f">
                <v:textbox>
                  <w:txbxContent>
                    <w:p w14:paraId="67F06747" w14:textId="46E5005E" w:rsidR="00CD0295" w:rsidRDefault="003C31FB" w:rsidP="00BD573F">
                      <w:pPr>
                        <w:pStyle w:val="Title"/>
                        <w:jc w:val="right"/>
                      </w:pPr>
                      <w:proofErr w:type="spellStart"/>
                      <w:r>
                        <w:t>Schaalklaar</w:t>
                      </w:r>
                      <w:proofErr w:type="spellEnd"/>
                    </w:p>
                    <w:p w14:paraId="464A1014" w14:textId="3008BA26" w:rsidR="0020532E" w:rsidRDefault="00BD573F" w:rsidP="0020532E">
                      <w:pPr>
                        <w:pStyle w:val="Subtitle"/>
                        <w:jc w:val="right"/>
                      </w:pPr>
                      <w:proofErr w:type="spellStart"/>
                      <w:r>
                        <w:t>Vooraanmeldingstemplate</w:t>
                      </w:r>
                      <w:proofErr w:type="spellEnd"/>
                    </w:p>
                    <w:p w14:paraId="04361ADB" w14:textId="4669074E" w:rsidR="00CD0295" w:rsidRPr="0020532E" w:rsidRDefault="00CD0295" w:rsidP="0020532E">
                      <w:pPr>
                        <w:pStyle w:val="Subtitle"/>
                        <w:jc w:val="right"/>
                        <w:rPr>
                          <w:color w:val="auto"/>
                        </w:rPr>
                      </w:pPr>
                      <w:r w:rsidRPr="0020532E">
                        <w:rPr>
                          <w:color w:val="auto"/>
                        </w:rPr>
                        <w:t xml:space="preserve">Versie: </w:t>
                      </w:r>
                      <w:r w:rsidR="0020532E" w:rsidRPr="0020532E">
                        <w:rPr>
                          <w:color w:val="auto"/>
                        </w:rPr>
                        <w:t xml:space="preserve">Maart </w:t>
                      </w:r>
                      <w:r w:rsidRPr="0020532E">
                        <w:rPr>
                          <w:color w:val="auto"/>
                        </w:rPr>
                        <w:t>202</w:t>
                      </w:r>
                      <w:r w:rsidR="0020532E" w:rsidRPr="0020532E">
                        <w:rPr>
                          <w:color w:val="auto"/>
                        </w:rPr>
                        <w:t>4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BC1DE5">
        <w:br w:type="page"/>
      </w:r>
    </w:p>
    <w:p w14:paraId="5068FA73" w14:textId="1C0C1C65" w:rsidR="008B2CEC" w:rsidRDefault="007633D8" w:rsidP="00763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hAnsiTheme="majorHAnsi"/>
          <w:i/>
          <w:sz w:val="18"/>
          <w:szCs w:val="18"/>
        </w:rPr>
      </w:pPr>
      <w:r w:rsidRPr="007633D8">
        <w:rPr>
          <w:rFonts w:asciiTheme="majorHAnsi" w:hAnsiTheme="majorHAnsi"/>
          <w:i/>
          <w:sz w:val="18"/>
          <w:szCs w:val="18"/>
        </w:rPr>
        <w:t xml:space="preserve">Deze template wordt ingevuld door de aanvragende onderneming. Op basis van deze </w:t>
      </w:r>
      <w:r w:rsidR="00E358AA">
        <w:rPr>
          <w:rFonts w:asciiTheme="majorHAnsi" w:hAnsiTheme="majorHAnsi"/>
          <w:i/>
          <w:sz w:val="18"/>
          <w:szCs w:val="18"/>
        </w:rPr>
        <w:t>voor</w:t>
      </w:r>
      <w:r w:rsidRPr="007633D8">
        <w:rPr>
          <w:rFonts w:asciiTheme="majorHAnsi" w:hAnsiTheme="majorHAnsi"/>
          <w:i/>
          <w:sz w:val="18"/>
          <w:szCs w:val="18"/>
        </w:rPr>
        <w:t xml:space="preserve">aanmelding zal VLAIO een selectie maken van bedrijven die potentieel in aanmerking komen voor financiële steun in de oproep </w:t>
      </w:r>
      <w:proofErr w:type="spellStart"/>
      <w:r w:rsidRPr="007633D8">
        <w:rPr>
          <w:rFonts w:asciiTheme="majorHAnsi" w:hAnsiTheme="majorHAnsi"/>
          <w:i/>
          <w:sz w:val="18"/>
          <w:szCs w:val="18"/>
        </w:rPr>
        <w:t>Schaalklaar</w:t>
      </w:r>
      <w:proofErr w:type="spellEnd"/>
      <w:r w:rsidRPr="007633D8">
        <w:rPr>
          <w:rFonts w:asciiTheme="majorHAnsi" w:hAnsiTheme="majorHAnsi"/>
          <w:i/>
          <w:sz w:val="18"/>
          <w:szCs w:val="18"/>
        </w:rPr>
        <w:t>.</w:t>
      </w:r>
    </w:p>
    <w:p w14:paraId="75CE1EC2" w14:textId="77777777" w:rsidR="007315A0" w:rsidRDefault="007315A0" w:rsidP="00763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hAnsiTheme="majorHAnsi"/>
          <w:i/>
          <w:sz w:val="18"/>
          <w:szCs w:val="18"/>
        </w:rPr>
      </w:pPr>
    </w:p>
    <w:p w14:paraId="4966F5D7" w14:textId="176C2AF5" w:rsidR="00F565C5" w:rsidRDefault="007315A0" w:rsidP="00763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hAnsiTheme="majorHAnsi"/>
          <w:i/>
          <w:sz w:val="18"/>
          <w:szCs w:val="18"/>
        </w:rPr>
      </w:pPr>
      <w:r>
        <w:rPr>
          <w:rFonts w:asciiTheme="majorHAnsi" w:hAnsiTheme="majorHAnsi"/>
          <w:i/>
          <w:sz w:val="18"/>
          <w:szCs w:val="18"/>
        </w:rPr>
        <w:t>De begeleidende vragen in cursief mogen worden verwijderd.</w:t>
      </w:r>
    </w:p>
    <w:p w14:paraId="7A2A10DC" w14:textId="77777777" w:rsidR="007633D8" w:rsidRDefault="007633D8" w:rsidP="000A2342">
      <w:pPr>
        <w:spacing w:after="0"/>
        <w:rPr>
          <w:rFonts w:ascii="Calibri" w:eastAsiaTheme="majorEastAsia" w:hAnsi="Calibri" w:cstheme="majorBidi"/>
          <w:color w:val="002776"/>
          <w:sz w:val="36"/>
          <w:szCs w:val="36"/>
          <w:lang w:eastAsia="nl-NL"/>
        </w:rPr>
      </w:pPr>
    </w:p>
    <w:p w14:paraId="18655862" w14:textId="43A6D5EA" w:rsidR="008616DF" w:rsidRDefault="008616DF" w:rsidP="008616DF">
      <w:pPr>
        <w:spacing w:after="0"/>
        <w:rPr>
          <w:rFonts w:ascii="Calibri" w:eastAsiaTheme="majorEastAsia" w:hAnsi="Calibri" w:cstheme="majorBidi"/>
          <w:color w:val="002776"/>
          <w:sz w:val="36"/>
          <w:szCs w:val="36"/>
          <w:lang w:val="nl-NL" w:eastAsia="nl-NL"/>
        </w:rPr>
      </w:pPr>
      <w:r>
        <w:rPr>
          <w:rFonts w:ascii="Calibri" w:eastAsiaTheme="majorEastAsia" w:hAnsi="Calibri" w:cstheme="majorBidi"/>
          <w:color w:val="002776"/>
          <w:sz w:val="36"/>
          <w:szCs w:val="36"/>
          <w:lang w:val="nl-NL" w:eastAsia="nl-NL"/>
        </w:rPr>
        <w:t>Ontvankelijkheid</w:t>
      </w:r>
    </w:p>
    <w:p w14:paraId="54EC33E1" w14:textId="77777777" w:rsidR="001F7A50" w:rsidRDefault="001F7A50" w:rsidP="008616DF">
      <w:pPr>
        <w:spacing w:after="0"/>
        <w:rPr>
          <w:rFonts w:ascii="Calibri" w:eastAsiaTheme="majorEastAsia" w:hAnsi="Calibri" w:cstheme="majorBidi"/>
          <w:color w:val="002776"/>
          <w:sz w:val="36"/>
          <w:szCs w:val="36"/>
          <w:lang w:val="nl-NL" w:eastAsia="nl-NL"/>
        </w:rPr>
      </w:pPr>
    </w:p>
    <w:tbl>
      <w:tblPr>
        <w:tblStyle w:val="TableGrid1"/>
        <w:tblW w:w="0" w:type="auto"/>
        <w:tblInd w:w="0" w:type="dxa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4521"/>
        <w:gridCol w:w="4521"/>
      </w:tblGrid>
      <w:tr w:rsidR="001F7A50" w:rsidRPr="001F7A50" w14:paraId="4C64CA17" w14:textId="77777777" w:rsidTr="00ED2B69">
        <w:tc>
          <w:tcPr>
            <w:tcW w:w="452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hideMark/>
          </w:tcPr>
          <w:p w14:paraId="3EF8797D" w14:textId="49F2DC2C" w:rsidR="001F7A50" w:rsidRPr="001F7A50" w:rsidRDefault="001F7A50" w:rsidP="000652B7">
            <w:pPr>
              <w:jc w:val="both"/>
            </w:pPr>
            <w:r>
              <w:t>Oprichtingsdatum</w:t>
            </w:r>
            <w:r w:rsidR="00F6180A">
              <w:t xml:space="preserve"> van de onderneming</w:t>
            </w:r>
          </w:p>
        </w:tc>
        <w:tc>
          <w:tcPr>
            <w:tcW w:w="452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hideMark/>
          </w:tcPr>
          <w:p w14:paraId="5D597831" w14:textId="32724587" w:rsidR="001F7A50" w:rsidRPr="001F7A50" w:rsidRDefault="00F6180A" w:rsidP="001F7A50">
            <w:r>
              <w:t>DD/MM/</w:t>
            </w:r>
            <w:r w:rsidR="00596C5F">
              <w:t>JJJJ</w:t>
            </w:r>
          </w:p>
        </w:tc>
      </w:tr>
      <w:tr w:rsidR="00F6180A" w:rsidRPr="001F7A50" w14:paraId="520026F9" w14:textId="77777777" w:rsidTr="00ED2B69">
        <w:tc>
          <w:tcPr>
            <w:tcW w:w="452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310979D2" w14:textId="582473A6" w:rsidR="00F6180A" w:rsidRDefault="00F6180A" w:rsidP="000652B7">
            <w:pPr>
              <w:jc w:val="both"/>
            </w:pPr>
            <w:r>
              <w:t xml:space="preserve">Oprichtingsdatum </w:t>
            </w:r>
            <w:r w:rsidR="004544C3">
              <w:t>van de oudste verbonden onderneming</w:t>
            </w:r>
            <w:r w:rsidR="00F25645">
              <w:t xml:space="preserve"> (indien van toepassing)</w:t>
            </w:r>
          </w:p>
        </w:tc>
        <w:tc>
          <w:tcPr>
            <w:tcW w:w="452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5393390A" w14:textId="0205DC59" w:rsidR="00F6180A" w:rsidRDefault="00F25645" w:rsidP="001F7A50">
            <w:r>
              <w:t>DD/MM/</w:t>
            </w:r>
            <w:r w:rsidR="00596C5F">
              <w:t>JJJJ</w:t>
            </w:r>
          </w:p>
        </w:tc>
      </w:tr>
      <w:tr w:rsidR="001F7A50" w:rsidRPr="001F7A50" w14:paraId="1A02F5F4" w14:textId="77777777" w:rsidTr="00ED2B69">
        <w:tc>
          <w:tcPr>
            <w:tcW w:w="452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hideMark/>
          </w:tcPr>
          <w:p w14:paraId="74D76DFB" w14:textId="6779631F" w:rsidR="001F7A50" w:rsidRPr="001F7A50" w:rsidRDefault="00D50470" w:rsidP="000652B7">
            <w:pPr>
              <w:jc w:val="both"/>
              <w:rPr>
                <w:sz w:val="18"/>
                <w:szCs w:val="18"/>
              </w:rPr>
            </w:pPr>
            <w:r>
              <w:t>Heeft de onderneming de activiteit van een andere onderneming overgenomen?</w:t>
            </w:r>
          </w:p>
        </w:tc>
        <w:tc>
          <w:tcPr>
            <w:tcW w:w="452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hideMark/>
          </w:tcPr>
          <w:p w14:paraId="07A32D06" w14:textId="5CF48F48" w:rsidR="001F7A50" w:rsidRPr="001F7A50" w:rsidRDefault="00596C5F" w:rsidP="001F7A50">
            <w:r>
              <w:t>J</w:t>
            </w:r>
            <w:r w:rsidR="00D50470">
              <w:t>/N</w:t>
            </w:r>
          </w:p>
        </w:tc>
      </w:tr>
      <w:tr w:rsidR="001F7A50" w:rsidRPr="001F7A50" w14:paraId="176501E1" w14:textId="77777777" w:rsidTr="00ED2B69">
        <w:tc>
          <w:tcPr>
            <w:tcW w:w="452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hideMark/>
          </w:tcPr>
          <w:p w14:paraId="7EA26302" w14:textId="49271494" w:rsidR="001F7A50" w:rsidRPr="001F7A50" w:rsidRDefault="00446B21" w:rsidP="000652B7">
            <w:pPr>
              <w:jc w:val="both"/>
            </w:pPr>
            <w:r>
              <w:t>Heeft de onderneming al winst uitgekeerd?</w:t>
            </w:r>
          </w:p>
        </w:tc>
        <w:tc>
          <w:tcPr>
            <w:tcW w:w="452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hideMark/>
          </w:tcPr>
          <w:p w14:paraId="36BD4DF8" w14:textId="2FC0843E" w:rsidR="001F7A50" w:rsidRPr="001F7A50" w:rsidRDefault="00596C5F" w:rsidP="001F7A50">
            <w:r>
              <w:t>J</w:t>
            </w:r>
            <w:r w:rsidR="00446B21">
              <w:t>/N</w:t>
            </w:r>
          </w:p>
        </w:tc>
      </w:tr>
      <w:tr w:rsidR="001F7A50" w:rsidRPr="001F7A50" w14:paraId="0E627D2D" w14:textId="77777777" w:rsidTr="00ED2B69">
        <w:tc>
          <w:tcPr>
            <w:tcW w:w="452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hideMark/>
          </w:tcPr>
          <w:p w14:paraId="1253E450" w14:textId="26D09E34" w:rsidR="001F7A50" w:rsidRPr="001F7A50" w:rsidRDefault="00B72389" w:rsidP="000652B7">
            <w:pPr>
              <w:jc w:val="both"/>
              <w:rPr>
                <w:sz w:val="18"/>
                <w:szCs w:val="18"/>
                <w:highlight w:val="yellow"/>
              </w:rPr>
            </w:pPr>
            <w:r>
              <w:t>O</w:t>
            </w:r>
            <w:r w:rsidR="00CA1275">
              <w:t xml:space="preserve">ntstond </w:t>
            </w:r>
            <w:r>
              <w:t xml:space="preserve">de onderneming </w:t>
            </w:r>
            <w:r w:rsidR="00CA1275">
              <w:t>uit een overname of conce</w:t>
            </w:r>
            <w:r>
              <w:t>ntratie?</w:t>
            </w:r>
          </w:p>
        </w:tc>
        <w:tc>
          <w:tcPr>
            <w:tcW w:w="452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376A91A7" w14:textId="52E669D3" w:rsidR="001F7A50" w:rsidRPr="001F7A50" w:rsidRDefault="00596C5F" w:rsidP="001F7A50">
            <w:r>
              <w:t>J</w:t>
            </w:r>
            <w:r w:rsidR="00B72389">
              <w:t>/N</w:t>
            </w:r>
          </w:p>
        </w:tc>
      </w:tr>
      <w:tr w:rsidR="00ED2B69" w:rsidRPr="001F7A50" w14:paraId="38B93615" w14:textId="77777777" w:rsidTr="00ED2B69">
        <w:tc>
          <w:tcPr>
            <w:tcW w:w="452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1C8F862E" w14:textId="54109DB8" w:rsidR="00ED2B69" w:rsidRDefault="00ED2B69" w:rsidP="000652B7">
            <w:pPr>
              <w:jc w:val="both"/>
            </w:pPr>
            <w:r>
              <w:t>Beschrijf de huidige tewerkstelling binnen de onderneming: (oprichters, medewerkers, contractuelen)</w:t>
            </w:r>
          </w:p>
        </w:tc>
        <w:tc>
          <w:tcPr>
            <w:tcW w:w="452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491B55D9" w14:textId="77777777" w:rsidR="00ED2B69" w:rsidRPr="001F7A50" w:rsidRDefault="00ED2B69" w:rsidP="001F7A50"/>
        </w:tc>
      </w:tr>
      <w:tr w:rsidR="001F7A50" w:rsidRPr="001F7A50" w14:paraId="07D14304" w14:textId="77777777" w:rsidTr="00ED2B69">
        <w:tc>
          <w:tcPr>
            <w:tcW w:w="452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hideMark/>
          </w:tcPr>
          <w:p w14:paraId="7368E217" w14:textId="69BDFC2D" w:rsidR="001F7A50" w:rsidRPr="001F7A50" w:rsidRDefault="00F855FD" w:rsidP="000652B7">
            <w:pPr>
              <w:jc w:val="both"/>
            </w:pPr>
            <w:r>
              <w:t>Omzet van de onderneming in het laatste kalenderjaar</w:t>
            </w:r>
          </w:p>
        </w:tc>
        <w:tc>
          <w:tcPr>
            <w:tcW w:w="452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hideMark/>
          </w:tcPr>
          <w:p w14:paraId="19B675C8" w14:textId="38804827" w:rsidR="001F7A50" w:rsidRPr="001F7A50" w:rsidRDefault="001F7A50" w:rsidP="001F7A50"/>
        </w:tc>
      </w:tr>
      <w:tr w:rsidR="001F7A50" w:rsidRPr="001F7A50" w14:paraId="76972879" w14:textId="77777777" w:rsidTr="00ED2B69">
        <w:tc>
          <w:tcPr>
            <w:tcW w:w="452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hideMark/>
          </w:tcPr>
          <w:p w14:paraId="02049D44" w14:textId="09CDD1DC" w:rsidR="001F7A50" w:rsidRPr="001F7A50" w:rsidRDefault="00F855FD" w:rsidP="000652B7">
            <w:pPr>
              <w:jc w:val="both"/>
            </w:pPr>
            <w:r>
              <w:t>Omzet van de onderneming (</w:t>
            </w:r>
            <w:proofErr w:type="spellStart"/>
            <w:r>
              <w:t>Year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Date)</w:t>
            </w:r>
          </w:p>
        </w:tc>
        <w:tc>
          <w:tcPr>
            <w:tcW w:w="452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hideMark/>
          </w:tcPr>
          <w:p w14:paraId="0611DEA6" w14:textId="39D15B4D" w:rsidR="001F7A50" w:rsidRPr="001F7A50" w:rsidRDefault="001F7A50" w:rsidP="001F7A50"/>
        </w:tc>
      </w:tr>
      <w:tr w:rsidR="001F7A50" w:rsidRPr="001F7A50" w14:paraId="02EE18A9" w14:textId="77777777" w:rsidTr="00ED2B69">
        <w:tc>
          <w:tcPr>
            <w:tcW w:w="452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hideMark/>
          </w:tcPr>
          <w:p w14:paraId="1FF89433" w14:textId="6E07A335" w:rsidR="001F7A50" w:rsidRPr="001F7A50" w:rsidRDefault="004035DE" w:rsidP="000652B7">
            <w:pPr>
              <w:jc w:val="both"/>
            </w:pPr>
            <w:r>
              <w:t xml:space="preserve">Beschrijving van de </w:t>
            </w:r>
            <w:r w:rsidR="00156EBB">
              <w:t>(</w:t>
            </w:r>
            <w:r>
              <w:t>eigen</w:t>
            </w:r>
            <w:r w:rsidR="00156EBB">
              <w:t>)</w:t>
            </w:r>
            <w:r>
              <w:t xml:space="preserve"> middelen</w:t>
            </w:r>
            <w:r w:rsidR="00156EBB">
              <w:t>: eigen middelen, leningen</w:t>
            </w:r>
            <w:r w:rsidR="00D04405">
              <w:t>, investeringen.</w:t>
            </w:r>
          </w:p>
        </w:tc>
        <w:tc>
          <w:tcPr>
            <w:tcW w:w="452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hideMark/>
          </w:tcPr>
          <w:p w14:paraId="1E5A2299" w14:textId="7DCB71B6" w:rsidR="001F7A50" w:rsidRPr="001F7A50" w:rsidRDefault="001F7A50" w:rsidP="001F7A50"/>
        </w:tc>
      </w:tr>
      <w:tr w:rsidR="001F7A50" w:rsidRPr="001F7A50" w14:paraId="0913B1FD" w14:textId="77777777" w:rsidTr="00ED2B69">
        <w:tc>
          <w:tcPr>
            <w:tcW w:w="452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hideMark/>
          </w:tcPr>
          <w:p w14:paraId="0334AD0B" w14:textId="59B665DF" w:rsidR="001F7A50" w:rsidRPr="001F7A50" w:rsidRDefault="006F2AD5" w:rsidP="000652B7">
            <w:pPr>
              <w:jc w:val="both"/>
            </w:pPr>
            <w:r>
              <w:t>De</w:t>
            </w:r>
            <w:r w:rsidRPr="006F2AD5">
              <w:t xml:space="preserve"> onderneming </w:t>
            </w:r>
            <w:r>
              <w:t xml:space="preserve">heeft de ambitie om </w:t>
            </w:r>
            <w:r w:rsidRPr="006F2AD5">
              <w:t xml:space="preserve">gedurende drie opeenvolgende jaren gemiddeld 20% of meer </w:t>
            </w:r>
            <w:r w:rsidR="00590EF3">
              <w:t xml:space="preserve">te </w:t>
            </w:r>
            <w:r w:rsidRPr="006F2AD5">
              <w:t>groei</w:t>
            </w:r>
            <w:r w:rsidR="00590EF3">
              <w:t>en</w:t>
            </w:r>
            <w:r w:rsidRPr="006F2AD5">
              <w:t xml:space="preserve"> in omzet en/of werkgelegenheid en bij het eerste jaar van meting minstens tien werknemers </w:t>
            </w:r>
            <w:r w:rsidR="00590EF3">
              <w:t>te tellen</w:t>
            </w:r>
            <w:r w:rsidRPr="006F2AD5">
              <w:t>.</w:t>
            </w:r>
          </w:p>
        </w:tc>
        <w:tc>
          <w:tcPr>
            <w:tcW w:w="452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hideMark/>
          </w:tcPr>
          <w:p w14:paraId="16DF2178" w14:textId="1E763196" w:rsidR="001F7A50" w:rsidRPr="001F7A50" w:rsidRDefault="00596C5F" w:rsidP="001F7A50">
            <w:r>
              <w:t>J</w:t>
            </w:r>
            <w:r w:rsidR="00590EF3">
              <w:t>/N</w:t>
            </w:r>
          </w:p>
        </w:tc>
      </w:tr>
    </w:tbl>
    <w:p w14:paraId="5522DB7B" w14:textId="03CAF948" w:rsidR="008616DF" w:rsidRPr="00F66B07" w:rsidRDefault="008616DF" w:rsidP="008616DF">
      <w:pPr>
        <w:spacing w:after="0" w:line="240" w:lineRule="auto"/>
        <w:rPr>
          <w:sz w:val="18"/>
          <w:szCs w:val="18"/>
        </w:rPr>
      </w:pPr>
    </w:p>
    <w:p w14:paraId="6EAC63D8" w14:textId="77777777" w:rsidR="001A7D40" w:rsidRDefault="001A7D40">
      <w:pPr>
        <w:rPr>
          <w:rFonts w:ascii="Calibri" w:eastAsiaTheme="majorEastAsia" w:hAnsi="Calibri" w:cstheme="majorBidi"/>
          <w:color w:val="002776"/>
          <w:sz w:val="36"/>
          <w:szCs w:val="36"/>
          <w:lang w:val="nl-NL" w:eastAsia="nl-NL"/>
        </w:rPr>
      </w:pPr>
    </w:p>
    <w:p w14:paraId="0DCDAE76" w14:textId="219866CC" w:rsidR="001A7D40" w:rsidRDefault="001A7D40">
      <w:pPr>
        <w:rPr>
          <w:rFonts w:ascii="Calibri" w:eastAsiaTheme="majorEastAsia" w:hAnsi="Calibri" w:cstheme="majorBidi"/>
          <w:color w:val="002776"/>
          <w:sz w:val="36"/>
          <w:szCs w:val="36"/>
          <w:lang w:val="nl-NL" w:eastAsia="nl-NL"/>
        </w:rPr>
      </w:pPr>
      <w:r>
        <w:rPr>
          <w:rFonts w:ascii="Calibri" w:eastAsiaTheme="majorEastAsia" w:hAnsi="Calibri" w:cstheme="majorBidi"/>
          <w:color w:val="002776"/>
          <w:sz w:val="36"/>
          <w:szCs w:val="36"/>
          <w:lang w:val="nl-NL" w:eastAsia="nl-NL"/>
        </w:rPr>
        <w:br w:type="page"/>
      </w:r>
    </w:p>
    <w:p w14:paraId="0017C8C0" w14:textId="393A4400" w:rsidR="00314F39" w:rsidRPr="00314F39" w:rsidRDefault="001A7D40" w:rsidP="000A2342">
      <w:pPr>
        <w:spacing w:after="0"/>
        <w:rPr>
          <w:rFonts w:ascii="Calibri" w:eastAsiaTheme="majorEastAsia" w:hAnsi="Calibri" w:cstheme="majorBidi"/>
          <w:color w:val="002776"/>
          <w:sz w:val="36"/>
          <w:szCs w:val="36"/>
          <w:lang w:val="nl-NL" w:eastAsia="nl-NL"/>
        </w:rPr>
      </w:pPr>
      <w:r>
        <w:rPr>
          <w:rFonts w:ascii="Calibri" w:eastAsiaTheme="majorEastAsia" w:hAnsi="Calibri" w:cstheme="majorBidi"/>
          <w:color w:val="002776"/>
          <w:sz w:val="36"/>
          <w:szCs w:val="36"/>
          <w:lang w:val="nl-NL" w:eastAsia="nl-NL"/>
        </w:rPr>
        <w:t>D</w:t>
      </w:r>
      <w:r w:rsidR="7A7E523E" w:rsidRPr="7081D4AF">
        <w:rPr>
          <w:rFonts w:ascii="Calibri" w:eastAsiaTheme="majorEastAsia" w:hAnsi="Calibri" w:cstheme="majorBidi"/>
          <w:color w:val="002776"/>
          <w:sz w:val="36"/>
          <w:szCs w:val="36"/>
          <w:lang w:val="nl-NL" w:eastAsia="nl-NL"/>
        </w:rPr>
        <w:t xml:space="preserve">e </w:t>
      </w:r>
      <w:r w:rsidR="00D919F3">
        <w:rPr>
          <w:rFonts w:ascii="Calibri" w:eastAsiaTheme="majorEastAsia" w:hAnsi="Calibri" w:cstheme="majorBidi"/>
          <w:color w:val="002776"/>
          <w:sz w:val="36"/>
          <w:szCs w:val="36"/>
          <w:lang w:val="nl-NL" w:eastAsia="nl-NL"/>
        </w:rPr>
        <w:t>onderneming en het ondernemingsplan</w:t>
      </w:r>
      <w:r w:rsidR="7A7E523E" w:rsidRPr="7081D4AF">
        <w:rPr>
          <w:rFonts w:ascii="Calibri" w:eastAsiaTheme="majorEastAsia" w:hAnsi="Calibri" w:cstheme="majorBidi"/>
          <w:color w:val="002776"/>
          <w:sz w:val="36"/>
          <w:szCs w:val="36"/>
          <w:lang w:val="nl-NL" w:eastAsia="nl-NL"/>
        </w:rPr>
        <w:t xml:space="preserve"> </w:t>
      </w:r>
    </w:p>
    <w:p w14:paraId="1E8CDD95" w14:textId="10AED702" w:rsidR="00671570" w:rsidRDefault="00671570" w:rsidP="00671570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(Max. 1 pagina)</w:t>
      </w:r>
    </w:p>
    <w:p w14:paraId="1EE70D2B" w14:textId="77777777" w:rsidR="00F17ECC" w:rsidRDefault="00F17ECC" w:rsidP="009930C6">
      <w:pPr>
        <w:spacing w:after="0" w:line="240" w:lineRule="auto"/>
      </w:pPr>
    </w:p>
    <w:p w14:paraId="59297FDF" w14:textId="6AD34C27" w:rsidR="009930C6" w:rsidRPr="00CD156B" w:rsidRDefault="024C66F7" w:rsidP="009930C6">
      <w:pPr>
        <w:spacing w:after="0" w:line="240" w:lineRule="auto"/>
        <w:rPr>
          <w:i/>
          <w:iCs/>
        </w:rPr>
      </w:pPr>
      <w:r w:rsidRPr="00CD156B">
        <w:rPr>
          <w:i/>
          <w:iCs/>
        </w:rPr>
        <w:t>Beschrijf hoe je jouw onderneming en businessmodel kunt en wilt opschalen in de nabije toekomst</w:t>
      </w:r>
      <w:r w:rsidR="00241405" w:rsidRPr="00CD156B">
        <w:rPr>
          <w:i/>
          <w:iCs/>
        </w:rPr>
        <w:t>:</w:t>
      </w:r>
    </w:p>
    <w:p w14:paraId="5C7A8A8D" w14:textId="69AAC136" w:rsidR="00CD156B" w:rsidRDefault="00CD156B" w:rsidP="009930C6">
      <w:pPr>
        <w:pStyle w:val="ListParagraph"/>
        <w:numPr>
          <w:ilvl w:val="0"/>
          <w:numId w:val="12"/>
        </w:numPr>
        <w:spacing w:after="0" w:line="240" w:lineRule="auto"/>
        <w:rPr>
          <w:i/>
          <w:iCs/>
        </w:rPr>
      </w:pPr>
      <w:bookmarkStart w:id="0" w:name="_Hlk154054600"/>
      <w:bookmarkStart w:id="1" w:name="_Hlk154052730"/>
      <w:r>
        <w:rPr>
          <w:i/>
          <w:iCs/>
        </w:rPr>
        <w:t>Beschrijf kort jouw onderneming. Wie zijn jullie, wat doen jullie?</w:t>
      </w:r>
    </w:p>
    <w:p w14:paraId="16B03987" w14:textId="17AA03BE" w:rsidR="00621DBC" w:rsidRPr="00CD156B" w:rsidRDefault="00241405" w:rsidP="009930C6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Calibri" w:hAnsi="Calibri" w:cs="Calibri"/>
          <w:i/>
        </w:rPr>
      </w:pPr>
      <w:r w:rsidRPr="00CD156B">
        <w:rPr>
          <w:i/>
          <w:iCs/>
        </w:rPr>
        <w:t>Beschrijf kort j</w:t>
      </w:r>
      <w:r w:rsidR="4A0E1829" w:rsidRPr="00CD156B">
        <w:rPr>
          <w:i/>
          <w:iCs/>
        </w:rPr>
        <w:t xml:space="preserve">ouw </w:t>
      </w:r>
      <w:r w:rsidR="009930C6" w:rsidRPr="00CD156B">
        <w:rPr>
          <w:i/>
          <w:iCs/>
        </w:rPr>
        <w:t>businessplan inclusief historiek</w:t>
      </w:r>
      <w:r w:rsidRPr="00CD156B">
        <w:rPr>
          <w:i/>
          <w:iCs/>
        </w:rPr>
        <w:t xml:space="preserve">: </w:t>
      </w:r>
      <w:r w:rsidR="009930C6" w:rsidRPr="00CD156B">
        <w:rPr>
          <w:i/>
          <w:iCs/>
        </w:rPr>
        <w:t>waar kom je vandaan en waar wil je naartoe</w:t>
      </w:r>
      <w:r w:rsidRPr="00CD156B">
        <w:rPr>
          <w:i/>
          <w:iCs/>
        </w:rPr>
        <w:t>?</w:t>
      </w:r>
      <w:r w:rsidR="3EC0903A" w:rsidRPr="26781ABB">
        <w:rPr>
          <w:i/>
          <w:iCs/>
        </w:rPr>
        <w:t xml:space="preserve"> </w:t>
      </w:r>
      <w:r w:rsidR="3EC0903A" w:rsidRPr="26781ABB">
        <w:rPr>
          <w:rFonts w:ascii="Calibri" w:eastAsia="Calibri" w:hAnsi="Calibri" w:cs="Calibri"/>
          <w:i/>
          <w:iCs/>
        </w:rPr>
        <w:t xml:space="preserve">Hoe ga je </w:t>
      </w:r>
      <w:r w:rsidR="3EC0903A" w:rsidRPr="4728C54C">
        <w:rPr>
          <w:rFonts w:ascii="Calibri" w:eastAsia="Calibri" w:hAnsi="Calibri" w:cs="Calibri"/>
          <w:i/>
          <w:iCs/>
        </w:rPr>
        <w:t>je</w:t>
      </w:r>
      <w:r w:rsidR="3EC0903A" w:rsidRPr="26781ABB">
        <w:rPr>
          <w:rFonts w:ascii="Calibri" w:eastAsia="Calibri" w:hAnsi="Calibri" w:cs="Calibri"/>
          <w:i/>
          <w:iCs/>
        </w:rPr>
        <w:t xml:space="preserve"> businessmodel schalen?</w:t>
      </w:r>
    </w:p>
    <w:p w14:paraId="34156C5E" w14:textId="5A80F6CF" w:rsidR="00994DC9" w:rsidRPr="00CD156B" w:rsidRDefault="006C2B18" w:rsidP="009930C6">
      <w:pPr>
        <w:pStyle w:val="ListParagraph"/>
        <w:numPr>
          <w:ilvl w:val="0"/>
          <w:numId w:val="12"/>
        </w:numPr>
        <w:spacing w:after="0" w:line="240" w:lineRule="auto"/>
        <w:rPr>
          <w:i/>
          <w:iCs/>
        </w:rPr>
      </w:pPr>
      <w:r w:rsidRPr="00CD156B">
        <w:rPr>
          <w:i/>
          <w:iCs/>
        </w:rPr>
        <w:t>Wat is jouw USP, welk probleem los je op, wat is jouw c</w:t>
      </w:r>
      <w:r w:rsidR="009930C6" w:rsidRPr="00CD156B">
        <w:rPr>
          <w:i/>
          <w:iCs/>
        </w:rPr>
        <w:t>oncurrentievoorde</w:t>
      </w:r>
      <w:r w:rsidRPr="00CD156B">
        <w:rPr>
          <w:i/>
          <w:iCs/>
        </w:rPr>
        <w:t>el?</w:t>
      </w:r>
    </w:p>
    <w:bookmarkEnd w:id="0"/>
    <w:p w14:paraId="1AEDD6BD" w14:textId="77777777" w:rsidR="00F2393A" w:rsidRPr="00CD156B" w:rsidRDefault="002B7239" w:rsidP="00FE6776">
      <w:pPr>
        <w:pStyle w:val="ListParagraph"/>
        <w:numPr>
          <w:ilvl w:val="0"/>
          <w:numId w:val="12"/>
        </w:numPr>
        <w:spacing w:after="0" w:line="240" w:lineRule="auto"/>
        <w:rPr>
          <w:i/>
          <w:iCs/>
        </w:rPr>
      </w:pPr>
      <w:r w:rsidRPr="00CD156B">
        <w:rPr>
          <w:i/>
          <w:iCs/>
        </w:rPr>
        <w:t xml:space="preserve">Hoe wordt </w:t>
      </w:r>
      <w:r w:rsidR="009930C6" w:rsidRPr="00CD156B">
        <w:rPr>
          <w:i/>
          <w:iCs/>
        </w:rPr>
        <w:t>succes gemeten op korte en lange termijn</w:t>
      </w:r>
      <w:r w:rsidRPr="00CD156B">
        <w:rPr>
          <w:i/>
          <w:iCs/>
        </w:rPr>
        <w:t xml:space="preserve">? </w:t>
      </w:r>
    </w:p>
    <w:p w14:paraId="6AF1FAA5" w14:textId="6440A7A5" w:rsidR="00994DC9" w:rsidRPr="00CD156B" w:rsidRDefault="002B7239" w:rsidP="00F2393A">
      <w:pPr>
        <w:pStyle w:val="ListParagraph"/>
        <w:numPr>
          <w:ilvl w:val="1"/>
          <w:numId w:val="12"/>
        </w:numPr>
        <w:spacing w:after="0" w:line="240" w:lineRule="auto"/>
        <w:rPr>
          <w:i/>
          <w:iCs/>
        </w:rPr>
      </w:pPr>
      <w:proofErr w:type="spellStart"/>
      <w:r w:rsidRPr="00CD156B">
        <w:rPr>
          <w:i/>
          <w:iCs/>
        </w:rPr>
        <w:t>bvb</w:t>
      </w:r>
      <w:proofErr w:type="spellEnd"/>
      <w:r w:rsidRPr="00CD156B">
        <w:rPr>
          <w:i/>
          <w:iCs/>
        </w:rPr>
        <w:t>: Aantal gebruikers, tractie, conversieratio, aantal projecten</w:t>
      </w:r>
      <w:r w:rsidR="00F2393A" w:rsidRPr="00CD156B">
        <w:rPr>
          <w:i/>
          <w:iCs/>
        </w:rPr>
        <w:t>, aantal geïnstalleerde sites, omzet</w:t>
      </w:r>
    </w:p>
    <w:p w14:paraId="17D930B5" w14:textId="6503B29C" w:rsidR="00994DC9" w:rsidRPr="00CD156B" w:rsidRDefault="008A7826" w:rsidP="00621DBC">
      <w:pPr>
        <w:pStyle w:val="ListParagraph"/>
        <w:numPr>
          <w:ilvl w:val="0"/>
          <w:numId w:val="12"/>
        </w:numPr>
        <w:spacing w:after="0" w:line="240" w:lineRule="auto"/>
        <w:rPr>
          <w:i/>
          <w:iCs/>
        </w:rPr>
      </w:pPr>
      <w:r w:rsidRPr="00CD156B">
        <w:rPr>
          <w:i/>
          <w:iCs/>
        </w:rPr>
        <w:t xml:space="preserve">Beschrijf </w:t>
      </w:r>
      <w:r w:rsidR="00120DBA" w:rsidRPr="00CD156B">
        <w:rPr>
          <w:i/>
          <w:iCs/>
        </w:rPr>
        <w:t xml:space="preserve">het </w:t>
      </w:r>
      <w:r w:rsidR="009930C6" w:rsidRPr="00CD156B">
        <w:rPr>
          <w:i/>
          <w:iCs/>
        </w:rPr>
        <w:t>marktpotentieel</w:t>
      </w:r>
      <w:r w:rsidRPr="00CD156B">
        <w:rPr>
          <w:i/>
          <w:iCs/>
        </w:rPr>
        <w:t xml:space="preserve">: </w:t>
      </w:r>
      <w:r w:rsidR="009930C6" w:rsidRPr="00CD156B">
        <w:rPr>
          <w:i/>
          <w:iCs/>
        </w:rPr>
        <w:t>TAM, SAM, SO</w:t>
      </w:r>
      <w:r w:rsidRPr="00CD156B">
        <w:rPr>
          <w:i/>
          <w:iCs/>
        </w:rPr>
        <w:t>M. Wat is de</w:t>
      </w:r>
      <w:r w:rsidR="009930C6" w:rsidRPr="00CD156B">
        <w:rPr>
          <w:i/>
          <w:iCs/>
        </w:rPr>
        <w:t xml:space="preserve"> omvang en groei van de markt</w:t>
      </w:r>
      <w:r w:rsidR="00CE20D3" w:rsidRPr="00CD156B">
        <w:rPr>
          <w:i/>
          <w:iCs/>
        </w:rPr>
        <w:t>?</w:t>
      </w:r>
    </w:p>
    <w:p w14:paraId="15B1D3EF" w14:textId="591E2DF9" w:rsidR="4FAF0144" w:rsidRPr="00CD156B" w:rsidRDefault="00CE20D3" w:rsidP="1B98E4AE">
      <w:pPr>
        <w:pStyle w:val="ListParagraph"/>
        <w:numPr>
          <w:ilvl w:val="0"/>
          <w:numId w:val="12"/>
        </w:numPr>
        <w:spacing w:after="0" w:line="240" w:lineRule="auto"/>
        <w:rPr>
          <w:i/>
          <w:iCs/>
        </w:rPr>
      </w:pPr>
      <w:r w:rsidRPr="00CD156B">
        <w:rPr>
          <w:i/>
          <w:iCs/>
        </w:rPr>
        <w:t xml:space="preserve">Beschrijf de huidige </w:t>
      </w:r>
      <w:r w:rsidR="00FE6776" w:rsidRPr="00CD156B">
        <w:rPr>
          <w:rFonts w:eastAsiaTheme="majorEastAsia" w:cstheme="minorHAnsi"/>
          <w:i/>
          <w:iCs/>
        </w:rPr>
        <w:t>financiële status</w:t>
      </w:r>
      <w:r w:rsidRPr="00CD156B">
        <w:rPr>
          <w:rFonts w:eastAsiaTheme="majorEastAsia" w:cstheme="minorHAnsi"/>
          <w:i/>
          <w:iCs/>
        </w:rPr>
        <w:t xml:space="preserve"> van het bedrijf. </w:t>
      </w:r>
      <w:r w:rsidR="00823617" w:rsidRPr="00CD156B">
        <w:rPr>
          <w:rFonts w:eastAsiaTheme="majorEastAsia" w:cstheme="minorHAnsi"/>
          <w:i/>
          <w:iCs/>
        </w:rPr>
        <w:t xml:space="preserve">Licht de huidige omzet en </w:t>
      </w:r>
      <w:r w:rsidR="00FE6776" w:rsidRPr="00CD156B">
        <w:rPr>
          <w:rFonts w:eastAsiaTheme="majorEastAsia" w:cstheme="minorHAnsi"/>
          <w:i/>
          <w:iCs/>
        </w:rPr>
        <w:t>omzetgroei</w:t>
      </w:r>
      <w:r w:rsidR="00823617" w:rsidRPr="00CD156B">
        <w:rPr>
          <w:rFonts w:eastAsiaTheme="majorEastAsia" w:cstheme="minorHAnsi"/>
          <w:i/>
          <w:iCs/>
        </w:rPr>
        <w:t xml:space="preserve"> toe. </w:t>
      </w:r>
      <w:r w:rsidR="00EB7D2E" w:rsidRPr="00CD156B">
        <w:rPr>
          <w:rFonts w:eastAsiaTheme="majorEastAsia" w:cstheme="minorHAnsi"/>
          <w:i/>
          <w:iCs/>
        </w:rPr>
        <w:t xml:space="preserve">Onderbouw de winstgevendheid van het businessmodel </w:t>
      </w:r>
      <w:r w:rsidR="00FE6776" w:rsidRPr="00CD156B">
        <w:rPr>
          <w:rFonts w:eastAsiaTheme="majorEastAsia" w:cstheme="minorHAnsi"/>
          <w:i/>
          <w:iCs/>
        </w:rPr>
        <w:t>op korte of middellange termijn.</w:t>
      </w:r>
      <w:bookmarkStart w:id="2" w:name="_Hlk159916344"/>
      <w:bookmarkStart w:id="3" w:name="_Hlk159916021"/>
      <w:bookmarkEnd w:id="1"/>
      <w:bookmarkEnd w:id="2"/>
      <w:bookmarkEnd w:id="3"/>
    </w:p>
    <w:p w14:paraId="67F8C0B0" w14:textId="066A71F3" w:rsidR="4FAF0144" w:rsidRPr="00CD156B" w:rsidRDefault="4FAF0144" w:rsidP="094043DB">
      <w:pPr>
        <w:spacing w:after="0" w:line="240" w:lineRule="auto"/>
        <w:rPr>
          <w:i/>
          <w:iCs/>
        </w:rPr>
      </w:pPr>
    </w:p>
    <w:sectPr w:rsidR="4FAF0144" w:rsidRPr="00CD1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729619662" textId="336850065" start="122" length="7" invalidationStart="122" invalidationLength="7" id="Y1rgBEpG"/>
  </int:Manifest>
  <int:Observations>
    <int:Content id="Y1rgBEpG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00E6A"/>
    <w:multiLevelType w:val="hybridMultilevel"/>
    <w:tmpl w:val="3EFE1EC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82068"/>
    <w:multiLevelType w:val="hybridMultilevel"/>
    <w:tmpl w:val="F92E1B70"/>
    <w:lvl w:ilvl="0" w:tplc="C4486F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2D1B46"/>
    <w:multiLevelType w:val="hybridMultilevel"/>
    <w:tmpl w:val="E03E430A"/>
    <w:lvl w:ilvl="0" w:tplc="C4486F7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F206F1"/>
    <w:multiLevelType w:val="hybridMultilevel"/>
    <w:tmpl w:val="CC4059AA"/>
    <w:lvl w:ilvl="0" w:tplc="222081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C0BBB"/>
    <w:multiLevelType w:val="hybridMultilevel"/>
    <w:tmpl w:val="6912557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F6825"/>
    <w:multiLevelType w:val="hybridMultilevel"/>
    <w:tmpl w:val="3B86D9C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A27A0"/>
    <w:multiLevelType w:val="hybridMultilevel"/>
    <w:tmpl w:val="C52CCC0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21CE2"/>
    <w:multiLevelType w:val="hybridMultilevel"/>
    <w:tmpl w:val="A536762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06BBA"/>
    <w:multiLevelType w:val="hybridMultilevel"/>
    <w:tmpl w:val="15BC3A1E"/>
    <w:lvl w:ilvl="0" w:tplc="08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B2FB8"/>
    <w:multiLevelType w:val="multilevel"/>
    <w:tmpl w:val="DADA5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2B03D8"/>
    <w:multiLevelType w:val="hybridMultilevel"/>
    <w:tmpl w:val="2E12C350"/>
    <w:lvl w:ilvl="0" w:tplc="222081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F7AAA"/>
    <w:multiLevelType w:val="hybridMultilevel"/>
    <w:tmpl w:val="519AE1C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360496">
    <w:abstractNumId w:val="0"/>
  </w:num>
  <w:num w:numId="2" w16cid:durableId="1115178187">
    <w:abstractNumId w:val="10"/>
  </w:num>
  <w:num w:numId="3" w16cid:durableId="978190945">
    <w:abstractNumId w:val="3"/>
  </w:num>
  <w:num w:numId="4" w16cid:durableId="977488679">
    <w:abstractNumId w:val="4"/>
  </w:num>
  <w:num w:numId="5" w16cid:durableId="630596295">
    <w:abstractNumId w:val="8"/>
  </w:num>
  <w:num w:numId="6" w16cid:durableId="378630096">
    <w:abstractNumId w:val="1"/>
  </w:num>
  <w:num w:numId="7" w16cid:durableId="1641425285">
    <w:abstractNumId w:val="2"/>
  </w:num>
  <w:num w:numId="8" w16cid:durableId="644316953">
    <w:abstractNumId w:val="6"/>
  </w:num>
  <w:num w:numId="9" w16cid:durableId="1575972153">
    <w:abstractNumId w:val="11"/>
  </w:num>
  <w:num w:numId="10" w16cid:durableId="1692992670">
    <w:abstractNumId w:val="7"/>
  </w:num>
  <w:num w:numId="11" w16cid:durableId="1394356781">
    <w:abstractNumId w:val="9"/>
  </w:num>
  <w:num w:numId="12" w16cid:durableId="1062558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23"/>
    <w:rsid w:val="00007047"/>
    <w:rsid w:val="000105E5"/>
    <w:rsid w:val="00011E9D"/>
    <w:rsid w:val="00015D39"/>
    <w:rsid w:val="00016519"/>
    <w:rsid w:val="000172F6"/>
    <w:rsid w:val="000208DC"/>
    <w:rsid w:val="00030F56"/>
    <w:rsid w:val="000375B9"/>
    <w:rsid w:val="0003797D"/>
    <w:rsid w:val="0004084D"/>
    <w:rsid w:val="000556DB"/>
    <w:rsid w:val="000559C3"/>
    <w:rsid w:val="000652B7"/>
    <w:rsid w:val="000700A9"/>
    <w:rsid w:val="0007266A"/>
    <w:rsid w:val="000826ED"/>
    <w:rsid w:val="00084998"/>
    <w:rsid w:val="00085EAA"/>
    <w:rsid w:val="00094D7F"/>
    <w:rsid w:val="000962D5"/>
    <w:rsid w:val="000A227C"/>
    <w:rsid w:val="000A2342"/>
    <w:rsid w:val="000A508C"/>
    <w:rsid w:val="000A6222"/>
    <w:rsid w:val="000A657D"/>
    <w:rsid w:val="000A6B2D"/>
    <w:rsid w:val="000A7343"/>
    <w:rsid w:val="000A7789"/>
    <w:rsid w:val="000B0B3C"/>
    <w:rsid w:val="000C0249"/>
    <w:rsid w:val="000C14B6"/>
    <w:rsid w:val="000C3847"/>
    <w:rsid w:val="000C71D8"/>
    <w:rsid w:val="000D271B"/>
    <w:rsid w:val="000E09FF"/>
    <w:rsid w:val="000E2008"/>
    <w:rsid w:val="000E358C"/>
    <w:rsid w:val="000E37F0"/>
    <w:rsid w:val="000E5F2F"/>
    <w:rsid w:val="000E7239"/>
    <w:rsid w:val="000F0AFF"/>
    <w:rsid w:val="000F4C20"/>
    <w:rsid w:val="000F53D6"/>
    <w:rsid w:val="000F684F"/>
    <w:rsid w:val="000F7D76"/>
    <w:rsid w:val="0011039B"/>
    <w:rsid w:val="00117B65"/>
    <w:rsid w:val="00120DBA"/>
    <w:rsid w:val="00127A87"/>
    <w:rsid w:val="00135D0A"/>
    <w:rsid w:val="00136CCC"/>
    <w:rsid w:val="00141220"/>
    <w:rsid w:val="001566AC"/>
    <w:rsid w:val="00156EBB"/>
    <w:rsid w:val="00161C80"/>
    <w:rsid w:val="00162034"/>
    <w:rsid w:val="00162A9E"/>
    <w:rsid w:val="001733D5"/>
    <w:rsid w:val="001752F5"/>
    <w:rsid w:val="00175A4A"/>
    <w:rsid w:val="001770A8"/>
    <w:rsid w:val="00181CF3"/>
    <w:rsid w:val="001840A2"/>
    <w:rsid w:val="00194091"/>
    <w:rsid w:val="001A0A15"/>
    <w:rsid w:val="001A3E8C"/>
    <w:rsid w:val="001A6773"/>
    <w:rsid w:val="001A7D40"/>
    <w:rsid w:val="001B55B1"/>
    <w:rsid w:val="001D3117"/>
    <w:rsid w:val="001D4CAA"/>
    <w:rsid w:val="001D6A92"/>
    <w:rsid w:val="001D7758"/>
    <w:rsid w:val="001E1C6A"/>
    <w:rsid w:val="001E45FE"/>
    <w:rsid w:val="001F1AFA"/>
    <w:rsid w:val="001F258F"/>
    <w:rsid w:val="001F3523"/>
    <w:rsid w:val="001F464E"/>
    <w:rsid w:val="001F6172"/>
    <w:rsid w:val="001F6523"/>
    <w:rsid w:val="001F7A50"/>
    <w:rsid w:val="00202E7B"/>
    <w:rsid w:val="0020532E"/>
    <w:rsid w:val="002105D6"/>
    <w:rsid w:val="00212FC1"/>
    <w:rsid w:val="0021300E"/>
    <w:rsid w:val="0021349D"/>
    <w:rsid w:val="00214475"/>
    <w:rsid w:val="0022114C"/>
    <w:rsid w:val="002228BB"/>
    <w:rsid w:val="00225366"/>
    <w:rsid w:val="00226555"/>
    <w:rsid w:val="0022710A"/>
    <w:rsid w:val="00232134"/>
    <w:rsid w:val="00235FD0"/>
    <w:rsid w:val="00240191"/>
    <w:rsid w:val="00241405"/>
    <w:rsid w:val="00244ACD"/>
    <w:rsid w:val="00244BBF"/>
    <w:rsid w:val="00251212"/>
    <w:rsid w:val="00253407"/>
    <w:rsid w:val="00254965"/>
    <w:rsid w:val="00254E59"/>
    <w:rsid w:val="002554E6"/>
    <w:rsid w:val="00256AF3"/>
    <w:rsid w:val="00266408"/>
    <w:rsid w:val="00267815"/>
    <w:rsid w:val="002717FD"/>
    <w:rsid w:val="00271C04"/>
    <w:rsid w:val="002758BD"/>
    <w:rsid w:val="00275DDB"/>
    <w:rsid w:val="002772AF"/>
    <w:rsid w:val="00277586"/>
    <w:rsid w:val="002779D0"/>
    <w:rsid w:val="0028495A"/>
    <w:rsid w:val="00292AB8"/>
    <w:rsid w:val="002955B5"/>
    <w:rsid w:val="00296EAE"/>
    <w:rsid w:val="002A10F2"/>
    <w:rsid w:val="002A1BC7"/>
    <w:rsid w:val="002B7239"/>
    <w:rsid w:val="002C2897"/>
    <w:rsid w:val="002C37B3"/>
    <w:rsid w:val="002C3CF8"/>
    <w:rsid w:val="002C5DF5"/>
    <w:rsid w:val="002D27BF"/>
    <w:rsid w:val="002E2F23"/>
    <w:rsid w:val="002E5B0F"/>
    <w:rsid w:val="002E74BA"/>
    <w:rsid w:val="002F52CD"/>
    <w:rsid w:val="002F5425"/>
    <w:rsid w:val="00304B2B"/>
    <w:rsid w:val="003066FB"/>
    <w:rsid w:val="003118E5"/>
    <w:rsid w:val="00311FB0"/>
    <w:rsid w:val="00312785"/>
    <w:rsid w:val="003134E8"/>
    <w:rsid w:val="0031465E"/>
    <w:rsid w:val="00314F39"/>
    <w:rsid w:val="003159EE"/>
    <w:rsid w:val="00315B63"/>
    <w:rsid w:val="00316CAB"/>
    <w:rsid w:val="003217E6"/>
    <w:rsid w:val="00321AB2"/>
    <w:rsid w:val="0032495F"/>
    <w:rsid w:val="0033291C"/>
    <w:rsid w:val="00332BFC"/>
    <w:rsid w:val="003441FF"/>
    <w:rsid w:val="003477CD"/>
    <w:rsid w:val="003548C7"/>
    <w:rsid w:val="003572E4"/>
    <w:rsid w:val="00357873"/>
    <w:rsid w:val="00364996"/>
    <w:rsid w:val="003654BB"/>
    <w:rsid w:val="003657EA"/>
    <w:rsid w:val="00371A18"/>
    <w:rsid w:val="00380BC1"/>
    <w:rsid w:val="003817A2"/>
    <w:rsid w:val="00382762"/>
    <w:rsid w:val="00391B8A"/>
    <w:rsid w:val="003925F7"/>
    <w:rsid w:val="00392660"/>
    <w:rsid w:val="00393FEA"/>
    <w:rsid w:val="003971E6"/>
    <w:rsid w:val="003A3C40"/>
    <w:rsid w:val="003A4AB5"/>
    <w:rsid w:val="003A6351"/>
    <w:rsid w:val="003C0445"/>
    <w:rsid w:val="003C31FB"/>
    <w:rsid w:val="003C4380"/>
    <w:rsid w:val="003C4E13"/>
    <w:rsid w:val="003D21C6"/>
    <w:rsid w:val="003D29BF"/>
    <w:rsid w:val="003D2BD8"/>
    <w:rsid w:val="003D39A3"/>
    <w:rsid w:val="003D5A0D"/>
    <w:rsid w:val="003E0EA9"/>
    <w:rsid w:val="003E338B"/>
    <w:rsid w:val="003E5725"/>
    <w:rsid w:val="003F0091"/>
    <w:rsid w:val="003F35FD"/>
    <w:rsid w:val="003F4E83"/>
    <w:rsid w:val="0040057E"/>
    <w:rsid w:val="00400DD3"/>
    <w:rsid w:val="004035DE"/>
    <w:rsid w:val="0041148D"/>
    <w:rsid w:val="004114A8"/>
    <w:rsid w:val="0042225F"/>
    <w:rsid w:val="00423026"/>
    <w:rsid w:val="00425849"/>
    <w:rsid w:val="00436BAD"/>
    <w:rsid w:val="00437D03"/>
    <w:rsid w:val="00440E9A"/>
    <w:rsid w:val="004415B1"/>
    <w:rsid w:val="00442A90"/>
    <w:rsid w:val="0044469D"/>
    <w:rsid w:val="00446129"/>
    <w:rsid w:val="00446B21"/>
    <w:rsid w:val="00446FB4"/>
    <w:rsid w:val="004544C3"/>
    <w:rsid w:val="00454CC5"/>
    <w:rsid w:val="00455AAE"/>
    <w:rsid w:val="00456FC3"/>
    <w:rsid w:val="0046515A"/>
    <w:rsid w:val="00474D63"/>
    <w:rsid w:val="004772AA"/>
    <w:rsid w:val="00480BCC"/>
    <w:rsid w:val="0048574E"/>
    <w:rsid w:val="004A2AE1"/>
    <w:rsid w:val="004A316E"/>
    <w:rsid w:val="004A3510"/>
    <w:rsid w:val="004A4871"/>
    <w:rsid w:val="004A538A"/>
    <w:rsid w:val="004A6677"/>
    <w:rsid w:val="004B1DBF"/>
    <w:rsid w:val="004B2D2C"/>
    <w:rsid w:val="004B3CC5"/>
    <w:rsid w:val="004B657C"/>
    <w:rsid w:val="004B6D55"/>
    <w:rsid w:val="004B790E"/>
    <w:rsid w:val="004C0EC9"/>
    <w:rsid w:val="004C15CB"/>
    <w:rsid w:val="004C3BFA"/>
    <w:rsid w:val="004C4570"/>
    <w:rsid w:val="004D01C3"/>
    <w:rsid w:val="004D0705"/>
    <w:rsid w:val="004D1AC2"/>
    <w:rsid w:val="004E1218"/>
    <w:rsid w:val="004E3522"/>
    <w:rsid w:val="004E41DB"/>
    <w:rsid w:val="004E4985"/>
    <w:rsid w:val="004E5324"/>
    <w:rsid w:val="004F0CDF"/>
    <w:rsid w:val="004F17F9"/>
    <w:rsid w:val="004F6435"/>
    <w:rsid w:val="00501826"/>
    <w:rsid w:val="005048AA"/>
    <w:rsid w:val="00504DAD"/>
    <w:rsid w:val="005064D3"/>
    <w:rsid w:val="00506CA5"/>
    <w:rsid w:val="0050724E"/>
    <w:rsid w:val="00510C60"/>
    <w:rsid w:val="00520EED"/>
    <w:rsid w:val="0052246D"/>
    <w:rsid w:val="005248D6"/>
    <w:rsid w:val="005274DB"/>
    <w:rsid w:val="0053469D"/>
    <w:rsid w:val="00543C35"/>
    <w:rsid w:val="00543F9B"/>
    <w:rsid w:val="0054512E"/>
    <w:rsid w:val="00545A9F"/>
    <w:rsid w:val="00552044"/>
    <w:rsid w:val="0055282A"/>
    <w:rsid w:val="00570739"/>
    <w:rsid w:val="00574490"/>
    <w:rsid w:val="00574D08"/>
    <w:rsid w:val="005808FF"/>
    <w:rsid w:val="00583015"/>
    <w:rsid w:val="00583210"/>
    <w:rsid w:val="00586D3F"/>
    <w:rsid w:val="00590EF3"/>
    <w:rsid w:val="00591C64"/>
    <w:rsid w:val="00595599"/>
    <w:rsid w:val="005956D0"/>
    <w:rsid w:val="00596881"/>
    <w:rsid w:val="00596ADB"/>
    <w:rsid w:val="00596C5F"/>
    <w:rsid w:val="005A6120"/>
    <w:rsid w:val="005A6756"/>
    <w:rsid w:val="005B0337"/>
    <w:rsid w:val="005B3474"/>
    <w:rsid w:val="005B4CB8"/>
    <w:rsid w:val="005B5D24"/>
    <w:rsid w:val="005D0B2E"/>
    <w:rsid w:val="005D1476"/>
    <w:rsid w:val="005D3B63"/>
    <w:rsid w:val="005E1EC9"/>
    <w:rsid w:val="005E25DD"/>
    <w:rsid w:val="005E59AD"/>
    <w:rsid w:val="005F5EDA"/>
    <w:rsid w:val="00606977"/>
    <w:rsid w:val="00606AD7"/>
    <w:rsid w:val="006078D0"/>
    <w:rsid w:val="00610B39"/>
    <w:rsid w:val="006113AE"/>
    <w:rsid w:val="00611AE0"/>
    <w:rsid w:val="00613985"/>
    <w:rsid w:val="00613A70"/>
    <w:rsid w:val="00613FD9"/>
    <w:rsid w:val="006161CD"/>
    <w:rsid w:val="00621DBC"/>
    <w:rsid w:val="00622102"/>
    <w:rsid w:val="00622AB6"/>
    <w:rsid w:val="0062744C"/>
    <w:rsid w:val="006332E9"/>
    <w:rsid w:val="00633647"/>
    <w:rsid w:val="00641749"/>
    <w:rsid w:val="006453E2"/>
    <w:rsid w:val="00646EB0"/>
    <w:rsid w:val="006500D1"/>
    <w:rsid w:val="00652D55"/>
    <w:rsid w:val="0065305D"/>
    <w:rsid w:val="00657EAA"/>
    <w:rsid w:val="00663D05"/>
    <w:rsid w:val="00671570"/>
    <w:rsid w:val="00671C0D"/>
    <w:rsid w:val="00673150"/>
    <w:rsid w:val="00674433"/>
    <w:rsid w:val="00683C89"/>
    <w:rsid w:val="0068411D"/>
    <w:rsid w:val="0068605E"/>
    <w:rsid w:val="006876D5"/>
    <w:rsid w:val="00695CC0"/>
    <w:rsid w:val="006960F7"/>
    <w:rsid w:val="006A003A"/>
    <w:rsid w:val="006A1587"/>
    <w:rsid w:val="006B12D1"/>
    <w:rsid w:val="006B3723"/>
    <w:rsid w:val="006B627D"/>
    <w:rsid w:val="006C0669"/>
    <w:rsid w:val="006C15D0"/>
    <w:rsid w:val="006C21FB"/>
    <w:rsid w:val="006C29EB"/>
    <w:rsid w:val="006C2B18"/>
    <w:rsid w:val="006C3F7E"/>
    <w:rsid w:val="006C44A4"/>
    <w:rsid w:val="006D30FF"/>
    <w:rsid w:val="006D384C"/>
    <w:rsid w:val="006D4746"/>
    <w:rsid w:val="006D75BE"/>
    <w:rsid w:val="006E0B7A"/>
    <w:rsid w:val="006E2F0E"/>
    <w:rsid w:val="006E323C"/>
    <w:rsid w:val="006F09DC"/>
    <w:rsid w:val="006F1150"/>
    <w:rsid w:val="006F2AD5"/>
    <w:rsid w:val="006F3BF6"/>
    <w:rsid w:val="006F5637"/>
    <w:rsid w:val="006F7873"/>
    <w:rsid w:val="00703404"/>
    <w:rsid w:val="0070523B"/>
    <w:rsid w:val="007074B6"/>
    <w:rsid w:val="00717DB4"/>
    <w:rsid w:val="00720D66"/>
    <w:rsid w:val="00720F16"/>
    <w:rsid w:val="0072263F"/>
    <w:rsid w:val="007315A0"/>
    <w:rsid w:val="0073411A"/>
    <w:rsid w:val="00737665"/>
    <w:rsid w:val="00737E11"/>
    <w:rsid w:val="00740310"/>
    <w:rsid w:val="007420D6"/>
    <w:rsid w:val="00751D5C"/>
    <w:rsid w:val="007528C7"/>
    <w:rsid w:val="00755B10"/>
    <w:rsid w:val="00761A04"/>
    <w:rsid w:val="007633D8"/>
    <w:rsid w:val="00764589"/>
    <w:rsid w:val="00764D14"/>
    <w:rsid w:val="00766D73"/>
    <w:rsid w:val="00775CDD"/>
    <w:rsid w:val="007952B9"/>
    <w:rsid w:val="00795CDB"/>
    <w:rsid w:val="007A2572"/>
    <w:rsid w:val="007A34CB"/>
    <w:rsid w:val="007A57C2"/>
    <w:rsid w:val="007A5C21"/>
    <w:rsid w:val="007A6C54"/>
    <w:rsid w:val="007A74F1"/>
    <w:rsid w:val="007B0573"/>
    <w:rsid w:val="007B0E85"/>
    <w:rsid w:val="007B24D3"/>
    <w:rsid w:val="007B7E26"/>
    <w:rsid w:val="007C04F8"/>
    <w:rsid w:val="007C0C53"/>
    <w:rsid w:val="007D11A8"/>
    <w:rsid w:val="007E6972"/>
    <w:rsid w:val="007F130D"/>
    <w:rsid w:val="007F7BCC"/>
    <w:rsid w:val="00800083"/>
    <w:rsid w:val="00800422"/>
    <w:rsid w:val="0080510D"/>
    <w:rsid w:val="0080749C"/>
    <w:rsid w:val="00811829"/>
    <w:rsid w:val="008120ED"/>
    <w:rsid w:val="00821C6C"/>
    <w:rsid w:val="00821C86"/>
    <w:rsid w:val="00823617"/>
    <w:rsid w:val="008252A0"/>
    <w:rsid w:val="008273B0"/>
    <w:rsid w:val="0083006A"/>
    <w:rsid w:val="00830C23"/>
    <w:rsid w:val="00832FB6"/>
    <w:rsid w:val="008362B8"/>
    <w:rsid w:val="0083775D"/>
    <w:rsid w:val="008415D9"/>
    <w:rsid w:val="00844445"/>
    <w:rsid w:val="008460CD"/>
    <w:rsid w:val="008471BD"/>
    <w:rsid w:val="00847812"/>
    <w:rsid w:val="00851EDF"/>
    <w:rsid w:val="00853E1A"/>
    <w:rsid w:val="0085788B"/>
    <w:rsid w:val="0086100A"/>
    <w:rsid w:val="008616DF"/>
    <w:rsid w:val="008641F0"/>
    <w:rsid w:val="00865B26"/>
    <w:rsid w:val="00870BE2"/>
    <w:rsid w:val="0087214C"/>
    <w:rsid w:val="00883BF9"/>
    <w:rsid w:val="0088452D"/>
    <w:rsid w:val="008859F8"/>
    <w:rsid w:val="008928A3"/>
    <w:rsid w:val="00895530"/>
    <w:rsid w:val="008A1BD5"/>
    <w:rsid w:val="008A261A"/>
    <w:rsid w:val="008A31AF"/>
    <w:rsid w:val="008A6293"/>
    <w:rsid w:val="008A7826"/>
    <w:rsid w:val="008A7E45"/>
    <w:rsid w:val="008B2CEC"/>
    <w:rsid w:val="008B2D7F"/>
    <w:rsid w:val="008B3F14"/>
    <w:rsid w:val="008B5B52"/>
    <w:rsid w:val="008C09C1"/>
    <w:rsid w:val="008C0BC5"/>
    <w:rsid w:val="008C3006"/>
    <w:rsid w:val="008C64DA"/>
    <w:rsid w:val="008C74DA"/>
    <w:rsid w:val="008C7887"/>
    <w:rsid w:val="008D156C"/>
    <w:rsid w:val="008D457D"/>
    <w:rsid w:val="008D6B9A"/>
    <w:rsid w:val="008D7161"/>
    <w:rsid w:val="008E0943"/>
    <w:rsid w:val="008E6B9B"/>
    <w:rsid w:val="008F2359"/>
    <w:rsid w:val="008F3D98"/>
    <w:rsid w:val="00900963"/>
    <w:rsid w:val="00903732"/>
    <w:rsid w:val="009150AD"/>
    <w:rsid w:val="009219A6"/>
    <w:rsid w:val="0092472B"/>
    <w:rsid w:val="00925BB5"/>
    <w:rsid w:val="0093178B"/>
    <w:rsid w:val="0093467E"/>
    <w:rsid w:val="00943486"/>
    <w:rsid w:val="00956BC5"/>
    <w:rsid w:val="009570C4"/>
    <w:rsid w:val="00957BF4"/>
    <w:rsid w:val="0096057F"/>
    <w:rsid w:val="00960CC5"/>
    <w:rsid w:val="0096184F"/>
    <w:rsid w:val="00964673"/>
    <w:rsid w:val="00966D53"/>
    <w:rsid w:val="00971C44"/>
    <w:rsid w:val="00972546"/>
    <w:rsid w:val="00975755"/>
    <w:rsid w:val="00975796"/>
    <w:rsid w:val="00981938"/>
    <w:rsid w:val="00983866"/>
    <w:rsid w:val="0098506D"/>
    <w:rsid w:val="00986CFA"/>
    <w:rsid w:val="00990A2C"/>
    <w:rsid w:val="0099259B"/>
    <w:rsid w:val="00992C0B"/>
    <w:rsid w:val="009930C6"/>
    <w:rsid w:val="00994139"/>
    <w:rsid w:val="00994DC9"/>
    <w:rsid w:val="00995532"/>
    <w:rsid w:val="00997295"/>
    <w:rsid w:val="00997EE0"/>
    <w:rsid w:val="009A3513"/>
    <w:rsid w:val="009A4F79"/>
    <w:rsid w:val="009B76C5"/>
    <w:rsid w:val="009B7B19"/>
    <w:rsid w:val="009C1E82"/>
    <w:rsid w:val="009C2B64"/>
    <w:rsid w:val="009D3364"/>
    <w:rsid w:val="009D7ED4"/>
    <w:rsid w:val="009E1008"/>
    <w:rsid w:val="009E1066"/>
    <w:rsid w:val="009E5692"/>
    <w:rsid w:val="009E660F"/>
    <w:rsid w:val="009F3118"/>
    <w:rsid w:val="009F6E61"/>
    <w:rsid w:val="009F76E0"/>
    <w:rsid w:val="009F7BEF"/>
    <w:rsid w:val="00A003D4"/>
    <w:rsid w:val="00A05386"/>
    <w:rsid w:val="00A07822"/>
    <w:rsid w:val="00A10D12"/>
    <w:rsid w:val="00A11804"/>
    <w:rsid w:val="00A21FB5"/>
    <w:rsid w:val="00A23936"/>
    <w:rsid w:val="00A239BA"/>
    <w:rsid w:val="00A23BF1"/>
    <w:rsid w:val="00A26ABF"/>
    <w:rsid w:val="00A27BA8"/>
    <w:rsid w:val="00A30377"/>
    <w:rsid w:val="00A3477C"/>
    <w:rsid w:val="00A351EF"/>
    <w:rsid w:val="00A36B7C"/>
    <w:rsid w:val="00A4274F"/>
    <w:rsid w:val="00A42809"/>
    <w:rsid w:val="00A458C1"/>
    <w:rsid w:val="00A55975"/>
    <w:rsid w:val="00A63386"/>
    <w:rsid w:val="00A70419"/>
    <w:rsid w:val="00A74E12"/>
    <w:rsid w:val="00A75551"/>
    <w:rsid w:val="00A778A1"/>
    <w:rsid w:val="00A82260"/>
    <w:rsid w:val="00A828DF"/>
    <w:rsid w:val="00A8427D"/>
    <w:rsid w:val="00A9075A"/>
    <w:rsid w:val="00A93030"/>
    <w:rsid w:val="00A94E42"/>
    <w:rsid w:val="00A95D49"/>
    <w:rsid w:val="00AA2DC4"/>
    <w:rsid w:val="00AA4AEB"/>
    <w:rsid w:val="00AA5DE2"/>
    <w:rsid w:val="00AA5ECE"/>
    <w:rsid w:val="00AA7847"/>
    <w:rsid w:val="00AB0772"/>
    <w:rsid w:val="00AB1702"/>
    <w:rsid w:val="00AC0C52"/>
    <w:rsid w:val="00AC1FA1"/>
    <w:rsid w:val="00AC435F"/>
    <w:rsid w:val="00AC6814"/>
    <w:rsid w:val="00AC7686"/>
    <w:rsid w:val="00AC7749"/>
    <w:rsid w:val="00AD1121"/>
    <w:rsid w:val="00AD1F30"/>
    <w:rsid w:val="00AD47C5"/>
    <w:rsid w:val="00AD62F0"/>
    <w:rsid w:val="00AE27E0"/>
    <w:rsid w:val="00AE28AA"/>
    <w:rsid w:val="00AE37BF"/>
    <w:rsid w:val="00AE6CD2"/>
    <w:rsid w:val="00AE7398"/>
    <w:rsid w:val="00AF3178"/>
    <w:rsid w:val="00AF41C0"/>
    <w:rsid w:val="00AF6441"/>
    <w:rsid w:val="00B02AB5"/>
    <w:rsid w:val="00B04ACA"/>
    <w:rsid w:val="00B06AB2"/>
    <w:rsid w:val="00B06D94"/>
    <w:rsid w:val="00B07405"/>
    <w:rsid w:val="00B1485D"/>
    <w:rsid w:val="00B14E33"/>
    <w:rsid w:val="00B15D81"/>
    <w:rsid w:val="00B1718B"/>
    <w:rsid w:val="00B2082A"/>
    <w:rsid w:val="00B25161"/>
    <w:rsid w:val="00B2755D"/>
    <w:rsid w:val="00B34A51"/>
    <w:rsid w:val="00B35BC4"/>
    <w:rsid w:val="00B36F42"/>
    <w:rsid w:val="00B37627"/>
    <w:rsid w:val="00B5342F"/>
    <w:rsid w:val="00B54D6C"/>
    <w:rsid w:val="00B72389"/>
    <w:rsid w:val="00B72F71"/>
    <w:rsid w:val="00B7568C"/>
    <w:rsid w:val="00B81660"/>
    <w:rsid w:val="00B85B2C"/>
    <w:rsid w:val="00B953FE"/>
    <w:rsid w:val="00B97E6A"/>
    <w:rsid w:val="00BA1C7C"/>
    <w:rsid w:val="00BA360F"/>
    <w:rsid w:val="00BB4B2F"/>
    <w:rsid w:val="00BC1C95"/>
    <w:rsid w:val="00BC1DE5"/>
    <w:rsid w:val="00BC23AB"/>
    <w:rsid w:val="00BD115B"/>
    <w:rsid w:val="00BD23A5"/>
    <w:rsid w:val="00BD4263"/>
    <w:rsid w:val="00BD573F"/>
    <w:rsid w:val="00BD5DC4"/>
    <w:rsid w:val="00BE0C53"/>
    <w:rsid w:val="00BE1210"/>
    <w:rsid w:val="00BE29FE"/>
    <w:rsid w:val="00BE4282"/>
    <w:rsid w:val="00BE430E"/>
    <w:rsid w:val="00BE714B"/>
    <w:rsid w:val="00BE71FC"/>
    <w:rsid w:val="00BF090D"/>
    <w:rsid w:val="00C015C6"/>
    <w:rsid w:val="00C0186B"/>
    <w:rsid w:val="00C01F00"/>
    <w:rsid w:val="00C045D9"/>
    <w:rsid w:val="00C04AFF"/>
    <w:rsid w:val="00C04BF6"/>
    <w:rsid w:val="00C1120A"/>
    <w:rsid w:val="00C12C8C"/>
    <w:rsid w:val="00C14C05"/>
    <w:rsid w:val="00C153B0"/>
    <w:rsid w:val="00C162F6"/>
    <w:rsid w:val="00C32616"/>
    <w:rsid w:val="00C33686"/>
    <w:rsid w:val="00C37174"/>
    <w:rsid w:val="00C40BB9"/>
    <w:rsid w:val="00C40E0C"/>
    <w:rsid w:val="00C43C67"/>
    <w:rsid w:val="00C442CA"/>
    <w:rsid w:val="00C44B8B"/>
    <w:rsid w:val="00C45DD8"/>
    <w:rsid w:val="00C46AFA"/>
    <w:rsid w:val="00C47A98"/>
    <w:rsid w:val="00C47C61"/>
    <w:rsid w:val="00C508AA"/>
    <w:rsid w:val="00C5445E"/>
    <w:rsid w:val="00C573D9"/>
    <w:rsid w:val="00C614B0"/>
    <w:rsid w:val="00C62BEA"/>
    <w:rsid w:val="00C62E38"/>
    <w:rsid w:val="00C64DA4"/>
    <w:rsid w:val="00C66126"/>
    <w:rsid w:val="00C66D22"/>
    <w:rsid w:val="00C670E2"/>
    <w:rsid w:val="00C75B2F"/>
    <w:rsid w:val="00C824DF"/>
    <w:rsid w:val="00C84CD9"/>
    <w:rsid w:val="00C85186"/>
    <w:rsid w:val="00C856C1"/>
    <w:rsid w:val="00CA0C71"/>
    <w:rsid w:val="00CA11CF"/>
    <w:rsid w:val="00CA1275"/>
    <w:rsid w:val="00CA2288"/>
    <w:rsid w:val="00CA7B0E"/>
    <w:rsid w:val="00CA7C00"/>
    <w:rsid w:val="00CA7F01"/>
    <w:rsid w:val="00CB1AAE"/>
    <w:rsid w:val="00CB595A"/>
    <w:rsid w:val="00CC0DAB"/>
    <w:rsid w:val="00CC3809"/>
    <w:rsid w:val="00CC3DCA"/>
    <w:rsid w:val="00CC5AF6"/>
    <w:rsid w:val="00CC6B0F"/>
    <w:rsid w:val="00CD0295"/>
    <w:rsid w:val="00CD12A5"/>
    <w:rsid w:val="00CD156B"/>
    <w:rsid w:val="00CD3C3F"/>
    <w:rsid w:val="00CD3F56"/>
    <w:rsid w:val="00CE20D3"/>
    <w:rsid w:val="00CE37D3"/>
    <w:rsid w:val="00CE56AA"/>
    <w:rsid w:val="00CF19C3"/>
    <w:rsid w:val="00CF5756"/>
    <w:rsid w:val="00CF57BC"/>
    <w:rsid w:val="00CF584C"/>
    <w:rsid w:val="00CF784B"/>
    <w:rsid w:val="00CF7B7C"/>
    <w:rsid w:val="00D01820"/>
    <w:rsid w:val="00D03D90"/>
    <w:rsid w:val="00D04405"/>
    <w:rsid w:val="00D0644C"/>
    <w:rsid w:val="00D07ABA"/>
    <w:rsid w:val="00D10931"/>
    <w:rsid w:val="00D112A6"/>
    <w:rsid w:val="00D1432C"/>
    <w:rsid w:val="00D170B4"/>
    <w:rsid w:val="00D17F26"/>
    <w:rsid w:val="00D201FD"/>
    <w:rsid w:val="00D21382"/>
    <w:rsid w:val="00D23356"/>
    <w:rsid w:val="00D24AA7"/>
    <w:rsid w:val="00D24C90"/>
    <w:rsid w:val="00D2573B"/>
    <w:rsid w:val="00D30DD9"/>
    <w:rsid w:val="00D414A8"/>
    <w:rsid w:val="00D41604"/>
    <w:rsid w:val="00D42116"/>
    <w:rsid w:val="00D438D0"/>
    <w:rsid w:val="00D453E1"/>
    <w:rsid w:val="00D471BB"/>
    <w:rsid w:val="00D47C8B"/>
    <w:rsid w:val="00D50470"/>
    <w:rsid w:val="00D54C12"/>
    <w:rsid w:val="00D57925"/>
    <w:rsid w:val="00D6301A"/>
    <w:rsid w:val="00D6406A"/>
    <w:rsid w:val="00D66B2F"/>
    <w:rsid w:val="00D6798F"/>
    <w:rsid w:val="00D825D8"/>
    <w:rsid w:val="00D83ED8"/>
    <w:rsid w:val="00D84CD2"/>
    <w:rsid w:val="00D855ED"/>
    <w:rsid w:val="00D90703"/>
    <w:rsid w:val="00D919F3"/>
    <w:rsid w:val="00D95346"/>
    <w:rsid w:val="00D962CE"/>
    <w:rsid w:val="00DA1AD9"/>
    <w:rsid w:val="00DA4455"/>
    <w:rsid w:val="00DB114D"/>
    <w:rsid w:val="00DB1571"/>
    <w:rsid w:val="00DB7A61"/>
    <w:rsid w:val="00DC606F"/>
    <w:rsid w:val="00DC64B1"/>
    <w:rsid w:val="00DD01D7"/>
    <w:rsid w:val="00DD27F9"/>
    <w:rsid w:val="00DD4DF4"/>
    <w:rsid w:val="00DE2F60"/>
    <w:rsid w:val="00DE4250"/>
    <w:rsid w:val="00DF09C6"/>
    <w:rsid w:val="00DF372B"/>
    <w:rsid w:val="00DF6294"/>
    <w:rsid w:val="00DF6830"/>
    <w:rsid w:val="00E03259"/>
    <w:rsid w:val="00E07A46"/>
    <w:rsid w:val="00E111E1"/>
    <w:rsid w:val="00E121EC"/>
    <w:rsid w:val="00E147B5"/>
    <w:rsid w:val="00E213BB"/>
    <w:rsid w:val="00E2145F"/>
    <w:rsid w:val="00E23A90"/>
    <w:rsid w:val="00E3422D"/>
    <w:rsid w:val="00E358AA"/>
    <w:rsid w:val="00E42201"/>
    <w:rsid w:val="00E433BC"/>
    <w:rsid w:val="00E442A4"/>
    <w:rsid w:val="00E448DC"/>
    <w:rsid w:val="00E45BFD"/>
    <w:rsid w:val="00E46D2F"/>
    <w:rsid w:val="00E474A6"/>
    <w:rsid w:val="00E51431"/>
    <w:rsid w:val="00E51EAD"/>
    <w:rsid w:val="00E53733"/>
    <w:rsid w:val="00E539AE"/>
    <w:rsid w:val="00E543DA"/>
    <w:rsid w:val="00E57874"/>
    <w:rsid w:val="00E67D56"/>
    <w:rsid w:val="00E76473"/>
    <w:rsid w:val="00E77BB4"/>
    <w:rsid w:val="00E81720"/>
    <w:rsid w:val="00E817F9"/>
    <w:rsid w:val="00E82752"/>
    <w:rsid w:val="00E8488D"/>
    <w:rsid w:val="00E86781"/>
    <w:rsid w:val="00E86FB4"/>
    <w:rsid w:val="00E87855"/>
    <w:rsid w:val="00E978BA"/>
    <w:rsid w:val="00EA612C"/>
    <w:rsid w:val="00EB04BB"/>
    <w:rsid w:val="00EB192C"/>
    <w:rsid w:val="00EB51FF"/>
    <w:rsid w:val="00EB7D2E"/>
    <w:rsid w:val="00EC12DD"/>
    <w:rsid w:val="00ED0094"/>
    <w:rsid w:val="00ED2B69"/>
    <w:rsid w:val="00ED2FF0"/>
    <w:rsid w:val="00ED3043"/>
    <w:rsid w:val="00EE12CB"/>
    <w:rsid w:val="00EE2235"/>
    <w:rsid w:val="00EE333F"/>
    <w:rsid w:val="00EE3F89"/>
    <w:rsid w:val="00EE577D"/>
    <w:rsid w:val="00EF0C91"/>
    <w:rsid w:val="00F04E23"/>
    <w:rsid w:val="00F04F66"/>
    <w:rsid w:val="00F05D7E"/>
    <w:rsid w:val="00F07BC7"/>
    <w:rsid w:val="00F1054D"/>
    <w:rsid w:val="00F15466"/>
    <w:rsid w:val="00F17ECC"/>
    <w:rsid w:val="00F20C22"/>
    <w:rsid w:val="00F2393A"/>
    <w:rsid w:val="00F25645"/>
    <w:rsid w:val="00F25B7B"/>
    <w:rsid w:val="00F25C54"/>
    <w:rsid w:val="00F32940"/>
    <w:rsid w:val="00F33B55"/>
    <w:rsid w:val="00F37C3E"/>
    <w:rsid w:val="00F53157"/>
    <w:rsid w:val="00F565C5"/>
    <w:rsid w:val="00F574B5"/>
    <w:rsid w:val="00F6180A"/>
    <w:rsid w:val="00F63663"/>
    <w:rsid w:val="00F64CCE"/>
    <w:rsid w:val="00F658B9"/>
    <w:rsid w:val="00F66B07"/>
    <w:rsid w:val="00F70942"/>
    <w:rsid w:val="00F725CC"/>
    <w:rsid w:val="00F72B53"/>
    <w:rsid w:val="00F73839"/>
    <w:rsid w:val="00F740F2"/>
    <w:rsid w:val="00F75531"/>
    <w:rsid w:val="00F76CE0"/>
    <w:rsid w:val="00F824C1"/>
    <w:rsid w:val="00F846BC"/>
    <w:rsid w:val="00F855FD"/>
    <w:rsid w:val="00F858BE"/>
    <w:rsid w:val="00F909E2"/>
    <w:rsid w:val="00F92317"/>
    <w:rsid w:val="00F93EF8"/>
    <w:rsid w:val="00FA0E6D"/>
    <w:rsid w:val="00FA7E2A"/>
    <w:rsid w:val="00FB27B8"/>
    <w:rsid w:val="00FB66F4"/>
    <w:rsid w:val="00FB6BC7"/>
    <w:rsid w:val="00FC10F8"/>
    <w:rsid w:val="00FC17E8"/>
    <w:rsid w:val="00FC45CE"/>
    <w:rsid w:val="00FD54B9"/>
    <w:rsid w:val="00FE05A7"/>
    <w:rsid w:val="00FE53E8"/>
    <w:rsid w:val="00FE6776"/>
    <w:rsid w:val="00FE79E2"/>
    <w:rsid w:val="0165E128"/>
    <w:rsid w:val="018EE2EC"/>
    <w:rsid w:val="01F4E074"/>
    <w:rsid w:val="024C66F7"/>
    <w:rsid w:val="035D284F"/>
    <w:rsid w:val="0399803F"/>
    <w:rsid w:val="078ABD8D"/>
    <w:rsid w:val="07FA7D12"/>
    <w:rsid w:val="08DEE5D3"/>
    <w:rsid w:val="094043DB"/>
    <w:rsid w:val="0A5651D4"/>
    <w:rsid w:val="0AFDB3A6"/>
    <w:rsid w:val="0C6417B4"/>
    <w:rsid w:val="0C7E584B"/>
    <w:rsid w:val="0D9FE9C5"/>
    <w:rsid w:val="0DBE84DC"/>
    <w:rsid w:val="0E87CF55"/>
    <w:rsid w:val="0EAE3945"/>
    <w:rsid w:val="1348CB7A"/>
    <w:rsid w:val="1506AB0A"/>
    <w:rsid w:val="16421B90"/>
    <w:rsid w:val="16D6D5D5"/>
    <w:rsid w:val="19FFA79E"/>
    <w:rsid w:val="1B1BD683"/>
    <w:rsid w:val="1B7D150D"/>
    <w:rsid w:val="1B98E4AE"/>
    <w:rsid w:val="1C6A34A8"/>
    <w:rsid w:val="1C7087D7"/>
    <w:rsid w:val="1C7EB0B7"/>
    <w:rsid w:val="1D98BAB7"/>
    <w:rsid w:val="1EDEB54F"/>
    <w:rsid w:val="1F82DE2C"/>
    <w:rsid w:val="1F843360"/>
    <w:rsid w:val="20B3B32C"/>
    <w:rsid w:val="21077190"/>
    <w:rsid w:val="251E031A"/>
    <w:rsid w:val="25235BB8"/>
    <w:rsid w:val="25D2D4ED"/>
    <w:rsid w:val="265624C0"/>
    <w:rsid w:val="26781ABB"/>
    <w:rsid w:val="26D2B083"/>
    <w:rsid w:val="2991A477"/>
    <w:rsid w:val="2A1760FF"/>
    <w:rsid w:val="2AE112D4"/>
    <w:rsid w:val="2B3C0E3A"/>
    <w:rsid w:val="2D2C0500"/>
    <w:rsid w:val="2E214DC6"/>
    <w:rsid w:val="2EDA0E7D"/>
    <w:rsid w:val="2F7561FA"/>
    <w:rsid w:val="2FB9BEAB"/>
    <w:rsid w:val="31DB1412"/>
    <w:rsid w:val="326EE397"/>
    <w:rsid w:val="3279CBA1"/>
    <w:rsid w:val="3348CEAC"/>
    <w:rsid w:val="34D7920C"/>
    <w:rsid w:val="356BDDFC"/>
    <w:rsid w:val="35EEAE00"/>
    <w:rsid w:val="36EB4CD0"/>
    <w:rsid w:val="375E871F"/>
    <w:rsid w:val="376EDB97"/>
    <w:rsid w:val="378AABCF"/>
    <w:rsid w:val="3867AC55"/>
    <w:rsid w:val="3883014E"/>
    <w:rsid w:val="3885324E"/>
    <w:rsid w:val="389D6428"/>
    <w:rsid w:val="3960D690"/>
    <w:rsid w:val="3A3208A3"/>
    <w:rsid w:val="3BDD18B9"/>
    <w:rsid w:val="3C08EC53"/>
    <w:rsid w:val="3C445DFF"/>
    <w:rsid w:val="3D6ED085"/>
    <w:rsid w:val="3DE1C28E"/>
    <w:rsid w:val="3DE84CDA"/>
    <w:rsid w:val="3E728EF8"/>
    <w:rsid w:val="3E7F374A"/>
    <w:rsid w:val="3E9966A4"/>
    <w:rsid w:val="3EC0903A"/>
    <w:rsid w:val="3ECF2B14"/>
    <w:rsid w:val="40D466DB"/>
    <w:rsid w:val="40E121B7"/>
    <w:rsid w:val="41316A3C"/>
    <w:rsid w:val="415FD5A9"/>
    <w:rsid w:val="4406AEA0"/>
    <w:rsid w:val="44B2AD95"/>
    <w:rsid w:val="4517FADB"/>
    <w:rsid w:val="456BAE81"/>
    <w:rsid w:val="4728C54C"/>
    <w:rsid w:val="48D65D23"/>
    <w:rsid w:val="49C68DD3"/>
    <w:rsid w:val="4A0E1829"/>
    <w:rsid w:val="4AC5B468"/>
    <w:rsid w:val="4B04B9C1"/>
    <w:rsid w:val="4B3360B3"/>
    <w:rsid w:val="4C6184C9"/>
    <w:rsid w:val="4D0193A9"/>
    <w:rsid w:val="4D9469B9"/>
    <w:rsid w:val="4E3E3D6D"/>
    <w:rsid w:val="4E87150A"/>
    <w:rsid w:val="4EDDF94D"/>
    <w:rsid w:val="4F93D8E0"/>
    <w:rsid w:val="4FAF0144"/>
    <w:rsid w:val="4FCA81EE"/>
    <w:rsid w:val="504CE3D2"/>
    <w:rsid w:val="51026C27"/>
    <w:rsid w:val="52245744"/>
    <w:rsid w:val="5287A089"/>
    <w:rsid w:val="53294E68"/>
    <w:rsid w:val="537C5675"/>
    <w:rsid w:val="53968439"/>
    <w:rsid w:val="542A844A"/>
    <w:rsid w:val="55526553"/>
    <w:rsid w:val="55AEBAEF"/>
    <w:rsid w:val="55CBE1A8"/>
    <w:rsid w:val="562092C4"/>
    <w:rsid w:val="5794FA3A"/>
    <w:rsid w:val="57D4D6D4"/>
    <w:rsid w:val="57EAAF7B"/>
    <w:rsid w:val="5876EDDF"/>
    <w:rsid w:val="58C16093"/>
    <w:rsid w:val="58CD1C51"/>
    <w:rsid w:val="5902EAF2"/>
    <w:rsid w:val="5A8B10B1"/>
    <w:rsid w:val="5ADCC1D6"/>
    <w:rsid w:val="5B36BCBE"/>
    <w:rsid w:val="5BC0CB9D"/>
    <w:rsid w:val="5BECEDA7"/>
    <w:rsid w:val="5BF80DE3"/>
    <w:rsid w:val="5C60FEEA"/>
    <w:rsid w:val="5F57C493"/>
    <w:rsid w:val="601C12DD"/>
    <w:rsid w:val="61CBB948"/>
    <w:rsid w:val="61D7712E"/>
    <w:rsid w:val="63CC7A71"/>
    <w:rsid w:val="640F6AC4"/>
    <w:rsid w:val="64807D1E"/>
    <w:rsid w:val="64D6938F"/>
    <w:rsid w:val="64FA48BE"/>
    <w:rsid w:val="659C5A67"/>
    <w:rsid w:val="664B430F"/>
    <w:rsid w:val="668B2E09"/>
    <w:rsid w:val="671AD558"/>
    <w:rsid w:val="675CDC87"/>
    <w:rsid w:val="68D23A0B"/>
    <w:rsid w:val="68D44A9E"/>
    <w:rsid w:val="69332DD3"/>
    <w:rsid w:val="6A4C45EB"/>
    <w:rsid w:val="6A4FF156"/>
    <w:rsid w:val="6AAF1BE8"/>
    <w:rsid w:val="6B04F215"/>
    <w:rsid w:val="6B2AEEC2"/>
    <w:rsid w:val="6C07A7BD"/>
    <w:rsid w:val="6E093EA9"/>
    <w:rsid w:val="6E3321B3"/>
    <w:rsid w:val="7010DD9D"/>
    <w:rsid w:val="7081D4AF"/>
    <w:rsid w:val="7117B540"/>
    <w:rsid w:val="71FE28E2"/>
    <w:rsid w:val="7286963A"/>
    <w:rsid w:val="73823FFF"/>
    <w:rsid w:val="74F4D19A"/>
    <w:rsid w:val="7511EB42"/>
    <w:rsid w:val="76759254"/>
    <w:rsid w:val="7678F50C"/>
    <w:rsid w:val="7714DB04"/>
    <w:rsid w:val="779B4EDF"/>
    <w:rsid w:val="782AFF05"/>
    <w:rsid w:val="7836918D"/>
    <w:rsid w:val="786D60E3"/>
    <w:rsid w:val="78A7F6CF"/>
    <w:rsid w:val="7A3AC908"/>
    <w:rsid w:val="7A7E523E"/>
    <w:rsid w:val="7B7FAD68"/>
    <w:rsid w:val="7BCAACB0"/>
    <w:rsid w:val="7EF8731C"/>
    <w:rsid w:val="7F35408C"/>
    <w:rsid w:val="7FE4E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737F1"/>
  <w15:chartTrackingRefBased/>
  <w15:docId w15:val="{A48F4AAB-4B8A-4CF2-B953-4C2EF99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975"/>
  </w:style>
  <w:style w:type="paragraph" w:styleId="Heading1">
    <w:name w:val="heading 1"/>
    <w:basedOn w:val="Normal"/>
    <w:next w:val="Normal"/>
    <w:link w:val="Heading1Char"/>
    <w:uiPriority w:val="9"/>
    <w:qFormat/>
    <w:rsid w:val="00F75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55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5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5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5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53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53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53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53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4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4E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74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4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74DA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817F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817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17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17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7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7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C5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75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55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5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53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F755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53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75531"/>
    <w:rPr>
      <w:rFonts w:eastAsiaTheme="minorEastAsia"/>
      <w:color w:val="5A5A5A" w:themeColor="text1" w:themeTint="A5"/>
      <w:spacing w:val="1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53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53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53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53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5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553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F75531"/>
    <w:rPr>
      <w:b/>
      <w:bCs/>
    </w:rPr>
  </w:style>
  <w:style w:type="character" w:styleId="Emphasis">
    <w:name w:val="Emphasis"/>
    <w:basedOn w:val="DefaultParagraphFont"/>
    <w:uiPriority w:val="20"/>
    <w:qFormat/>
    <w:rsid w:val="00F75531"/>
    <w:rPr>
      <w:i/>
      <w:iCs/>
    </w:rPr>
  </w:style>
  <w:style w:type="paragraph" w:styleId="NoSpacing">
    <w:name w:val="No Spacing"/>
    <w:uiPriority w:val="1"/>
    <w:qFormat/>
    <w:rsid w:val="00F7553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7553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53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53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531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F7553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5531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F75531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75531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F7553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5531"/>
    <w:pPr>
      <w:outlineLvl w:val="9"/>
    </w:pPr>
  </w:style>
  <w:style w:type="paragraph" w:styleId="Revision">
    <w:name w:val="Revision"/>
    <w:hidden/>
    <w:uiPriority w:val="99"/>
    <w:semiHidden/>
    <w:rsid w:val="00A30377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0208DC"/>
  </w:style>
  <w:style w:type="character" w:customStyle="1" w:styleId="cf01">
    <w:name w:val="cf01"/>
    <w:basedOn w:val="DefaultParagraphFont"/>
    <w:rsid w:val="006B3723"/>
    <w:rPr>
      <w:rFonts w:ascii="Segoe UI" w:hAnsi="Segoe UI" w:cs="Segoe UI" w:hint="default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F7A50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7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e998577ee6c045bb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E5EAE1C6F7543925AD629BBF31097" ma:contentTypeVersion="4" ma:contentTypeDescription="Een nieuw document maken." ma:contentTypeScope="" ma:versionID="6315b3637fed91a7f17afc09fc3356a4">
  <xsd:schema xmlns:xsd="http://www.w3.org/2001/XMLSchema" xmlns:xs="http://www.w3.org/2001/XMLSchema" xmlns:p="http://schemas.microsoft.com/office/2006/metadata/properties" xmlns:ns2="cdb33814-7506-4733-ba8c-3d732d31107f" targetNamespace="http://schemas.microsoft.com/office/2006/metadata/properties" ma:root="true" ma:fieldsID="070180c41d63078a2fbe37268d95cc00" ns2:_="">
    <xsd:import namespace="cdb33814-7506-4733-ba8c-3d732d311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33814-7506-4733-ba8c-3d732d3110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479D75-3A2E-4C09-B023-C96AC3A251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8FC845-49E9-4CD2-AE91-68E1F2815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b33814-7506-4733-ba8c-3d732d3110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F47546-C7AC-47AE-9060-6E2E0A6912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AAA3B0-7CC8-4298-BD7A-EE28A37214AE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cdb33814-7506-4733-ba8c-3d732d31107f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297</Words>
  <Characters>1698</Characters>
  <Application>Microsoft Office Word</Application>
  <DocSecurity>4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Haagdorens Hans</dc:creator>
  <cp:keywords/>
  <dc:description/>
  <cp:lastModifiedBy>Dhaeze Emily</cp:lastModifiedBy>
  <cp:revision>79</cp:revision>
  <dcterms:created xsi:type="dcterms:W3CDTF">2024-02-27T18:58:00Z</dcterms:created>
  <dcterms:modified xsi:type="dcterms:W3CDTF">2024-03-08T21:43:00Z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0x0101000F1E5EAE1C6F7543925AD629BBF31097</vt:lpwstr>
  </property>
  <property fmtid="{D5CDD505-2E9C-101B-9397-08002B2CF9AE}" pid="3" name="Order">
    <vt:r8>84300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