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572" w:type="dxa"/>
        <w:tblCellMar>
          <w:left w:w="0" w:type="dxa"/>
          <w:right w:w="0" w:type="dxa"/>
        </w:tblCellMar>
        <w:tblLook w:val="04A0" w:firstRow="1" w:lastRow="0" w:firstColumn="1" w:lastColumn="0" w:noHBand="0" w:noVBand="1"/>
      </w:tblPr>
      <w:tblGrid>
        <w:gridCol w:w="2665"/>
        <w:gridCol w:w="530"/>
        <w:gridCol w:w="7011"/>
      </w:tblGrid>
      <w:tr w:rsidR="00E57EA4" w14:paraId="50221015" w14:textId="77777777" w:rsidTr="2FA5F6CE">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6CB80A" w14:textId="77777777" w:rsidR="00E57EA4" w:rsidRDefault="00E57EA4">
            <w:pPr>
              <w:rPr>
                <w:rFonts w:ascii="FlandersArtSans-Regular" w:hAnsi="FlandersArtSans-Regular"/>
                <w:i/>
                <w:iCs/>
                <w:sz w:val="20"/>
                <w:szCs w:val="20"/>
              </w:rPr>
            </w:pPr>
            <w:r>
              <w:rPr>
                <w:rFonts w:ascii="FlandersArtSans-Regular" w:hAnsi="FlandersArtSans-Regular"/>
                <w:i/>
                <w:iCs/>
                <w:sz w:val="20"/>
                <w:szCs w:val="20"/>
              </w:rPr>
              <w:t>Vragen</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D148E" w14:textId="77777777" w:rsidR="00E57EA4" w:rsidRDefault="00E57EA4">
            <w:pPr>
              <w:rPr>
                <w:rFonts w:ascii="FlandersArtSans-Regular" w:hAnsi="FlandersArtSans-Regular"/>
                <w:i/>
                <w:iCs/>
                <w:sz w:val="20"/>
                <w:szCs w:val="20"/>
              </w:rPr>
            </w:pPr>
            <w:r>
              <w:rPr>
                <w:rFonts w:ascii="FlandersArtSans-Regular" w:hAnsi="FlandersArtSans-Regular"/>
                <w:i/>
                <w:iCs/>
                <w:sz w:val="20"/>
                <w:szCs w:val="20"/>
              </w:rPr>
              <w:t>Nee</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6A328C" w14:textId="77777777" w:rsidR="00E57EA4" w:rsidRDefault="00E57EA4">
            <w:pPr>
              <w:rPr>
                <w:rFonts w:ascii="FlandersArtSans-Regular" w:hAnsi="FlandersArtSans-Regular"/>
                <w:i/>
                <w:iCs/>
                <w:sz w:val="20"/>
                <w:szCs w:val="20"/>
              </w:rPr>
            </w:pPr>
            <w:r>
              <w:rPr>
                <w:rFonts w:ascii="FlandersArtSans-Regular" w:hAnsi="FlandersArtSans-Regular"/>
                <w:i/>
                <w:iCs/>
                <w:sz w:val="20"/>
                <w:szCs w:val="20"/>
              </w:rPr>
              <w:t>Inhoudelijke onderbouwing</w:t>
            </w:r>
          </w:p>
        </w:tc>
      </w:tr>
      <w:tr w:rsidR="00E57EA4" w14:paraId="33327171" w14:textId="77777777" w:rsidTr="2FA5F6CE">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FCCB2" w14:textId="77777777" w:rsidR="00E57EA4" w:rsidRDefault="00E57EA4">
            <w:pPr>
              <w:rPr>
                <w:rFonts w:ascii="FlandersArtSans-Regular" w:hAnsi="FlandersArtSans-Regular"/>
                <w:i/>
                <w:iCs/>
                <w:sz w:val="20"/>
                <w:szCs w:val="20"/>
              </w:rPr>
            </w:pPr>
            <w:r>
              <w:rPr>
                <w:rFonts w:ascii="FlandersArtSans-Regular" w:hAnsi="FlandersArtSans-Regular"/>
                <w:i/>
                <w:iCs/>
                <w:sz w:val="20"/>
                <w:szCs w:val="20"/>
                <w:u w:val="single"/>
              </w:rPr>
              <w:t>Klimaatmitigatie</w:t>
            </w:r>
            <w:r>
              <w:rPr>
                <w:rFonts w:ascii="FlandersArtSans-Regular" w:hAnsi="FlandersArtSans-Regular"/>
                <w:i/>
                <w:iCs/>
                <w:sz w:val="20"/>
                <w:szCs w:val="20"/>
              </w:rPr>
              <w:t>: Is de verwachting dat het project tot aanzienlijke broeikasgasemissies leidt?</w:t>
            </w:r>
            <w:r>
              <w:rPr>
                <w:rFonts w:ascii="Cambria" w:hAnsi="Cambria" w:cs="Cambria"/>
                <w:i/>
                <w:iCs/>
                <w:sz w:val="20"/>
                <w:szCs w:val="20"/>
              </w:rPr>
              <w:t>  </w:t>
            </w:r>
            <w:r>
              <w:rPr>
                <w:rFonts w:ascii="FlandersArtSans-Regular" w:hAnsi="FlandersArtSans-Regular"/>
                <w:i/>
                <w:iCs/>
                <w:sz w:val="20"/>
                <w:szCs w:val="20"/>
              </w:rPr>
              <w:t xml:space="preserve">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FECA50D" w14:textId="77777777" w:rsidR="00E57EA4" w:rsidRDefault="00E57EA4">
            <w:pPr>
              <w:rPr>
                <w:rFonts w:ascii="FlandersArtSans-Regular" w:hAnsi="FlandersArtSans-Regular"/>
                <w:sz w:val="20"/>
                <w:szCs w:val="20"/>
              </w:rPr>
            </w:pPr>
            <w:r>
              <w:rPr>
                <w:rFonts w:ascii="FlandersArtSans-Regular" w:hAnsi="FlandersArtSans-Regular"/>
                <w:sz w:val="20"/>
                <w:szCs w:val="20"/>
              </w:rPr>
              <w:t xml:space="preserve">X </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1B1054C" w14:textId="6397A7FB" w:rsidR="00A355A3" w:rsidRPr="008922E9" w:rsidRDefault="00C15C96">
            <w:pPr>
              <w:rPr>
                <w:rFonts w:ascii="FlandersArtSans-Regular" w:hAnsi="FlandersArtSans-Regular"/>
                <w:b/>
                <w:bCs/>
                <w:sz w:val="20"/>
                <w:szCs w:val="20"/>
              </w:rPr>
            </w:pPr>
            <w:r w:rsidRPr="008922E9">
              <w:rPr>
                <w:rFonts w:ascii="FlandersArtSans-Regular" w:hAnsi="FlandersArtSans-Regular"/>
                <w:b/>
                <w:bCs/>
                <w:sz w:val="20"/>
                <w:szCs w:val="20"/>
              </w:rPr>
              <w:t xml:space="preserve">a) </w:t>
            </w:r>
            <w:r w:rsidR="00A355A3" w:rsidRPr="008922E9">
              <w:rPr>
                <w:rFonts w:ascii="FlandersArtSans-Regular" w:hAnsi="FlandersArtSans-Regular"/>
                <w:b/>
                <w:bCs/>
                <w:sz w:val="20"/>
                <w:szCs w:val="20"/>
              </w:rPr>
              <w:t>Voor wat betreft investeringen in walstroomvoorzieningen:</w:t>
            </w:r>
          </w:p>
          <w:p w14:paraId="59AC2578" w14:textId="77777777" w:rsidR="00A355A3" w:rsidRDefault="00A355A3">
            <w:pPr>
              <w:rPr>
                <w:rFonts w:ascii="FlandersArtSans-Regular" w:hAnsi="FlandersArtSans-Regular"/>
                <w:sz w:val="20"/>
                <w:szCs w:val="20"/>
              </w:rPr>
            </w:pPr>
          </w:p>
          <w:p w14:paraId="09970740" w14:textId="5C1A546E" w:rsidR="00E57EA4" w:rsidRDefault="00B61130">
            <w:pPr>
              <w:rPr>
                <w:rFonts w:ascii="FlandersArtSans-Regular" w:hAnsi="FlandersArtSans-Regular"/>
                <w:sz w:val="20"/>
                <w:szCs w:val="20"/>
              </w:rPr>
            </w:pPr>
            <w:r>
              <w:rPr>
                <w:rFonts w:ascii="FlandersArtSans-Regular" w:hAnsi="FlandersArtSans-Regular"/>
                <w:sz w:val="20"/>
                <w:szCs w:val="20"/>
              </w:rPr>
              <w:t>D</w:t>
            </w:r>
            <w:r w:rsidR="008922E9">
              <w:rPr>
                <w:rFonts w:ascii="FlandersArtSans-Regular" w:hAnsi="FlandersArtSans-Regular"/>
                <w:sz w:val="20"/>
                <w:szCs w:val="20"/>
              </w:rPr>
              <w:t xml:space="preserve">eze </w:t>
            </w:r>
            <w:proofErr w:type="spellStart"/>
            <w:r w:rsidR="008922E9">
              <w:rPr>
                <w:rFonts w:ascii="FlandersArtSans-Regular" w:hAnsi="FlandersArtSans-Regular"/>
                <w:sz w:val="20"/>
                <w:szCs w:val="20"/>
              </w:rPr>
              <w:t>submaatregel</w:t>
            </w:r>
            <w:proofErr w:type="spellEnd"/>
            <w:r w:rsidR="008922E9">
              <w:rPr>
                <w:rFonts w:ascii="FlandersArtSans-Regular" w:hAnsi="FlandersArtSans-Regular"/>
                <w:sz w:val="20"/>
                <w:szCs w:val="20"/>
              </w:rPr>
              <w:t xml:space="preserve"> draagt substantieel bij aan </w:t>
            </w:r>
            <w:r w:rsidR="00FA1923">
              <w:rPr>
                <w:rFonts w:ascii="FlandersArtSans-Regular" w:hAnsi="FlandersArtSans-Regular"/>
                <w:sz w:val="20"/>
                <w:szCs w:val="20"/>
              </w:rPr>
              <w:t>deze doelstellin</w:t>
            </w:r>
            <w:r w:rsidR="00600A87">
              <w:rPr>
                <w:rFonts w:ascii="FlandersArtSans-Regular" w:hAnsi="FlandersArtSans-Regular"/>
                <w:sz w:val="20"/>
                <w:szCs w:val="20"/>
              </w:rPr>
              <w:t>g</w:t>
            </w:r>
            <w:r w:rsidR="002F0C20">
              <w:rPr>
                <w:rFonts w:ascii="FlandersArtSans-Regular" w:hAnsi="FlandersArtSans-Regular"/>
                <w:sz w:val="20"/>
                <w:szCs w:val="20"/>
              </w:rPr>
              <w:t xml:space="preserve"> aangezien de investeringen betrekking hebben op </w:t>
            </w:r>
            <w:r w:rsidR="008B4D44">
              <w:rPr>
                <w:rFonts w:ascii="FlandersArtSans-Regular" w:hAnsi="FlandersArtSans-Regular"/>
                <w:sz w:val="20"/>
                <w:szCs w:val="20"/>
              </w:rPr>
              <w:t xml:space="preserve">de vervanging van </w:t>
            </w:r>
            <w:r w:rsidR="00A00F9B">
              <w:rPr>
                <w:rFonts w:ascii="FlandersArtSans-Regular" w:hAnsi="FlandersArtSans-Regular"/>
                <w:sz w:val="20"/>
                <w:szCs w:val="20"/>
              </w:rPr>
              <w:t xml:space="preserve">het opwekken van </w:t>
            </w:r>
            <w:r w:rsidR="008B4D44">
              <w:rPr>
                <w:rFonts w:ascii="FlandersArtSans-Regular" w:hAnsi="FlandersArtSans-Regular"/>
                <w:sz w:val="20"/>
                <w:szCs w:val="20"/>
              </w:rPr>
              <w:t xml:space="preserve">elektriciteit </w:t>
            </w:r>
            <w:r w:rsidR="00A00F9B">
              <w:rPr>
                <w:rFonts w:ascii="FlandersArtSans-Regular" w:hAnsi="FlandersArtSans-Regular"/>
                <w:sz w:val="20"/>
                <w:szCs w:val="20"/>
              </w:rPr>
              <w:t xml:space="preserve">op aangemeerde schepen </w:t>
            </w:r>
            <w:r w:rsidR="008B4D44">
              <w:rPr>
                <w:rFonts w:ascii="FlandersArtSans-Regular" w:hAnsi="FlandersArtSans-Regular"/>
                <w:sz w:val="20"/>
                <w:szCs w:val="20"/>
              </w:rPr>
              <w:t>met diesel</w:t>
            </w:r>
            <w:r w:rsidR="00A00F9B">
              <w:rPr>
                <w:rFonts w:ascii="FlandersArtSans-Regular" w:hAnsi="FlandersArtSans-Regular"/>
                <w:sz w:val="20"/>
                <w:szCs w:val="20"/>
              </w:rPr>
              <w:t>generatoren</w:t>
            </w:r>
            <w:r w:rsidR="008B4D44">
              <w:rPr>
                <w:rFonts w:ascii="FlandersArtSans-Regular" w:hAnsi="FlandersArtSans-Regular"/>
                <w:sz w:val="20"/>
                <w:szCs w:val="20"/>
              </w:rPr>
              <w:t xml:space="preserve"> </w:t>
            </w:r>
            <w:r w:rsidR="00A00F9B">
              <w:rPr>
                <w:rFonts w:ascii="FlandersArtSans-Regular" w:hAnsi="FlandersArtSans-Regular"/>
                <w:sz w:val="20"/>
                <w:szCs w:val="20"/>
              </w:rPr>
              <w:t xml:space="preserve">door elektriciteit </w:t>
            </w:r>
            <w:r w:rsidR="009475D9">
              <w:rPr>
                <w:rFonts w:ascii="FlandersArtSans-Regular" w:hAnsi="FlandersArtSans-Regular"/>
                <w:sz w:val="20"/>
                <w:szCs w:val="20"/>
              </w:rPr>
              <w:t>komende van het elektriciteitsnet</w:t>
            </w:r>
            <w:r w:rsidR="00A00F9B">
              <w:rPr>
                <w:rFonts w:ascii="FlandersArtSans-Regular" w:hAnsi="FlandersArtSans-Regular"/>
                <w:sz w:val="20"/>
                <w:szCs w:val="20"/>
              </w:rPr>
              <w:t xml:space="preserve"> (walstroom)</w:t>
            </w:r>
            <w:r>
              <w:rPr>
                <w:rFonts w:ascii="FlandersArtSans-Regular" w:hAnsi="FlandersArtSans-Regular"/>
                <w:sz w:val="20"/>
                <w:szCs w:val="20"/>
              </w:rPr>
              <w:t xml:space="preserve">. </w:t>
            </w:r>
            <w:r w:rsidR="00010A6E">
              <w:rPr>
                <w:rFonts w:ascii="FlandersArtSans-Regular" w:hAnsi="FlandersArtSans-Regular"/>
                <w:sz w:val="20"/>
                <w:szCs w:val="20"/>
              </w:rPr>
              <w:t>Dit</w:t>
            </w:r>
            <w:r w:rsidR="00E57EA4">
              <w:rPr>
                <w:rFonts w:ascii="FlandersArtSans-Regular" w:hAnsi="FlandersArtSans-Regular"/>
                <w:sz w:val="20"/>
                <w:szCs w:val="20"/>
              </w:rPr>
              <w:t xml:space="preserve"> draagt substantieel bij aan de vermindering van uitstoot van broeikasgassen</w:t>
            </w:r>
            <w:r w:rsidR="00010A6E">
              <w:rPr>
                <w:rFonts w:ascii="FlandersArtSans-Regular" w:hAnsi="FlandersArtSans-Regular"/>
                <w:sz w:val="20"/>
                <w:szCs w:val="20"/>
              </w:rPr>
              <w:t>,</w:t>
            </w:r>
            <w:r w:rsidR="00881F99">
              <w:rPr>
                <w:rFonts w:ascii="FlandersArtSans-Regular" w:hAnsi="FlandersArtSans-Regular"/>
                <w:sz w:val="20"/>
                <w:szCs w:val="20"/>
              </w:rPr>
              <w:t xml:space="preserve"> door dieselmotoren op schepen niet te laten draaien terwijl het schip verbonden is met walstroom</w:t>
            </w:r>
            <w:r w:rsidR="00010A6E">
              <w:rPr>
                <w:rFonts w:ascii="FlandersArtSans-Regular" w:hAnsi="FlandersArtSans-Regular"/>
                <w:sz w:val="20"/>
                <w:szCs w:val="20"/>
              </w:rPr>
              <w:t xml:space="preserve">. </w:t>
            </w:r>
            <w:r w:rsidR="00A00F9B" w:rsidRPr="00A00F9B">
              <w:rPr>
                <w:rFonts w:ascii="FlandersArtSans-Regular" w:hAnsi="FlandersArtSans-Regular"/>
                <w:sz w:val="20"/>
                <w:szCs w:val="20"/>
              </w:rPr>
              <w:t xml:space="preserve">Zelfs in het geval van grijze elektriciteit is er sprake van een substantiële verbetering van de milieu en energieprestatie bij het toepassen van walstroom. Zo is de emissie van fijn stof, </w:t>
            </w:r>
            <w:proofErr w:type="spellStart"/>
            <w:r w:rsidR="00A00F9B" w:rsidRPr="00A00F9B">
              <w:rPr>
                <w:rFonts w:ascii="FlandersArtSans-Regular" w:hAnsi="FlandersArtSans-Regular"/>
                <w:sz w:val="20"/>
                <w:szCs w:val="20"/>
              </w:rPr>
              <w:t>NOx</w:t>
            </w:r>
            <w:proofErr w:type="spellEnd"/>
            <w:r w:rsidR="00A00F9B" w:rsidRPr="00A00F9B">
              <w:rPr>
                <w:rFonts w:ascii="FlandersArtSans-Regular" w:hAnsi="FlandersArtSans-Regular"/>
                <w:sz w:val="20"/>
                <w:szCs w:val="20"/>
              </w:rPr>
              <w:t xml:space="preserve">, SO2 en CO2 per eenheid elektriciteit aanzienlijk lager. Dit komt deels door het hogere rendement van de elektriciteitscentrales. Daar waar motoren een elektrisch rendement hebben van 30%, ligt dit rendement bij centrales tussen de 50 en 60%. De totale besparing </w:t>
            </w:r>
            <w:proofErr w:type="spellStart"/>
            <w:r w:rsidR="00A00F9B" w:rsidRPr="00A00F9B">
              <w:rPr>
                <w:rFonts w:ascii="FlandersArtSans-Regular" w:hAnsi="FlandersArtSans-Regular"/>
                <w:sz w:val="20"/>
                <w:szCs w:val="20"/>
              </w:rPr>
              <w:t>NOx</w:t>
            </w:r>
            <w:proofErr w:type="spellEnd"/>
            <w:r w:rsidR="00A00F9B" w:rsidRPr="00A00F9B">
              <w:rPr>
                <w:rFonts w:ascii="FlandersArtSans-Regular" w:hAnsi="FlandersArtSans-Regular"/>
                <w:sz w:val="20"/>
                <w:szCs w:val="20"/>
              </w:rPr>
              <w:t>, SO2 en CO2 die gerealiseerd zal worden met deze maatregel is afhankelijk van de selectie van de specifieke projecten.</w:t>
            </w:r>
          </w:p>
          <w:p w14:paraId="02C36953" w14:textId="77777777" w:rsidR="00D93E28" w:rsidRDefault="00D93E28">
            <w:pPr>
              <w:rPr>
                <w:rFonts w:ascii="FlandersArtSans-Regular" w:hAnsi="FlandersArtSans-Regular"/>
                <w:sz w:val="20"/>
                <w:szCs w:val="20"/>
              </w:rPr>
            </w:pPr>
          </w:p>
          <w:p w14:paraId="750796B8" w14:textId="4B4092BE" w:rsidR="6DEE3F85" w:rsidRDefault="6DEE3F85" w:rsidP="006813FD">
            <w:pPr>
              <w:spacing w:after="160" w:line="257" w:lineRule="auto"/>
              <w:rPr>
                <w:rFonts w:eastAsia="Calibri"/>
              </w:rPr>
            </w:pPr>
            <w:r w:rsidRPr="2FA5F6CE">
              <w:rPr>
                <w:rFonts w:eastAsia="Calibri"/>
              </w:rPr>
              <w:t xml:space="preserve">Deze elektrificatie van haveninfrastructuur gaat gepaard met een toename van de productiecapaciteit van duurzame energie op nationaal niveau. In het Vlaams Energie en klimaatplan (VR 2023 1205 DOC.0518/2TER) p. 176 en volgende worden de verwachte groeitrajecten voor groene stroomproductie beschreven. Onderstaande tabel toont een duidelijke verwachte toename van groene stroomproductie tegen 2030: </w:t>
            </w:r>
          </w:p>
          <w:p w14:paraId="1903A299" w14:textId="74807630" w:rsidR="6DEE3F85" w:rsidRDefault="6DEE3F85" w:rsidP="2FA5F6CE">
            <w:pPr>
              <w:spacing w:after="160" w:line="257" w:lineRule="auto"/>
            </w:pPr>
            <w:r>
              <w:rPr>
                <w:noProof/>
              </w:rPr>
              <w:drawing>
                <wp:inline distT="0" distB="0" distL="0" distR="0" wp14:anchorId="6A875D97" wp14:editId="5EFD4FFC">
                  <wp:extent cx="3000375" cy="1390650"/>
                  <wp:effectExtent l="0" t="0" r="0" b="0"/>
                  <wp:docPr id="2071541898" name="Afbeelding 2071541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0375" cy="1390650"/>
                          </a:xfrm>
                          <a:prstGeom prst="rect">
                            <a:avLst/>
                          </a:prstGeom>
                        </pic:spPr>
                      </pic:pic>
                    </a:graphicData>
                  </a:graphic>
                </wp:inline>
              </w:drawing>
            </w:r>
          </w:p>
          <w:p w14:paraId="491E0636" w14:textId="405D6056" w:rsidR="6DEE3F85" w:rsidRDefault="6DEE3F85" w:rsidP="006813FD">
            <w:pPr>
              <w:spacing w:after="160" w:line="257" w:lineRule="auto"/>
              <w:rPr>
                <w:rStyle w:val="Hyperlink"/>
                <w:rFonts w:eastAsia="Calibri"/>
              </w:rPr>
            </w:pPr>
            <w:r w:rsidRPr="2FA5F6CE">
              <w:rPr>
                <w:rFonts w:eastAsia="Calibri"/>
              </w:rPr>
              <w:t xml:space="preserve">Het VEKP kan geconsulteerd worden op: </w:t>
            </w:r>
            <w:hyperlink r:id="rId12" w:history="1">
              <w:r w:rsidRPr="2FA5F6CE">
                <w:rPr>
                  <w:rStyle w:val="Hyperlink"/>
                  <w:rFonts w:eastAsia="Calibri"/>
                </w:rPr>
                <w:t>https://assets.vlaanderen.be/image/upload/v1683894247/Vlaams_Energie-_en_Klimaatplan_actualisatie_12_mei_2023_tpletf.pdf</w:t>
              </w:r>
            </w:hyperlink>
          </w:p>
          <w:p w14:paraId="0C6D91F7" w14:textId="4D547BF5" w:rsidR="2FA5F6CE" w:rsidRDefault="2FA5F6CE" w:rsidP="2FA5F6CE">
            <w:pPr>
              <w:rPr>
                <w:rFonts w:ascii="FlandersArtSans-Regular" w:hAnsi="FlandersArtSans-Regular"/>
                <w:sz w:val="20"/>
                <w:szCs w:val="20"/>
              </w:rPr>
            </w:pPr>
          </w:p>
          <w:p w14:paraId="402082B5" w14:textId="6FC6D832" w:rsidR="2FA5F6CE" w:rsidRDefault="2FA5F6CE" w:rsidP="2FA5F6CE">
            <w:pPr>
              <w:rPr>
                <w:rFonts w:ascii="FlandersArtSans-Regular" w:hAnsi="FlandersArtSans-Regular"/>
                <w:sz w:val="20"/>
                <w:szCs w:val="20"/>
              </w:rPr>
            </w:pPr>
          </w:p>
          <w:p w14:paraId="6C002201" w14:textId="0B98CEFE" w:rsidR="00D93E28" w:rsidRDefault="00D93E28">
            <w:pPr>
              <w:rPr>
                <w:rFonts w:ascii="FlandersArtSans-Regular" w:hAnsi="FlandersArtSans-Regular"/>
                <w:sz w:val="20"/>
                <w:szCs w:val="20"/>
              </w:rPr>
            </w:pPr>
            <w:r>
              <w:rPr>
                <w:rFonts w:ascii="FlandersArtSans-Regular" w:hAnsi="FlandersArtSans-Regular"/>
                <w:sz w:val="20"/>
                <w:szCs w:val="20"/>
              </w:rPr>
              <w:t xml:space="preserve">Projecten </w:t>
            </w:r>
            <w:r w:rsidR="00A00F9B">
              <w:rPr>
                <w:rFonts w:ascii="FlandersArtSans-Regular" w:hAnsi="FlandersArtSans-Regular"/>
                <w:sz w:val="20"/>
                <w:szCs w:val="20"/>
              </w:rPr>
              <w:t xml:space="preserve">zullen onder andere </w:t>
            </w:r>
            <w:r>
              <w:rPr>
                <w:rFonts w:ascii="FlandersArtSans-Regular" w:hAnsi="FlandersArtSans-Regular"/>
                <w:sz w:val="20"/>
                <w:szCs w:val="20"/>
              </w:rPr>
              <w:t xml:space="preserve">beoordeeld </w:t>
            </w:r>
            <w:r w:rsidR="00A00F9B">
              <w:rPr>
                <w:rFonts w:ascii="FlandersArtSans-Regular" w:hAnsi="FlandersArtSans-Regular"/>
                <w:sz w:val="20"/>
                <w:szCs w:val="20"/>
              </w:rPr>
              <w:t xml:space="preserve">worden </w:t>
            </w:r>
            <w:r>
              <w:rPr>
                <w:rFonts w:ascii="FlandersArtSans-Regular" w:hAnsi="FlandersArtSans-Regular"/>
                <w:sz w:val="20"/>
                <w:szCs w:val="20"/>
              </w:rPr>
              <w:t>op potentiële CO2 reductie per jaar op basis van bezettingsgraad/</w:t>
            </w:r>
            <w:proofErr w:type="spellStart"/>
            <w:r>
              <w:rPr>
                <w:rFonts w:ascii="FlandersArtSans-Regular" w:hAnsi="FlandersArtSans-Regular"/>
                <w:sz w:val="20"/>
                <w:szCs w:val="20"/>
              </w:rPr>
              <w:t>liguren</w:t>
            </w:r>
            <w:proofErr w:type="spellEnd"/>
            <w:r>
              <w:rPr>
                <w:rFonts w:ascii="FlandersArtSans-Regular" w:hAnsi="FlandersArtSans-Regular"/>
                <w:sz w:val="20"/>
                <w:szCs w:val="20"/>
              </w:rPr>
              <w:t xml:space="preserve"> per jaar. Hierdoor wordt CO2-reductie betrokken bij de selectie.</w:t>
            </w:r>
          </w:p>
          <w:p w14:paraId="23B6E3F6" w14:textId="77777777" w:rsidR="00C15C96" w:rsidRDefault="00C15C96">
            <w:pPr>
              <w:rPr>
                <w:rFonts w:ascii="FlandersArtSans-Regular" w:hAnsi="FlandersArtSans-Regular"/>
                <w:sz w:val="20"/>
                <w:szCs w:val="20"/>
              </w:rPr>
            </w:pPr>
          </w:p>
          <w:p w14:paraId="252B1F93" w14:textId="77777777" w:rsidR="00D53205" w:rsidRDefault="00D53205" w:rsidP="00D53205">
            <w:pPr>
              <w:rPr>
                <w:rFonts w:ascii="FlandersArtSans-Regular" w:hAnsi="FlandersArtSans-Regular"/>
                <w:b/>
                <w:bCs/>
                <w:sz w:val="20"/>
                <w:szCs w:val="20"/>
              </w:rPr>
            </w:pPr>
            <w:r w:rsidRPr="00032B8F">
              <w:rPr>
                <w:rFonts w:ascii="FlandersArtSans-Regular" w:hAnsi="FlandersArtSans-Regular"/>
                <w:b/>
                <w:bCs/>
                <w:sz w:val="20"/>
                <w:szCs w:val="20"/>
              </w:rPr>
              <w:t>b) Voor wat betreft investeringen in O&amp;O met betrekking tot zonne-energie:</w:t>
            </w:r>
          </w:p>
          <w:p w14:paraId="026718DB" w14:textId="77777777" w:rsidR="00D53205" w:rsidRDefault="00D53205" w:rsidP="00D53205">
            <w:pPr>
              <w:rPr>
                <w:rFonts w:ascii="FlandersArtSans-Regular" w:hAnsi="FlandersArtSans-Regular"/>
                <w:b/>
                <w:bCs/>
                <w:sz w:val="20"/>
                <w:szCs w:val="20"/>
              </w:rPr>
            </w:pPr>
          </w:p>
          <w:p w14:paraId="483143DA" w14:textId="716AD3E1" w:rsidR="00D53205" w:rsidRDefault="00D53205" w:rsidP="00D53205">
            <w:pPr>
              <w:rPr>
                <w:rFonts w:ascii="FlandersArtSans-Regular" w:hAnsi="FlandersArtSans-Regular"/>
                <w:sz w:val="20"/>
                <w:szCs w:val="20"/>
              </w:rPr>
            </w:pPr>
            <w:r>
              <w:rPr>
                <w:rFonts w:ascii="FlandersArtSans-Regular" w:hAnsi="FlandersArtSans-Regular"/>
                <w:sz w:val="20"/>
                <w:szCs w:val="20"/>
              </w:rPr>
              <w:t xml:space="preserve">Deze </w:t>
            </w:r>
            <w:proofErr w:type="spellStart"/>
            <w:r>
              <w:rPr>
                <w:rFonts w:ascii="FlandersArtSans-Regular" w:hAnsi="FlandersArtSans-Regular"/>
                <w:sz w:val="20"/>
                <w:szCs w:val="20"/>
              </w:rPr>
              <w:t>submaatregel</w:t>
            </w:r>
            <w:proofErr w:type="spellEnd"/>
            <w:r>
              <w:rPr>
                <w:rFonts w:ascii="FlandersArtSans-Regular" w:hAnsi="FlandersArtSans-Regular"/>
                <w:sz w:val="20"/>
                <w:szCs w:val="20"/>
              </w:rPr>
              <w:t xml:space="preserve"> heeft geen of weinig voorzienbare negatieve impact op de milieudoelstelling verwant aan de directe en primaire indirecte effecten van het project doorheen zijn levensloop. </w:t>
            </w:r>
            <w:r w:rsidR="00A00F9B">
              <w:rPr>
                <w:rFonts w:ascii="FlandersArtSans-Regular" w:hAnsi="FlandersArtSans-Regular"/>
                <w:sz w:val="20"/>
                <w:szCs w:val="20"/>
              </w:rPr>
              <w:t>De</w:t>
            </w:r>
            <w:r>
              <w:rPr>
                <w:rFonts w:ascii="FlandersArtSans-Regular" w:hAnsi="FlandersArtSans-Regular"/>
                <w:sz w:val="20"/>
                <w:szCs w:val="20"/>
              </w:rPr>
              <w:t xml:space="preserve"> O&amp;O-activiteiten </w:t>
            </w:r>
            <w:r w:rsidR="00A00F9B">
              <w:rPr>
                <w:rFonts w:ascii="FlandersArtSans-Regular" w:hAnsi="FlandersArtSans-Regular"/>
                <w:sz w:val="20"/>
                <w:szCs w:val="20"/>
              </w:rPr>
              <w:t xml:space="preserve">zelf hebben geen impact op </w:t>
            </w:r>
            <w:r w:rsidR="00FD079B">
              <w:rPr>
                <w:rFonts w:ascii="FlandersArtSans-Regular" w:hAnsi="FlandersArtSans-Regular"/>
                <w:sz w:val="20"/>
                <w:szCs w:val="20"/>
              </w:rPr>
              <w:t xml:space="preserve">de uitstoot van broeikasgassen, de resultaten van de O&amp;O-projecten en daarop volgende investeringen kunnen uiteraard wel een positieve impact hebben </w:t>
            </w:r>
            <w:r w:rsidR="00322367">
              <w:rPr>
                <w:rFonts w:ascii="FlandersArtSans-Regular" w:hAnsi="FlandersArtSans-Regular"/>
                <w:sz w:val="20"/>
                <w:szCs w:val="20"/>
              </w:rPr>
              <w:t>op de uitstoot van broeikasgassen door efficiëntieverhogingen van zonnepanelen, verbeteringen op het vlak van productiekost,</w:t>
            </w:r>
            <w:r w:rsidR="006B1EA0">
              <w:rPr>
                <w:rFonts w:ascii="FlandersArtSans-Regular" w:hAnsi="FlandersArtSans-Regular"/>
                <w:sz w:val="20"/>
                <w:szCs w:val="20"/>
              </w:rPr>
              <w:t xml:space="preserve"> nieuwe toepassingen op het vlak van het opwekken van zonne-energie,…</w:t>
            </w:r>
          </w:p>
          <w:p w14:paraId="4484BC23" w14:textId="275C90C8" w:rsidR="00C15C96" w:rsidRDefault="00C15C96">
            <w:pPr>
              <w:rPr>
                <w:rFonts w:ascii="FlandersArtSans-Regular" w:hAnsi="FlandersArtSans-Regular"/>
                <w:sz w:val="20"/>
                <w:szCs w:val="20"/>
              </w:rPr>
            </w:pPr>
            <w:r>
              <w:rPr>
                <w:rFonts w:ascii="FlandersArtSans-Regular" w:hAnsi="FlandersArtSans-Regular"/>
                <w:sz w:val="20"/>
                <w:szCs w:val="20"/>
              </w:rPr>
              <w:t xml:space="preserve"> </w:t>
            </w:r>
          </w:p>
        </w:tc>
      </w:tr>
      <w:tr w:rsidR="00E57EA4" w14:paraId="4FBE3C18" w14:textId="77777777" w:rsidTr="2FA5F6CE">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36D704" w14:textId="77777777" w:rsidR="00E57EA4" w:rsidRDefault="00E57EA4">
            <w:pPr>
              <w:rPr>
                <w:rFonts w:ascii="FlandersArtSans-Regular" w:hAnsi="FlandersArtSans-Regular"/>
                <w:i/>
                <w:iCs/>
                <w:sz w:val="20"/>
                <w:szCs w:val="20"/>
              </w:rPr>
            </w:pPr>
            <w:r>
              <w:rPr>
                <w:rFonts w:ascii="FlandersArtSans-Regular" w:hAnsi="FlandersArtSans-Regular"/>
                <w:i/>
                <w:iCs/>
                <w:sz w:val="20"/>
                <w:szCs w:val="20"/>
                <w:u w:val="single"/>
              </w:rPr>
              <w:lastRenderedPageBreak/>
              <w:t>Klimaatadaptatie:</w:t>
            </w:r>
            <w:r>
              <w:rPr>
                <w:rFonts w:ascii="FlandersArtSans-Regular" w:hAnsi="FlandersArtSans-Regular"/>
                <w:i/>
                <w:iCs/>
                <w:sz w:val="20"/>
                <w:szCs w:val="20"/>
              </w:rPr>
              <w:t xml:space="preserve"> Is de verwachting dat het project een ongunstig effect heeft op het huidige klimaat en het verwachte toekomstige klimaat op de activiteit zelf of op de mens, de natuur of activa?</w:t>
            </w:r>
            <w:r>
              <w:rPr>
                <w:rFonts w:ascii="Cambria" w:hAnsi="Cambria" w:cs="Cambria"/>
                <w:i/>
                <w:iCs/>
                <w:sz w:val="20"/>
                <w:szCs w:val="20"/>
              </w:rPr>
              <w:t>  </w:t>
            </w:r>
            <w:r>
              <w:rPr>
                <w:rFonts w:ascii="FlandersArtSans-Regular" w:hAnsi="FlandersArtSans-Regular"/>
                <w:i/>
                <w:iCs/>
                <w:sz w:val="20"/>
                <w:szCs w:val="20"/>
              </w:rPr>
              <w:t xml:space="preserve"> </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FE37B90" w14:textId="15BE008F" w:rsidR="00E57EA4" w:rsidRDefault="00B61130">
            <w:pPr>
              <w:rPr>
                <w:rFonts w:ascii="FlandersArtSans-Regular" w:hAnsi="FlandersArtSans-Regular"/>
                <w:sz w:val="20"/>
                <w:szCs w:val="20"/>
              </w:rPr>
            </w:pPr>
            <w:r>
              <w:rPr>
                <w:rFonts w:ascii="FlandersArtSans-Regular" w:hAnsi="FlandersArtSans-Regular"/>
                <w:sz w:val="20"/>
                <w:szCs w:val="20"/>
              </w:rPr>
              <w:t>X</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4933CA86" w14:textId="230FFBB3" w:rsidR="00C15C96" w:rsidRPr="00FB2DD6" w:rsidRDefault="00C15C96" w:rsidP="00C15C96">
            <w:pPr>
              <w:rPr>
                <w:rFonts w:ascii="FlandersArtSans-Regular" w:hAnsi="FlandersArtSans-Regular"/>
                <w:b/>
                <w:bCs/>
                <w:sz w:val="20"/>
                <w:szCs w:val="20"/>
              </w:rPr>
            </w:pPr>
            <w:r w:rsidRPr="00FB2DD6">
              <w:rPr>
                <w:rFonts w:ascii="FlandersArtSans-Regular" w:hAnsi="FlandersArtSans-Regular"/>
                <w:b/>
                <w:bCs/>
                <w:sz w:val="20"/>
                <w:szCs w:val="20"/>
              </w:rPr>
              <w:t>a) Voor wat betreft investeringen in walstroomvoorzieningen:</w:t>
            </w:r>
          </w:p>
          <w:p w14:paraId="68C60D18" w14:textId="77777777" w:rsidR="00A355A3" w:rsidRDefault="00A355A3">
            <w:pPr>
              <w:rPr>
                <w:rFonts w:ascii="FlandersArtSans-Regular" w:hAnsi="FlandersArtSans-Regular"/>
                <w:sz w:val="20"/>
                <w:szCs w:val="20"/>
              </w:rPr>
            </w:pPr>
          </w:p>
          <w:p w14:paraId="311577BE" w14:textId="77777777" w:rsidR="00E57EA4" w:rsidRDefault="003B4B6E">
            <w:pPr>
              <w:rPr>
                <w:rFonts w:ascii="FlandersArtSans-Regular" w:hAnsi="FlandersArtSans-Regular"/>
                <w:sz w:val="20"/>
                <w:szCs w:val="20"/>
              </w:rPr>
            </w:pPr>
            <w:r>
              <w:rPr>
                <w:rFonts w:ascii="FlandersArtSans-Regular" w:hAnsi="FlandersArtSans-Regular"/>
                <w:sz w:val="20"/>
                <w:szCs w:val="20"/>
              </w:rPr>
              <w:t>D</w:t>
            </w:r>
            <w:r w:rsidR="00C06898">
              <w:rPr>
                <w:rFonts w:ascii="FlandersArtSans-Regular" w:hAnsi="FlandersArtSans-Regular"/>
                <w:sz w:val="20"/>
                <w:szCs w:val="20"/>
              </w:rPr>
              <w:t xml:space="preserve">eze </w:t>
            </w:r>
            <w:proofErr w:type="spellStart"/>
            <w:r w:rsidR="00C06898">
              <w:rPr>
                <w:rFonts w:ascii="FlandersArtSans-Regular" w:hAnsi="FlandersArtSans-Regular"/>
                <w:sz w:val="20"/>
                <w:szCs w:val="20"/>
              </w:rPr>
              <w:t>submaatregel</w:t>
            </w:r>
            <w:proofErr w:type="spellEnd"/>
            <w:r>
              <w:rPr>
                <w:rFonts w:ascii="FlandersArtSans-Regular" w:hAnsi="FlandersArtSans-Regular"/>
                <w:sz w:val="20"/>
                <w:szCs w:val="20"/>
              </w:rPr>
              <w:t xml:space="preserve"> heeft geen of weinig voorzienbare negatieve impact op de milieudoelstelling verwant aan de directe en primaire indirecte effecten van het project doorheen zijn levensloop.</w:t>
            </w:r>
          </w:p>
          <w:p w14:paraId="46FB29FE" w14:textId="77777777" w:rsidR="00C06898" w:rsidRDefault="00C06898">
            <w:pPr>
              <w:rPr>
                <w:rFonts w:ascii="FlandersArtSans-Regular" w:hAnsi="FlandersArtSans-Regular"/>
                <w:sz w:val="20"/>
                <w:szCs w:val="20"/>
              </w:rPr>
            </w:pPr>
          </w:p>
          <w:p w14:paraId="126C37F0" w14:textId="77777777" w:rsidR="006B1EA0" w:rsidRDefault="006B1EA0" w:rsidP="006B1EA0">
            <w:pPr>
              <w:rPr>
                <w:rFonts w:ascii="FlandersArtSans-Regular" w:hAnsi="FlandersArtSans-Regular"/>
                <w:b/>
                <w:bCs/>
                <w:sz w:val="20"/>
                <w:szCs w:val="20"/>
              </w:rPr>
            </w:pPr>
            <w:r w:rsidRPr="00032B8F">
              <w:rPr>
                <w:rFonts w:ascii="FlandersArtSans-Regular" w:hAnsi="FlandersArtSans-Regular"/>
                <w:b/>
                <w:bCs/>
                <w:sz w:val="20"/>
                <w:szCs w:val="20"/>
              </w:rPr>
              <w:t>b) Voor wat betreft investeringen in O&amp;O met betrekking tot zonne-energie:</w:t>
            </w:r>
          </w:p>
          <w:p w14:paraId="5CAA9C36" w14:textId="77777777" w:rsidR="006B1EA0" w:rsidRDefault="006B1EA0" w:rsidP="006B1EA0">
            <w:pPr>
              <w:rPr>
                <w:rFonts w:ascii="FlandersArtSans-Regular" w:hAnsi="FlandersArtSans-Regular"/>
                <w:b/>
                <w:bCs/>
                <w:sz w:val="20"/>
                <w:szCs w:val="20"/>
              </w:rPr>
            </w:pPr>
          </w:p>
          <w:p w14:paraId="0C82D684" w14:textId="1837B0C1" w:rsidR="006B1EA0" w:rsidRDefault="006B1EA0" w:rsidP="006B1EA0">
            <w:pPr>
              <w:rPr>
                <w:rFonts w:ascii="FlandersArtSans-Regular" w:hAnsi="FlandersArtSans-Regular"/>
                <w:sz w:val="20"/>
                <w:szCs w:val="20"/>
              </w:rPr>
            </w:pPr>
            <w:r>
              <w:rPr>
                <w:rFonts w:ascii="FlandersArtSans-Regular" w:hAnsi="FlandersArtSans-Regular"/>
                <w:sz w:val="20"/>
                <w:szCs w:val="20"/>
              </w:rPr>
              <w:t xml:space="preserve">Deze </w:t>
            </w:r>
            <w:proofErr w:type="spellStart"/>
            <w:r>
              <w:rPr>
                <w:rFonts w:ascii="FlandersArtSans-Regular" w:hAnsi="FlandersArtSans-Regular"/>
                <w:sz w:val="20"/>
                <w:szCs w:val="20"/>
              </w:rPr>
              <w:t>submaatregel</w:t>
            </w:r>
            <w:proofErr w:type="spellEnd"/>
            <w:r>
              <w:rPr>
                <w:rFonts w:ascii="FlandersArtSans-Regular" w:hAnsi="FlandersArtSans-Regular"/>
                <w:sz w:val="20"/>
                <w:szCs w:val="20"/>
              </w:rPr>
              <w:t xml:space="preserve"> heeft geen of weinig voorzienbare negatieve impact op de milieudoelstelling verwant aan de directe en primaire indirecte effecten van het project doorheen zijn levensloop.</w:t>
            </w:r>
          </w:p>
          <w:p w14:paraId="7508053F" w14:textId="1F9F8D44" w:rsidR="00C06898" w:rsidRDefault="00C06898">
            <w:pPr>
              <w:rPr>
                <w:rFonts w:ascii="FlandersArtSans-Regular" w:hAnsi="FlandersArtSans-Regular"/>
                <w:sz w:val="20"/>
                <w:szCs w:val="20"/>
              </w:rPr>
            </w:pPr>
          </w:p>
        </w:tc>
      </w:tr>
      <w:tr w:rsidR="00BC613D" w14:paraId="06F7630C" w14:textId="77777777" w:rsidTr="2FA5F6CE">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44873" w14:textId="77777777" w:rsidR="00BC613D" w:rsidRDefault="00BC613D" w:rsidP="00BC613D">
            <w:pPr>
              <w:rPr>
                <w:rFonts w:ascii="FlandersArtSans-Regular" w:hAnsi="FlandersArtSans-Regular"/>
                <w:i/>
                <w:iCs/>
                <w:sz w:val="20"/>
                <w:szCs w:val="20"/>
              </w:rPr>
            </w:pPr>
            <w:r>
              <w:rPr>
                <w:rFonts w:ascii="FlandersArtSans-Regular" w:hAnsi="FlandersArtSans-Regular"/>
                <w:i/>
                <w:iCs/>
                <w:sz w:val="20"/>
                <w:szCs w:val="20"/>
                <w:u w:val="single"/>
              </w:rPr>
              <w:t>Duurzaam gebruik en bescherming van water en mariene hulpbronnen</w:t>
            </w:r>
            <w:r>
              <w:rPr>
                <w:rFonts w:ascii="FlandersArtSans-Regular" w:hAnsi="FlandersArtSans-Regular"/>
                <w:i/>
                <w:iCs/>
                <w:sz w:val="20"/>
                <w:szCs w:val="20"/>
              </w:rPr>
              <w:t xml:space="preserve">: Is de verwachting dat het project schadelijk zal zijn voor: </w:t>
            </w:r>
          </w:p>
          <w:p w14:paraId="352C348D" w14:textId="77777777" w:rsidR="00BC613D" w:rsidRDefault="00BC613D" w:rsidP="00BC613D">
            <w:pPr>
              <w:pStyle w:val="Lijstalinea"/>
              <w:numPr>
                <w:ilvl w:val="0"/>
                <w:numId w:val="1"/>
              </w:numPr>
              <w:contextualSpacing/>
              <w:rPr>
                <w:rFonts w:ascii="FlandersArtSans-Regular" w:eastAsia="Times New Roman" w:hAnsi="FlandersArtSans-Regular"/>
                <w:i/>
                <w:iCs/>
                <w:sz w:val="20"/>
                <w:szCs w:val="20"/>
              </w:rPr>
            </w:pPr>
            <w:r>
              <w:rPr>
                <w:rFonts w:ascii="FlandersArtSans-Regular" w:eastAsia="Times New Roman" w:hAnsi="FlandersArtSans-Regular"/>
                <w:i/>
                <w:iCs/>
                <w:sz w:val="20"/>
                <w:szCs w:val="20"/>
              </w:rPr>
              <w:t>de goede toestand of het goede ecologisch poten</w:t>
            </w:r>
            <w:r>
              <w:rPr>
                <w:rFonts w:ascii="Cambria" w:eastAsia="Times New Roman" w:hAnsi="Cambria"/>
                <w:i/>
                <w:iCs/>
                <w:sz w:val="20"/>
                <w:szCs w:val="20"/>
              </w:rPr>
              <w:softHyphen/>
            </w:r>
            <w:r>
              <w:rPr>
                <w:rFonts w:ascii="FlandersArtSans-Regular" w:eastAsia="Times New Roman" w:hAnsi="FlandersArtSans-Regular"/>
                <w:i/>
                <w:iCs/>
                <w:sz w:val="20"/>
                <w:szCs w:val="20"/>
              </w:rPr>
              <w:t>tieel van waterlichamen, met inbegrip van opper</w:t>
            </w:r>
            <w:r>
              <w:rPr>
                <w:rFonts w:ascii="Cambria" w:eastAsia="Times New Roman" w:hAnsi="Cambria"/>
                <w:i/>
                <w:iCs/>
                <w:sz w:val="20"/>
                <w:szCs w:val="20"/>
              </w:rPr>
              <w:softHyphen/>
            </w:r>
            <w:r>
              <w:rPr>
                <w:rFonts w:ascii="FlandersArtSans-Regular" w:eastAsia="Times New Roman" w:hAnsi="FlandersArtSans-Regular"/>
                <w:i/>
                <w:iCs/>
                <w:sz w:val="20"/>
                <w:szCs w:val="20"/>
              </w:rPr>
              <w:t xml:space="preserve">vlaktewater en grondwater? of </w:t>
            </w:r>
          </w:p>
          <w:p w14:paraId="7BE8D7B7" w14:textId="77777777" w:rsidR="00BC613D" w:rsidRDefault="00BC613D" w:rsidP="00BC613D">
            <w:pPr>
              <w:pStyle w:val="Lijstalinea"/>
              <w:numPr>
                <w:ilvl w:val="0"/>
                <w:numId w:val="1"/>
              </w:numPr>
              <w:contextualSpacing/>
              <w:rPr>
                <w:rFonts w:ascii="FlandersArtSans-Regular" w:eastAsia="Times New Roman" w:hAnsi="FlandersArtSans-Regular"/>
                <w:i/>
                <w:iCs/>
                <w:sz w:val="20"/>
                <w:szCs w:val="20"/>
              </w:rPr>
            </w:pPr>
            <w:r>
              <w:rPr>
                <w:rFonts w:ascii="FlandersArtSans-Regular" w:eastAsia="Times New Roman" w:hAnsi="FlandersArtSans-Regular"/>
                <w:i/>
                <w:iCs/>
                <w:sz w:val="20"/>
                <w:szCs w:val="20"/>
              </w:rPr>
              <w:t>de goede milieutoestand van mariene wateren?</w:t>
            </w:r>
            <w:r>
              <w:rPr>
                <w:rFonts w:ascii="Cambria" w:eastAsia="Times New Roman" w:hAnsi="Cambria" w:cs="Cambria"/>
                <w:i/>
                <w:iCs/>
                <w:sz w:val="20"/>
                <w:szCs w:val="20"/>
              </w:rPr>
              <w:t>  </w:t>
            </w:r>
            <w:r>
              <w:rPr>
                <w:rFonts w:ascii="FlandersArtSans-Regular" w:eastAsia="Times New Roman" w:hAnsi="FlandersArtSans-Regular"/>
                <w:i/>
                <w:iCs/>
                <w:sz w:val="20"/>
                <w:szCs w:val="20"/>
              </w:rPr>
              <w:t xml:space="preserve"> </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EA88729" w14:textId="35281C2E" w:rsidR="00BC613D" w:rsidRDefault="00B61130" w:rsidP="00BC613D">
            <w:pPr>
              <w:rPr>
                <w:rFonts w:ascii="FlandersArtSans-Regular" w:hAnsi="FlandersArtSans-Regular"/>
                <w:sz w:val="20"/>
                <w:szCs w:val="20"/>
              </w:rPr>
            </w:pPr>
            <w:r>
              <w:rPr>
                <w:rFonts w:ascii="FlandersArtSans-Regular" w:hAnsi="FlandersArtSans-Regular"/>
                <w:sz w:val="20"/>
                <w:szCs w:val="20"/>
              </w:rPr>
              <w:t>X</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3737CAEF" w14:textId="77777777" w:rsidR="00C15C96" w:rsidRPr="00FB2DD6" w:rsidRDefault="00C15C96" w:rsidP="00C15C96">
            <w:pPr>
              <w:rPr>
                <w:rFonts w:ascii="FlandersArtSans-Regular" w:hAnsi="FlandersArtSans-Regular"/>
                <w:b/>
                <w:bCs/>
                <w:sz w:val="20"/>
                <w:szCs w:val="20"/>
              </w:rPr>
            </w:pPr>
            <w:r w:rsidRPr="00FB2DD6">
              <w:rPr>
                <w:rFonts w:ascii="FlandersArtSans-Regular" w:hAnsi="FlandersArtSans-Regular"/>
                <w:b/>
                <w:bCs/>
                <w:sz w:val="20"/>
                <w:szCs w:val="20"/>
              </w:rPr>
              <w:t>a) Voor wat betreft investeringen in walstroomvoorzieningen:</w:t>
            </w:r>
          </w:p>
          <w:p w14:paraId="7A35370D" w14:textId="77777777" w:rsidR="00C06898" w:rsidRDefault="00C06898" w:rsidP="00BC613D">
            <w:pPr>
              <w:rPr>
                <w:rFonts w:ascii="FlandersArtSans-Regular" w:hAnsi="FlandersArtSans-Regular"/>
                <w:sz w:val="20"/>
                <w:szCs w:val="20"/>
              </w:rPr>
            </w:pPr>
          </w:p>
          <w:p w14:paraId="1C6B8E57" w14:textId="0DA6A04F" w:rsidR="005834BD" w:rsidRDefault="00BC613D" w:rsidP="00BC613D">
            <w:pPr>
              <w:rPr>
                <w:rFonts w:ascii="FlandersArtSans-Regular" w:hAnsi="FlandersArtSans-Regular"/>
                <w:sz w:val="20"/>
                <w:szCs w:val="20"/>
              </w:rPr>
            </w:pPr>
            <w:r>
              <w:rPr>
                <w:rFonts w:ascii="FlandersArtSans-Regular" w:hAnsi="FlandersArtSans-Regular"/>
                <w:sz w:val="20"/>
                <w:szCs w:val="20"/>
              </w:rPr>
              <w:t>D</w:t>
            </w:r>
            <w:r w:rsidR="00C06898">
              <w:rPr>
                <w:rFonts w:ascii="FlandersArtSans-Regular" w:hAnsi="FlandersArtSans-Regular"/>
                <w:sz w:val="20"/>
                <w:szCs w:val="20"/>
              </w:rPr>
              <w:t>eze</w:t>
            </w:r>
            <w:r>
              <w:rPr>
                <w:rFonts w:ascii="FlandersArtSans-Regular" w:hAnsi="FlandersArtSans-Regular"/>
                <w:sz w:val="20"/>
                <w:szCs w:val="20"/>
              </w:rPr>
              <w:t xml:space="preserve"> </w:t>
            </w:r>
            <w:proofErr w:type="spellStart"/>
            <w:r w:rsidR="00C06898">
              <w:rPr>
                <w:rFonts w:ascii="FlandersArtSans-Regular" w:hAnsi="FlandersArtSans-Regular"/>
                <w:sz w:val="20"/>
                <w:szCs w:val="20"/>
              </w:rPr>
              <w:t>submaatregel</w:t>
            </w:r>
            <w:proofErr w:type="spellEnd"/>
            <w:r>
              <w:rPr>
                <w:rFonts w:ascii="FlandersArtSans-Regular" w:hAnsi="FlandersArtSans-Regular"/>
                <w:sz w:val="20"/>
                <w:szCs w:val="20"/>
              </w:rPr>
              <w:t xml:space="preserve"> heeft geen of weinig voorzienbare negatieve impact op de milieudoelstelling verwant aan de directe en primaire indirecte effecten van het project doorheen zijn levensloop.</w:t>
            </w:r>
            <w:r w:rsidR="005834BD">
              <w:rPr>
                <w:rFonts w:ascii="FlandersArtSans-Regular" w:hAnsi="FlandersArtSans-Regular"/>
                <w:sz w:val="20"/>
                <w:szCs w:val="20"/>
              </w:rPr>
              <w:t xml:space="preserve"> </w:t>
            </w:r>
            <w:r w:rsidR="00EF2890">
              <w:rPr>
                <w:rFonts w:ascii="FlandersArtSans-Regular" w:hAnsi="FlandersArtSans-Regular"/>
                <w:sz w:val="20"/>
                <w:szCs w:val="20"/>
              </w:rPr>
              <w:t>Walstroominstallaties maken geen gebruik van water</w:t>
            </w:r>
            <w:r w:rsidR="004324C7">
              <w:rPr>
                <w:rFonts w:ascii="FlandersArtSans-Regular" w:hAnsi="FlandersArtSans-Regular"/>
                <w:sz w:val="20"/>
                <w:szCs w:val="20"/>
              </w:rPr>
              <w:t xml:space="preserve"> en zorgen zelfs voor een vermindering van verontreiniging van water</w:t>
            </w:r>
          </w:p>
          <w:p w14:paraId="74468A2E" w14:textId="77777777" w:rsidR="00317AB2" w:rsidRDefault="00317AB2" w:rsidP="00BC613D">
            <w:pPr>
              <w:rPr>
                <w:rFonts w:ascii="FlandersArtSans-Regular" w:hAnsi="FlandersArtSans-Regular"/>
                <w:sz w:val="20"/>
                <w:szCs w:val="20"/>
              </w:rPr>
            </w:pPr>
          </w:p>
          <w:p w14:paraId="7F989F8B" w14:textId="77777777" w:rsidR="00317AB2" w:rsidRDefault="00317AB2" w:rsidP="00317AB2">
            <w:pPr>
              <w:rPr>
                <w:rFonts w:ascii="FlandersArtSans-Regular" w:hAnsi="FlandersArtSans-Regular"/>
                <w:b/>
                <w:bCs/>
                <w:sz w:val="20"/>
                <w:szCs w:val="20"/>
              </w:rPr>
            </w:pPr>
            <w:r w:rsidRPr="00032B8F">
              <w:rPr>
                <w:rFonts w:ascii="FlandersArtSans-Regular" w:hAnsi="FlandersArtSans-Regular"/>
                <w:b/>
                <w:bCs/>
                <w:sz w:val="20"/>
                <w:szCs w:val="20"/>
              </w:rPr>
              <w:t>b) Voor wat betreft investeringen in O&amp;O met betrekking tot zonne-energie:</w:t>
            </w:r>
          </w:p>
          <w:p w14:paraId="1D2D9EBE" w14:textId="77777777" w:rsidR="00317AB2" w:rsidRDefault="00317AB2" w:rsidP="00317AB2">
            <w:pPr>
              <w:rPr>
                <w:rFonts w:ascii="FlandersArtSans-Regular" w:hAnsi="FlandersArtSans-Regular"/>
                <w:b/>
                <w:bCs/>
                <w:sz w:val="20"/>
                <w:szCs w:val="20"/>
              </w:rPr>
            </w:pPr>
          </w:p>
          <w:p w14:paraId="38C884BA" w14:textId="54EF552F" w:rsidR="00317AB2" w:rsidRDefault="00317AB2" w:rsidP="00317AB2">
            <w:pPr>
              <w:rPr>
                <w:rFonts w:ascii="FlandersArtSans-Regular" w:hAnsi="FlandersArtSans-Regular"/>
                <w:sz w:val="20"/>
                <w:szCs w:val="20"/>
              </w:rPr>
            </w:pPr>
            <w:r>
              <w:rPr>
                <w:rFonts w:ascii="FlandersArtSans-Regular" w:hAnsi="FlandersArtSans-Regular"/>
                <w:sz w:val="20"/>
                <w:szCs w:val="20"/>
              </w:rPr>
              <w:t xml:space="preserve">Deze </w:t>
            </w:r>
            <w:proofErr w:type="spellStart"/>
            <w:r>
              <w:rPr>
                <w:rFonts w:ascii="FlandersArtSans-Regular" w:hAnsi="FlandersArtSans-Regular"/>
                <w:sz w:val="20"/>
                <w:szCs w:val="20"/>
              </w:rPr>
              <w:t>submaatregel</w:t>
            </w:r>
            <w:proofErr w:type="spellEnd"/>
            <w:r>
              <w:rPr>
                <w:rFonts w:ascii="FlandersArtSans-Regular" w:hAnsi="FlandersArtSans-Regular"/>
                <w:sz w:val="20"/>
                <w:szCs w:val="20"/>
              </w:rPr>
              <w:t xml:space="preserve"> heeft geen of weinig voorzienbare negatieve impact op de milieudoelstelling verwant aan de directe en primaire indirecte effecten van het project doorheen zijn levensloop. Er </w:t>
            </w:r>
            <w:r w:rsidR="00A471F0">
              <w:rPr>
                <w:rFonts w:ascii="FlandersArtSans-Regular" w:hAnsi="FlandersArtSans-Regular"/>
                <w:sz w:val="20"/>
                <w:szCs w:val="20"/>
              </w:rPr>
              <w:t xml:space="preserve">is </w:t>
            </w:r>
            <w:r>
              <w:rPr>
                <w:rFonts w:ascii="FlandersArtSans-Regular" w:hAnsi="FlandersArtSans-Regular"/>
                <w:sz w:val="20"/>
                <w:szCs w:val="20"/>
              </w:rPr>
              <w:t xml:space="preserve">geen </w:t>
            </w:r>
            <w:r w:rsidR="00A471F0">
              <w:rPr>
                <w:rFonts w:ascii="FlandersArtSans-Regular" w:hAnsi="FlandersArtSans-Regular"/>
                <w:sz w:val="20"/>
                <w:szCs w:val="20"/>
              </w:rPr>
              <w:t xml:space="preserve">impact op </w:t>
            </w:r>
            <w:r w:rsidR="00323630">
              <w:rPr>
                <w:rFonts w:ascii="FlandersArtSans-Regular" w:hAnsi="FlandersArtSans-Regular"/>
                <w:sz w:val="20"/>
                <w:szCs w:val="20"/>
              </w:rPr>
              <w:t>de watertoestand</w:t>
            </w:r>
            <w:r>
              <w:rPr>
                <w:rFonts w:ascii="FlandersArtSans-Regular" w:hAnsi="FlandersArtSans-Regular"/>
                <w:sz w:val="20"/>
                <w:szCs w:val="20"/>
              </w:rPr>
              <w:t xml:space="preserve"> bij O&amp;O-activiteiten gericht op investeringen in de waardenketen </w:t>
            </w:r>
            <w:proofErr w:type="spellStart"/>
            <w:r>
              <w:rPr>
                <w:rFonts w:ascii="FlandersArtSans-Regular" w:hAnsi="FlandersArtSans-Regular"/>
                <w:sz w:val="20"/>
                <w:szCs w:val="20"/>
              </w:rPr>
              <w:t>mbt</w:t>
            </w:r>
            <w:proofErr w:type="spellEnd"/>
            <w:r>
              <w:rPr>
                <w:rFonts w:ascii="FlandersArtSans-Regular" w:hAnsi="FlandersArtSans-Regular"/>
                <w:sz w:val="20"/>
                <w:szCs w:val="20"/>
              </w:rPr>
              <w:t xml:space="preserve"> zonne-energie.</w:t>
            </w:r>
          </w:p>
          <w:p w14:paraId="1255F728" w14:textId="512FFB4C" w:rsidR="00317AB2" w:rsidRDefault="00317AB2" w:rsidP="00BC613D">
            <w:pPr>
              <w:rPr>
                <w:rFonts w:ascii="FlandersArtSans-Regular" w:hAnsi="FlandersArtSans-Regular"/>
                <w:sz w:val="20"/>
                <w:szCs w:val="20"/>
              </w:rPr>
            </w:pPr>
          </w:p>
        </w:tc>
      </w:tr>
      <w:tr w:rsidR="003A2C52" w14:paraId="1CE2CCF8" w14:textId="77777777" w:rsidTr="2FA5F6CE">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F6899" w14:textId="77777777" w:rsidR="003A2C52" w:rsidRDefault="003A2C52" w:rsidP="003A2C52">
            <w:pPr>
              <w:rPr>
                <w:rFonts w:ascii="FlandersArtSans-Regular" w:hAnsi="FlandersArtSans-Regular"/>
                <w:i/>
                <w:iCs/>
                <w:sz w:val="20"/>
                <w:szCs w:val="20"/>
              </w:rPr>
            </w:pPr>
            <w:r>
              <w:rPr>
                <w:rFonts w:ascii="FlandersArtSans-Regular" w:hAnsi="FlandersArtSans-Regular"/>
                <w:i/>
                <w:iCs/>
                <w:sz w:val="20"/>
                <w:szCs w:val="20"/>
                <w:u w:val="single"/>
              </w:rPr>
              <w:t>Transitie naar een circulaire economie, met inbegrip van preventie en recycling van afval</w:t>
            </w:r>
            <w:r>
              <w:rPr>
                <w:rFonts w:ascii="FlandersArtSans-Regular" w:hAnsi="FlandersArtSans-Regular"/>
                <w:i/>
                <w:iCs/>
                <w:sz w:val="20"/>
                <w:szCs w:val="20"/>
              </w:rPr>
              <w:t>: Is de verwachting dat het project:</w:t>
            </w:r>
          </w:p>
          <w:p w14:paraId="0D7C99FD" w14:textId="77777777" w:rsidR="003A2C52" w:rsidRDefault="003A2C52" w:rsidP="003A2C52">
            <w:pPr>
              <w:pStyle w:val="Lijstalinea"/>
              <w:numPr>
                <w:ilvl w:val="0"/>
                <w:numId w:val="2"/>
              </w:numPr>
              <w:contextualSpacing/>
              <w:rPr>
                <w:rFonts w:ascii="FlandersArtSans-Regular" w:eastAsia="Times New Roman" w:hAnsi="FlandersArtSans-Regular"/>
                <w:i/>
                <w:iCs/>
                <w:sz w:val="20"/>
                <w:szCs w:val="20"/>
              </w:rPr>
            </w:pPr>
            <w:r>
              <w:rPr>
                <w:rFonts w:ascii="FlandersArtSans-Regular" w:eastAsia="Times New Roman" w:hAnsi="FlandersArtSans-Regular"/>
                <w:i/>
                <w:iCs/>
                <w:sz w:val="20"/>
                <w:szCs w:val="20"/>
              </w:rPr>
              <w:t>leidt tot een aanzienlijke toename van</w:t>
            </w:r>
            <w:r>
              <w:rPr>
                <w:rFonts w:ascii="Cambria" w:eastAsia="Times New Roman" w:hAnsi="Cambria" w:cs="Cambria"/>
                <w:i/>
                <w:iCs/>
                <w:sz w:val="20"/>
                <w:szCs w:val="20"/>
              </w:rPr>
              <w:t> </w:t>
            </w:r>
            <w:r>
              <w:rPr>
                <w:rFonts w:ascii="FlandersArtSans-Regular" w:eastAsia="Times New Roman" w:hAnsi="FlandersArtSans-Regular"/>
                <w:i/>
                <w:iCs/>
                <w:sz w:val="20"/>
                <w:szCs w:val="20"/>
              </w:rPr>
              <w:t xml:space="preserve"> de</w:t>
            </w:r>
            <w:r>
              <w:rPr>
                <w:rFonts w:ascii="Cambria" w:eastAsia="Times New Roman" w:hAnsi="Cambria" w:cs="Cambria"/>
                <w:i/>
                <w:iCs/>
                <w:sz w:val="20"/>
                <w:szCs w:val="20"/>
              </w:rPr>
              <w:t> </w:t>
            </w:r>
            <w:r>
              <w:rPr>
                <w:rFonts w:ascii="FlandersArtSans-Regular" w:eastAsia="Times New Roman" w:hAnsi="FlandersArtSans-Regular"/>
                <w:i/>
                <w:iCs/>
                <w:sz w:val="20"/>
                <w:szCs w:val="20"/>
              </w:rPr>
              <w:t xml:space="preserve"> productie, verbranding of verwijdering van afval, met uitzondering van de verbranding van niet-</w:t>
            </w:r>
            <w:proofErr w:type="spellStart"/>
            <w:r>
              <w:rPr>
                <w:rFonts w:ascii="FlandersArtSans-Regular" w:eastAsia="Times New Roman" w:hAnsi="FlandersArtSans-Regular"/>
                <w:i/>
                <w:iCs/>
                <w:sz w:val="20"/>
                <w:szCs w:val="20"/>
              </w:rPr>
              <w:t>recycleerbaar</w:t>
            </w:r>
            <w:proofErr w:type="spellEnd"/>
            <w:r>
              <w:rPr>
                <w:rFonts w:ascii="FlandersArtSans-Regular" w:eastAsia="Times New Roman" w:hAnsi="FlandersArtSans-Regular"/>
                <w:i/>
                <w:iCs/>
                <w:sz w:val="20"/>
                <w:szCs w:val="20"/>
              </w:rPr>
              <w:t xml:space="preserve"> gevaarlijk afval? of</w:t>
            </w:r>
            <w:r>
              <w:rPr>
                <w:rFonts w:ascii="Cambria" w:eastAsia="Times New Roman" w:hAnsi="Cambria" w:cs="Cambria"/>
                <w:i/>
                <w:iCs/>
                <w:sz w:val="20"/>
                <w:szCs w:val="20"/>
              </w:rPr>
              <w:t> </w:t>
            </w:r>
            <w:r>
              <w:rPr>
                <w:rFonts w:ascii="FlandersArtSans-Regular" w:eastAsia="Times New Roman" w:hAnsi="FlandersArtSans-Regular"/>
                <w:i/>
                <w:iCs/>
                <w:sz w:val="20"/>
                <w:szCs w:val="20"/>
              </w:rPr>
              <w:t xml:space="preserve"> </w:t>
            </w:r>
          </w:p>
          <w:p w14:paraId="002C41AD" w14:textId="77777777" w:rsidR="003A2C52" w:rsidRDefault="003A2C52" w:rsidP="003A2C52">
            <w:pPr>
              <w:pStyle w:val="Lijstalinea"/>
              <w:numPr>
                <w:ilvl w:val="0"/>
                <w:numId w:val="2"/>
              </w:numPr>
              <w:contextualSpacing/>
              <w:rPr>
                <w:rFonts w:ascii="FlandersArtSans-Regular" w:eastAsia="Times New Roman" w:hAnsi="FlandersArtSans-Regular"/>
                <w:i/>
                <w:iCs/>
                <w:sz w:val="20"/>
                <w:szCs w:val="20"/>
              </w:rPr>
            </w:pPr>
            <w:r>
              <w:rPr>
                <w:rFonts w:ascii="FlandersArtSans-Regular" w:eastAsia="Times New Roman" w:hAnsi="FlandersArtSans-Regular"/>
                <w:i/>
                <w:iCs/>
                <w:sz w:val="20"/>
                <w:szCs w:val="20"/>
              </w:rPr>
              <w:t>leidt tot aanzienlijke inefficiënties bij het directe of indirecte gebruik van natuurlijke hulpbronnen in enig stadium van de levenscyclus ervan die niet door passende maatregelen tot een minimum kunnen worden beperkt? Of</w:t>
            </w:r>
          </w:p>
          <w:p w14:paraId="3CE03741" w14:textId="77777777" w:rsidR="003A2C52" w:rsidRDefault="003A2C52" w:rsidP="003A2C52">
            <w:pPr>
              <w:pStyle w:val="Lijstalinea"/>
              <w:numPr>
                <w:ilvl w:val="0"/>
                <w:numId w:val="2"/>
              </w:numPr>
              <w:contextualSpacing/>
              <w:rPr>
                <w:rFonts w:ascii="FlandersArtSans-Regular" w:eastAsia="Times New Roman" w:hAnsi="FlandersArtSans-Regular"/>
                <w:i/>
                <w:iCs/>
                <w:sz w:val="20"/>
                <w:szCs w:val="20"/>
              </w:rPr>
            </w:pPr>
            <w:r>
              <w:rPr>
                <w:rFonts w:ascii="FlandersArtSans-Regular" w:eastAsia="Times New Roman" w:hAnsi="FlandersArtSans-Regular"/>
                <w:i/>
                <w:iCs/>
                <w:sz w:val="20"/>
                <w:szCs w:val="20"/>
              </w:rPr>
              <w:lastRenderedPageBreak/>
              <w:t>aanzienlijke en langdurige schade aan het milieu veroorzaakt wat betreft de circulaire economie?</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0B4954E" w14:textId="5ECDED52" w:rsidR="003A2C52" w:rsidRDefault="003A2C52" w:rsidP="003A2C52">
            <w:pPr>
              <w:rPr>
                <w:rFonts w:ascii="FlandersArtSans-Regular" w:hAnsi="FlandersArtSans-Regular"/>
                <w:sz w:val="20"/>
                <w:szCs w:val="20"/>
              </w:rPr>
            </w:pPr>
            <w:r>
              <w:rPr>
                <w:rFonts w:ascii="FlandersArtSans-Regular" w:hAnsi="FlandersArtSans-Regular"/>
                <w:sz w:val="20"/>
                <w:szCs w:val="20"/>
              </w:rPr>
              <w:lastRenderedPageBreak/>
              <w:t>X</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2AC134E3" w14:textId="77777777" w:rsidR="00C15C96" w:rsidRPr="00FB2DD6" w:rsidRDefault="00C15C96" w:rsidP="00C15C96">
            <w:pPr>
              <w:rPr>
                <w:rFonts w:ascii="FlandersArtSans-Regular" w:hAnsi="FlandersArtSans-Regular"/>
                <w:b/>
                <w:bCs/>
                <w:sz w:val="20"/>
                <w:szCs w:val="20"/>
              </w:rPr>
            </w:pPr>
            <w:r w:rsidRPr="00FB2DD6">
              <w:rPr>
                <w:rFonts w:ascii="FlandersArtSans-Regular" w:hAnsi="FlandersArtSans-Regular"/>
                <w:b/>
                <w:bCs/>
                <w:sz w:val="20"/>
                <w:szCs w:val="20"/>
              </w:rPr>
              <w:t>a) Voor wat betreft investeringen in walstroomvoorzieningen:</w:t>
            </w:r>
          </w:p>
          <w:p w14:paraId="1EDC4929" w14:textId="77777777" w:rsidR="00C15C96" w:rsidRDefault="00C15C96" w:rsidP="003A2C52">
            <w:pPr>
              <w:rPr>
                <w:rFonts w:ascii="FlandersArtSans-Regular" w:hAnsi="FlandersArtSans-Regular"/>
                <w:sz w:val="20"/>
                <w:szCs w:val="20"/>
              </w:rPr>
            </w:pPr>
          </w:p>
          <w:p w14:paraId="34C40C54" w14:textId="59F10B72" w:rsidR="003A2C52" w:rsidRDefault="003A2C52" w:rsidP="2FA5F6CE">
            <w:pPr>
              <w:rPr>
                <w:rFonts w:ascii="FlandersArtSans-Regular" w:hAnsi="FlandersArtSans-Regular"/>
                <w:sz w:val="20"/>
                <w:szCs w:val="20"/>
              </w:rPr>
            </w:pPr>
            <w:r w:rsidRPr="2FA5F6CE">
              <w:rPr>
                <w:rFonts w:ascii="FlandersArtSans-Regular" w:hAnsi="FlandersArtSans-Regular"/>
                <w:sz w:val="20"/>
                <w:szCs w:val="20"/>
              </w:rPr>
              <w:t>D</w:t>
            </w:r>
            <w:r w:rsidR="00032B8F" w:rsidRPr="2FA5F6CE">
              <w:rPr>
                <w:rFonts w:ascii="FlandersArtSans-Regular" w:hAnsi="FlandersArtSans-Regular"/>
                <w:sz w:val="20"/>
                <w:szCs w:val="20"/>
              </w:rPr>
              <w:t xml:space="preserve">eze </w:t>
            </w:r>
            <w:proofErr w:type="spellStart"/>
            <w:r w:rsidR="00032B8F" w:rsidRPr="2FA5F6CE">
              <w:rPr>
                <w:rFonts w:ascii="FlandersArtSans-Regular" w:hAnsi="FlandersArtSans-Regular"/>
                <w:sz w:val="20"/>
                <w:szCs w:val="20"/>
              </w:rPr>
              <w:t>submaatregel</w:t>
            </w:r>
            <w:proofErr w:type="spellEnd"/>
            <w:r w:rsidRPr="2FA5F6CE">
              <w:rPr>
                <w:rFonts w:ascii="FlandersArtSans-Regular" w:hAnsi="FlandersArtSans-Regular"/>
                <w:sz w:val="20"/>
                <w:szCs w:val="20"/>
              </w:rPr>
              <w:t xml:space="preserve"> heeft geen of weinig voorzienbare negatieve impact op de milieudoelstelling verwant aan de directe en primaire indirecte effecten van het project doorheen zijn levensloop. </w:t>
            </w:r>
          </w:p>
          <w:p w14:paraId="6CBD13E4" w14:textId="113EC8E6" w:rsidR="003A2C52" w:rsidRDefault="003A2C52" w:rsidP="2FA5F6CE">
            <w:pPr>
              <w:rPr>
                <w:rFonts w:ascii="FlandersArtSans-Regular" w:hAnsi="FlandersArtSans-Regular"/>
                <w:sz w:val="20"/>
                <w:szCs w:val="20"/>
              </w:rPr>
            </w:pPr>
          </w:p>
          <w:p w14:paraId="310F354A" w14:textId="7F61E9A2" w:rsidR="78B9BDD7" w:rsidRDefault="00A974CB" w:rsidP="2FA5F6CE">
            <w:pPr>
              <w:rPr>
                <w:rFonts w:eastAsia="Calibri"/>
              </w:rPr>
            </w:pPr>
            <w:r w:rsidRPr="2FA5F6CE">
              <w:rPr>
                <w:rFonts w:ascii="FlandersArtSans-Regular" w:hAnsi="FlandersArtSans-Regular"/>
                <w:sz w:val="20"/>
                <w:szCs w:val="20"/>
              </w:rPr>
              <w:t>Er w</w:t>
            </w:r>
            <w:r w:rsidR="006060F2" w:rsidRPr="2FA5F6CE">
              <w:rPr>
                <w:rFonts w:ascii="FlandersArtSans-Regular" w:hAnsi="FlandersArtSans-Regular"/>
                <w:sz w:val="20"/>
                <w:szCs w:val="20"/>
              </w:rPr>
              <w:t>orden geen substantiële afvalstromen geproduceerd bij de investeringen in walstroominstallaties</w:t>
            </w:r>
            <w:r w:rsidR="00913C1B" w:rsidRPr="2FA5F6CE">
              <w:rPr>
                <w:rFonts w:ascii="FlandersArtSans-Regular" w:hAnsi="FlandersArtSans-Regular"/>
                <w:sz w:val="20"/>
                <w:szCs w:val="20"/>
              </w:rPr>
              <w:t>.</w:t>
            </w:r>
            <w:r w:rsidR="007E0571">
              <w:rPr>
                <w:rFonts w:ascii="FlandersArtSans-Regular" w:hAnsi="FlandersArtSans-Regular"/>
                <w:sz w:val="20"/>
                <w:szCs w:val="20"/>
              </w:rPr>
              <w:t xml:space="preserve"> </w:t>
            </w:r>
            <w:r w:rsidR="78B9BDD7" w:rsidRPr="2FA5F6CE">
              <w:rPr>
                <w:rFonts w:eastAsia="Calibri"/>
              </w:rPr>
              <w:t xml:space="preserve">Niettemin zal in de handleiding voor de maatregel onderstaande verplichting opgenomen worden: </w:t>
            </w:r>
          </w:p>
          <w:p w14:paraId="680ECECE" w14:textId="4B48C61F" w:rsidR="78B9BDD7" w:rsidRDefault="78B9BDD7" w:rsidP="006813FD">
            <w:pPr>
              <w:spacing w:after="160" w:line="257" w:lineRule="auto"/>
              <w:rPr>
                <w:rFonts w:eastAsia="Calibri"/>
                <w:i/>
                <w:iCs/>
              </w:rPr>
            </w:pPr>
            <w:r w:rsidRPr="2FA5F6CE">
              <w:rPr>
                <w:rFonts w:eastAsia="Calibri"/>
                <w:i/>
                <w:iCs/>
              </w:rPr>
              <w:t>“De uitvoerders van de bouwwerkzaamheden moeten ervoor zorgen dat ten minste 70 % (in gewicht) van het ongevaarlijke bouw- en sloopafval van de bouw (met uitzondering van in de natuur voorkomend materiaal dat wordt omschreven in categorie 17 05 04 van de Europese lijst van afvalstoffen die is vastgesteld bij Beschikking 2000/532/EG van de Commissie) dat op de bouwplaats ontstaat, wordt klaargemaakt voor hergebruik, recycling en andere nuttige toepassingen van materialen, met inbegrip van opvulactiviteiten waarbij afval wordt gebruikt ter vervanging van andere materialen, overeenkomstig de afvalhiërarchie en het EU-protocol inzake het beheer van bouw- en sloopafval.</w:t>
            </w:r>
          </w:p>
          <w:p w14:paraId="64EB84C5" w14:textId="3CF2F153" w:rsidR="78B9BDD7" w:rsidRDefault="78B9BDD7" w:rsidP="006813FD">
            <w:pPr>
              <w:spacing w:after="160" w:line="257" w:lineRule="auto"/>
              <w:rPr>
                <w:rFonts w:eastAsia="Calibri"/>
                <w:i/>
                <w:iCs/>
              </w:rPr>
            </w:pPr>
            <w:r w:rsidRPr="2FA5F6CE">
              <w:rPr>
                <w:rFonts w:eastAsia="Calibri"/>
                <w:i/>
                <w:iCs/>
              </w:rPr>
              <w:t xml:space="preserve"> De exploitanten moeten de afvalproductie tijdens de bouw beperken, in overeenstemming met het EU-protocol inzake het beheer van bouw- en sloopafval en rekening houdend met de beste beschikbare technieken, en hergebruik en recycling van hoge kwaliteit vergemakkelijken door </w:t>
            </w:r>
            <w:r w:rsidRPr="2FA5F6CE">
              <w:rPr>
                <w:rFonts w:eastAsia="Calibri"/>
                <w:i/>
                <w:iCs/>
              </w:rPr>
              <w:lastRenderedPageBreak/>
              <w:t>materialen selectief te verwijderen met behulp van beschikbare sorteersystemen voor bouwafval.”</w:t>
            </w:r>
          </w:p>
          <w:p w14:paraId="473DD94E" w14:textId="348323EC" w:rsidR="59156884" w:rsidRDefault="59156884" w:rsidP="2FA5F6CE">
            <w:pPr>
              <w:rPr>
                <w:rFonts w:ascii="FlandersArtSans-Regular" w:hAnsi="FlandersArtSans-Regular"/>
                <w:sz w:val="20"/>
                <w:szCs w:val="20"/>
              </w:rPr>
            </w:pPr>
            <w:r w:rsidRPr="2FA5F6CE">
              <w:rPr>
                <w:rFonts w:ascii="FlandersArtSans-Regular" w:hAnsi="FlandersArtSans-Regular"/>
                <w:sz w:val="20"/>
                <w:szCs w:val="20"/>
              </w:rPr>
              <w:t xml:space="preserve">Het is niet de verwachting dat walstroominstallaties gebruik zullen maken van batterijen. Niettemin zal in de </w:t>
            </w:r>
            <w:r w:rsidR="6DFE2D67" w:rsidRPr="2FA5F6CE">
              <w:rPr>
                <w:rFonts w:ascii="FlandersArtSans-Regular" w:hAnsi="FlandersArtSans-Regular"/>
                <w:sz w:val="20"/>
                <w:szCs w:val="20"/>
              </w:rPr>
              <w:t xml:space="preserve">voorwaarden voor de steun meegegeven worden dat projectuitvoerders verplicht zijn de </w:t>
            </w:r>
            <w:r w:rsidR="1E20E41A" w:rsidRPr="2FA5F6CE">
              <w:rPr>
                <w:rFonts w:ascii="FlandersArtSans-Regular" w:hAnsi="FlandersArtSans-Regular"/>
                <w:sz w:val="20"/>
                <w:szCs w:val="20"/>
              </w:rPr>
              <w:t xml:space="preserve">Nationale  en </w:t>
            </w:r>
            <w:r w:rsidR="6DFE2D67" w:rsidRPr="2FA5F6CE">
              <w:rPr>
                <w:rFonts w:ascii="FlandersArtSans-Regular" w:hAnsi="FlandersArtSans-Regular"/>
                <w:sz w:val="20"/>
                <w:szCs w:val="20"/>
              </w:rPr>
              <w:t xml:space="preserve">Europese milieuregelgeving te </w:t>
            </w:r>
            <w:r w:rsidR="183E7FD8" w:rsidRPr="2FA5F6CE">
              <w:rPr>
                <w:rFonts w:ascii="FlandersArtSans-Regular" w:hAnsi="FlandersArtSans-Regular"/>
                <w:sz w:val="20"/>
                <w:szCs w:val="20"/>
              </w:rPr>
              <w:t xml:space="preserve">respecteren, inclusief de bepalingen die betrekking hebben op </w:t>
            </w:r>
            <w:r w:rsidR="52913605" w:rsidRPr="2FA5F6CE">
              <w:rPr>
                <w:rFonts w:ascii="FlandersArtSans-Regular" w:hAnsi="FlandersArtSans-Regular"/>
                <w:sz w:val="20"/>
                <w:szCs w:val="20"/>
              </w:rPr>
              <w:t>gebruik en recyclage van batterijen.</w:t>
            </w:r>
            <w:r w:rsidR="6DFE2D67" w:rsidRPr="2FA5F6CE">
              <w:rPr>
                <w:rFonts w:ascii="FlandersArtSans-Regular" w:hAnsi="FlandersArtSans-Regular"/>
                <w:sz w:val="20"/>
                <w:szCs w:val="20"/>
              </w:rPr>
              <w:t xml:space="preserve"> </w:t>
            </w:r>
          </w:p>
          <w:p w14:paraId="52133EE5" w14:textId="4D176D75" w:rsidR="2FA5F6CE" w:rsidRDefault="2FA5F6CE" w:rsidP="2FA5F6CE">
            <w:pPr>
              <w:rPr>
                <w:rFonts w:ascii="FlandersArtSans-Regular" w:hAnsi="FlandersArtSans-Regular"/>
                <w:sz w:val="20"/>
                <w:szCs w:val="20"/>
              </w:rPr>
            </w:pPr>
          </w:p>
          <w:p w14:paraId="6920913E" w14:textId="77777777" w:rsidR="00913C1B" w:rsidRDefault="00913C1B" w:rsidP="003A2C52">
            <w:pPr>
              <w:rPr>
                <w:rFonts w:ascii="FlandersArtSans-Regular" w:hAnsi="FlandersArtSans-Regular"/>
                <w:b/>
                <w:bCs/>
                <w:sz w:val="20"/>
                <w:szCs w:val="20"/>
              </w:rPr>
            </w:pPr>
            <w:r w:rsidRPr="00032B8F">
              <w:rPr>
                <w:rFonts w:ascii="FlandersArtSans-Regular" w:hAnsi="FlandersArtSans-Regular"/>
                <w:b/>
                <w:bCs/>
                <w:sz w:val="20"/>
                <w:szCs w:val="20"/>
              </w:rPr>
              <w:t xml:space="preserve">b) Voor wat betreft investeringen in O&amp;O </w:t>
            </w:r>
            <w:r w:rsidR="00032B8F" w:rsidRPr="00032B8F">
              <w:rPr>
                <w:rFonts w:ascii="FlandersArtSans-Regular" w:hAnsi="FlandersArtSans-Regular"/>
                <w:b/>
                <w:bCs/>
                <w:sz w:val="20"/>
                <w:szCs w:val="20"/>
              </w:rPr>
              <w:t>met betrekking tot zonne-energie:</w:t>
            </w:r>
          </w:p>
          <w:p w14:paraId="2B826717" w14:textId="77777777" w:rsidR="00032B8F" w:rsidRDefault="00032B8F" w:rsidP="003A2C52">
            <w:pPr>
              <w:rPr>
                <w:rFonts w:ascii="FlandersArtSans-Regular" w:hAnsi="FlandersArtSans-Regular"/>
                <w:b/>
                <w:bCs/>
                <w:sz w:val="20"/>
                <w:szCs w:val="20"/>
              </w:rPr>
            </w:pPr>
          </w:p>
          <w:p w14:paraId="27DC7DAC" w14:textId="1BFCB6E8" w:rsidR="00032B8F" w:rsidRDefault="00032B8F" w:rsidP="00317AB2">
            <w:pPr>
              <w:rPr>
                <w:rFonts w:ascii="FlandersArtSans-Regular" w:hAnsi="FlandersArtSans-Regular"/>
                <w:sz w:val="20"/>
                <w:szCs w:val="20"/>
              </w:rPr>
            </w:pPr>
            <w:r>
              <w:rPr>
                <w:rFonts w:ascii="FlandersArtSans-Regular" w:hAnsi="FlandersArtSans-Regular"/>
                <w:sz w:val="20"/>
                <w:szCs w:val="20"/>
              </w:rPr>
              <w:t xml:space="preserve">Deze </w:t>
            </w:r>
            <w:proofErr w:type="spellStart"/>
            <w:r>
              <w:rPr>
                <w:rFonts w:ascii="FlandersArtSans-Regular" w:hAnsi="FlandersArtSans-Regular"/>
                <w:sz w:val="20"/>
                <w:szCs w:val="20"/>
              </w:rPr>
              <w:t>submaatregel</w:t>
            </w:r>
            <w:proofErr w:type="spellEnd"/>
            <w:r>
              <w:rPr>
                <w:rFonts w:ascii="FlandersArtSans-Regular" w:hAnsi="FlandersArtSans-Regular"/>
                <w:sz w:val="20"/>
                <w:szCs w:val="20"/>
              </w:rPr>
              <w:t xml:space="preserve"> heeft geen of weinig voorzienbare negatieve impact op de milieudoelstelling verwant aan de directe en primaire indirecte effecten van het project doorheen zijn levensloop. Er worden geen substantiële afvalstromen geproduceerd bij </w:t>
            </w:r>
            <w:r w:rsidR="00317AB2">
              <w:rPr>
                <w:rFonts w:ascii="FlandersArtSans-Regular" w:hAnsi="FlandersArtSans-Regular"/>
                <w:sz w:val="20"/>
                <w:szCs w:val="20"/>
              </w:rPr>
              <w:t xml:space="preserve">O&amp;O-activiteiten gericht op investeringen in de waardenketen </w:t>
            </w:r>
            <w:proofErr w:type="spellStart"/>
            <w:r w:rsidR="00317AB2">
              <w:rPr>
                <w:rFonts w:ascii="FlandersArtSans-Regular" w:hAnsi="FlandersArtSans-Regular"/>
                <w:sz w:val="20"/>
                <w:szCs w:val="20"/>
              </w:rPr>
              <w:t>mbt</w:t>
            </w:r>
            <w:proofErr w:type="spellEnd"/>
            <w:r w:rsidR="00317AB2">
              <w:rPr>
                <w:rFonts w:ascii="FlandersArtSans-Regular" w:hAnsi="FlandersArtSans-Regular"/>
                <w:sz w:val="20"/>
                <w:szCs w:val="20"/>
              </w:rPr>
              <w:t xml:space="preserve"> zonne-energie.</w:t>
            </w:r>
          </w:p>
          <w:p w14:paraId="4901954F" w14:textId="7AA279F1" w:rsidR="007E0571" w:rsidRDefault="007E0571" w:rsidP="00317AB2">
            <w:pPr>
              <w:rPr>
                <w:rFonts w:ascii="FlandersArtSans-Regular" w:hAnsi="FlandersArtSans-Regular"/>
                <w:sz w:val="20"/>
                <w:szCs w:val="20"/>
              </w:rPr>
            </w:pPr>
          </w:p>
          <w:p w14:paraId="462D0EC8" w14:textId="2A712185" w:rsidR="007E0571" w:rsidRDefault="007E0571" w:rsidP="00317AB2">
            <w:pPr>
              <w:rPr>
                <w:rFonts w:ascii="FlandersArtSans-Regular" w:hAnsi="FlandersArtSans-Regular"/>
                <w:sz w:val="20"/>
                <w:szCs w:val="20"/>
              </w:rPr>
            </w:pPr>
            <w:r>
              <w:rPr>
                <w:rFonts w:ascii="FlandersArtSans-Regular" w:hAnsi="FlandersArtSans-Regular"/>
                <w:sz w:val="20"/>
                <w:szCs w:val="20"/>
              </w:rPr>
              <w:t>I</w:t>
            </w:r>
            <w:r w:rsidRPr="2FA5F6CE">
              <w:rPr>
                <w:rFonts w:ascii="FlandersArtSans-Regular" w:hAnsi="FlandersArtSans-Regular"/>
                <w:sz w:val="20"/>
                <w:szCs w:val="20"/>
              </w:rPr>
              <w:t xml:space="preserve">n de voorwaarden voor de steun </w:t>
            </w:r>
            <w:r>
              <w:rPr>
                <w:rFonts w:ascii="FlandersArtSans-Regular" w:hAnsi="FlandersArtSans-Regular"/>
                <w:sz w:val="20"/>
                <w:szCs w:val="20"/>
              </w:rPr>
              <w:t xml:space="preserve">zal </w:t>
            </w:r>
            <w:r w:rsidRPr="2FA5F6CE">
              <w:rPr>
                <w:rFonts w:ascii="FlandersArtSans-Regular" w:hAnsi="FlandersArtSans-Regular"/>
                <w:sz w:val="20"/>
                <w:szCs w:val="20"/>
              </w:rPr>
              <w:t>meegegeven worden dat projectuitvoerders verplicht zijn de Nationale  en Europese milieuregelgeving te respecteren, inclusief de bepalingen die betrekking hebben op gebruik en recyclage van batterijen.</w:t>
            </w:r>
          </w:p>
          <w:p w14:paraId="68F6C744" w14:textId="77777777" w:rsidR="007E0571" w:rsidRDefault="007E0571" w:rsidP="00317AB2">
            <w:pPr>
              <w:rPr>
                <w:rFonts w:ascii="FlandersArtSans-Regular" w:hAnsi="FlandersArtSans-Regular"/>
                <w:sz w:val="20"/>
                <w:szCs w:val="20"/>
              </w:rPr>
            </w:pPr>
          </w:p>
          <w:p w14:paraId="2AD08749" w14:textId="2F8BF902" w:rsidR="00F25BD8" w:rsidRPr="00032B8F" w:rsidRDefault="00F25BD8" w:rsidP="00317AB2">
            <w:pPr>
              <w:rPr>
                <w:rFonts w:ascii="FlandersArtSans-Regular" w:hAnsi="FlandersArtSans-Regular"/>
                <w:b/>
                <w:bCs/>
                <w:sz w:val="20"/>
                <w:szCs w:val="20"/>
              </w:rPr>
            </w:pPr>
          </w:p>
        </w:tc>
      </w:tr>
      <w:tr w:rsidR="003A2C52" w14:paraId="0E75AB48" w14:textId="77777777" w:rsidTr="2FA5F6CE">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E1614" w14:textId="77777777" w:rsidR="003A2C52" w:rsidRDefault="003A2C52" w:rsidP="003A2C52">
            <w:pPr>
              <w:rPr>
                <w:rFonts w:ascii="FlandersArtSans-Regular" w:hAnsi="FlandersArtSans-Regular"/>
                <w:i/>
                <w:iCs/>
                <w:sz w:val="20"/>
                <w:szCs w:val="20"/>
              </w:rPr>
            </w:pPr>
            <w:r>
              <w:rPr>
                <w:rFonts w:ascii="FlandersArtSans-Regular" w:hAnsi="FlandersArtSans-Regular"/>
                <w:i/>
                <w:iCs/>
                <w:sz w:val="20"/>
                <w:szCs w:val="20"/>
                <w:u w:val="single"/>
              </w:rPr>
              <w:lastRenderedPageBreak/>
              <w:t>Preventie en bestrijding van verontreiniging</w:t>
            </w:r>
            <w:r>
              <w:rPr>
                <w:rFonts w:ascii="FlandersArtSans-Regular" w:hAnsi="FlandersArtSans-Regular"/>
                <w:i/>
                <w:iCs/>
                <w:sz w:val="20"/>
                <w:szCs w:val="20"/>
              </w:rPr>
              <w:t>: Is de</w:t>
            </w:r>
          </w:p>
          <w:p w14:paraId="3A01E681" w14:textId="77777777" w:rsidR="003A2C52" w:rsidRDefault="003A2C52" w:rsidP="003A2C52">
            <w:pPr>
              <w:rPr>
                <w:rFonts w:ascii="FlandersArtSans-Regular" w:hAnsi="FlandersArtSans-Regular"/>
                <w:i/>
                <w:iCs/>
                <w:sz w:val="20"/>
                <w:szCs w:val="20"/>
              </w:rPr>
            </w:pPr>
            <w:r>
              <w:rPr>
                <w:rFonts w:ascii="FlandersArtSans-Regular" w:hAnsi="FlandersArtSans-Regular"/>
                <w:i/>
                <w:iCs/>
                <w:sz w:val="20"/>
                <w:szCs w:val="20"/>
              </w:rPr>
              <w:t>verwachting dat het project tot een aanzienlijke</w:t>
            </w:r>
          </w:p>
          <w:p w14:paraId="75F4ADF0" w14:textId="77777777" w:rsidR="003A2C52" w:rsidRDefault="003A2C52" w:rsidP="003A2C52">
            <w:pPr>
              <w:rPr>
                <w:rFonts w:ascii="FlandersArtSans-Regular" w:hAnsi="FlandersArtSans-Regular"/>
                <w:i/>
                <w:iCs/>
                <w:sz w:val="20"/>
                <w:szCs w:val="20"/>
              </w:rPr>
            </w:pPr>
            <w:r>
              <w:rPr>
                <w:rFonts w:ascii="FlandersArtSans-Regular" w:hAnsi="FlandersArtSans-Regular"/>
                <w:i/>
                <w:iCs/>
                <w:sz w:val="20"/>
                <w:szCs w:val="20"/>
              </w:rPr>
              <w:t>toename zal leiden van de emissies van</w:t>
            </w:r>
          </w:p>
          <w:p w14:paraId="46C1D08A" w14:textId="77777777" w:rsidR="003A2C52" w:rsidRDefault="003A2C52" w:rsidP="003A2C52">
            <w:pPr>
              <w:rPr>
                <w:rFonts w:ascii="FlandersArtSans-Regular" w:hAnsi="FlandersArtSans-Regular"/>
                <w:i/>
                <w:iCs/>
                <w:sz w:val="20"/>
                <w:szCs w:val="20"/>
              </w:rPr>
            </w:pPr>
            <w:r>
              <w:rPr>
                <w:rFonts w:ascii="FlandersArtSans-Regular" w:hAnsi="FlandersArtSans-Regular"/>
                <w:i/>
                <w:iCs/>
                <w:sz w:val="20"/>
                <w:szCs w:val="20"/>
              </w:rPr>
              <w:t>verontreinigende stoffen in lucht, water of</w:t>
            </w:r>
          </w:p>
          <w:p w14:paraId="146A1DD2" w14:textId="77777777" w:rsidR="003A2C52" w:rsidRDefault="003A2C52" w:rsidP="003A2C52">
            <w:pPr>
              <w:rPr>
                <w:rFonts w:ascii="FlandersArtSans-Regular" w:hAnsi="FlandersArtSans-Regular"/>
                <w:i/>
                <w:iCs/>
                <w:sz w:val="20"/>
                <w:szCs w:val="20"/>
                <w:u w:val="single"/>
              </w:rPr>
            </w:pPr>
            <w:r>
              <w:rPr>
                <w:rFonts w:ascii="FlandersArtSans-Regular" w:hAnsi="FlandersArtSans-Regular"/>
                <w:i/>
                <w:iCs/>
                <w:sz w:val="20"/>
                <w:szCs w:val="20"/>
              </w:rPr>
              <w:t>bodem?</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606B30B" w14:textId="1BD223A4" w:rsidR="003A2C52" w:rsidRDefault="00130453" w:rsidP="003A2C52">
            <w:pPr>
              <w:rPr>
                <w:rFonts w:ascii="FlandersArtSans-Regular" w:hAnsi="FlandersArtSans-Regular"/>
                <w:sz w:val="20"/>
                <w:szCs w:val="20"/>
              </w:rPr>
            </w:pPr>
            <w:r>
              <w:rPr>
                <w:rFonts w:ascii="FlandersArtSans-Regular" w:hAnsi="FlandersArtSans-Regular"/>
                <w:sz w:val="20"/>
                <w:szCs w:val="20"/>
              </w:rPr>
              <w:t>X</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444D2A62" w14:textId="77777777" w:rsidR="00C15C96" w:rsidRPr="00FB2DD6" w:rsidRDefault="00C15C96" w:rsidP="00C15C96">
            <w:pPr>
              <w:rPr>
                <w:rFonts w:ascii="FlandersArtSans-Regular" w:hAnsi="FlandersArtSans-Regular"/>
                <w:b/>
                <w:bCs/>
                <w:sz w:val="20"/>
                <w:szCs w:val="20"/>
              </w:rPr>
            </w:pPr>
            <w:r w:rsidRPr="00FB2DD6">
              <w:rPr>
                <w:rFonts w:ascii="FlandersArtSans-Regular" w:hAnsi="FlandersArtSans-Regular"/>
                <w:b/>
                <w:bCs/>
                <w:sz w:val="20"/>
                <w:szCs w:val="20"/>
              </w:rPr>
              <w:t>a) Voor wat betreft investeringen in walstroomvoorzieningen:</w:t>
            </w:r>
          </w:p>
          <w:p w14:paraId="624D2339" w14:textId="77777777" w:rsidR="00C15C96" w:rsidRDefault="00C15C96" w:rsidP="003A2C52">
            <w:pPr>
              <w:rPr>
                <w:rFonts w:ascii="FlandersArtSans-Regular" w:hAnsi="FlandersArtSans-Regular"/>
                <w:sz w:val="20"/>
                <w:szCs w:val="20"/>
              </w:rPr>
            </w:pPr>
          </w:p>
          <w:p w14:paraId="0754B45A" w14:textId="08CA6498" w:rsidR="003A2C52" w:rsidRDefault="00FC7F66" w:rsidP="001A7C3B">
            <w:pPr>
              <w:rPr>
                <w:rFonts w:ascii="FlandersArtSans-Regular" w:hAnsi="FlandersArtSans-Regular"/>
                <w:sz w:val="20"/>
                <w:szCs w:val="20"/>
              </w:rPr>
            </w:pPr>
            <w:r>
              <w:rPr>
                <w:rFonts w:ascii="FlandersArtSans-Regular" w:hAnsi="FlandersArtSans-Regular"/>
                <w:sz w:val="20"/>
                <w:szCs w:val="20"/>
              </w:rPr>
              <w:t xml:space="preserve">Deze </w:t>
            </w:r>
            <w:proofErr w:type="spellStart"/>
            <w:r>
              <w:rPr>
                <w:rFonts w:ascii="FlandersArtSans-Regular" w:hAnsi="FlandersArtSans-Regular"/>
                <w:sz w:val="20"/>
                <w:szCs w:val="20"/>
              </w:rPr>
              <w:t>submaatregel</w:t>
            </w:r>
            <w:proofErr w:type="spellEnd"/>
            <w:r>
              <w:rPr>
                <w:rFonts w:ascii="FlandersArtSans-Regular" w:hAnsi="FlandersArtSans-Regular"/>
                <w:sz w:val="20"/>
                <w:szCs w:val="20"/>
              </w:rPr>
              <w:t xml:space="preserve"> draagt substantieel bij aan deze doelstelling</w:t>
            </w:r>
            <w:r w:rsidR="001A7C3B">
              <w:rPr>
                <w:rFonts w:ascii="FlandersArtSans-Regular" w:hAnsi="FlandersArtSans-Regular"/>
                <w:sz w:val="20"/>
                <w:szCs w:val="20"/>
              </w:rPr>
              <w:t xml:space="preserve">.  </w:t>
            </w:r>
            <w:r w:rsidR="0068773C">
              <w:rPr>
                <w:rFonts w:ascii="FlandersArtSans-Regular" w:hAnsi="FlandersArtSans-Regular"/>
                <w:sz w:val="20"/>
                <w:szCs w:val="20"/>
              </w:rPr>
              <w:t>Het gebruik van w</w:t>
            </w:r>
            <w:r w:rsidR="00130453">
              <w:rPr>
                <w:rFonts w:ascii="FlandersArtSans-Regular" w:hAnsi="FlandersArtSans-Regular"/>
                <w:sz w:val="20"/>
                <w:szCs w:val="20"/>
              </w:rPr>
              <w:t xml:space="preserve">alstroom in plaats van dieselmotoren te laten draaien </w:t>
            </w:r>
            <w:r w:rsidR="00FC55C5">
              <w:rPr>
                <w:rFonts w:ascii="FlandersArtSans-Regular" w:hAnsi="FlandersArtSans-Regular"/>
                <w:sz w:val="20"/>
                <w:szCs w:val="20"/>
              </w:rPr>
              <w:t>terwijl een schip aangem</w:t>
            </w:r>
            <w:r w:rsidR="00130453">
              <w:rPr>
                <w:rFonts w:ascii="FlandersArtSans-Regular" w:hAnsi="FlandersArtSans-Regular"/>
                <w:sz w:val="20"/>
                <w:szCs w:val="20"/>
              </w:rPr>
              <w:t xml:space="preserve">eerd is zal leiden tot een reductie van verontreinigende stoffen in de lucht in de </w:t>
            </w:r>
            <w:r w:rsidR="00895AD3">
              <w:rPr>
                <w:rFonts w:ascii="FlandersArtSans-Regular" w:hAnsi="FlandersArtSans-Regular"/>
                <w:sz w:val="20"/>
                <w:szCs w:val="20"/>
              </w:rPr>
              <w:t>buurt van de haven.</w:t>
            </w:r>
            <w:r w:rsidR="009D4F9F">
              <w:rPr>
                <w:rFonts w:ascii="FlandersArtSans-Regular" w:hAnsi="FlandersArtSans-Regular"/>
                <w:sz w:val="20"/>
                <w:szCs w:val="20"/>
              </w:rPr>
              <w:t xml:space="preserve"> Bij het gebruik van walstroom is </w:t>
            </w:r>
            <w:r w:rsidR="009D4F9F" w:rsidRPr="009D4F9F">
              <w:rPr>
                <w:rFonts w:ascii="FlandersArtSans-Regular" w:hAnsi="FlandersArtSans-Regular"/>
                <w:sz w:val="20"/>
                <w:szCs w:val="20"/>
              </w:rPr>
              <w:t xml:space="preserve">de emissie van fijn stof, </w:t>
            </w:r>
            <w:proofErr w:type="spellStart"/>
            <w:r w:rsidR="009D4F9F" w:rsidRPr="009D4F9F">
              <w:rPr>
                <w:rFonts w:ascii="FlandersArtSans-Regular" w:hAnsi="FlandersArtSans-Regular"/>
                <w:sz w:val="20"/>
                <w:szCs w:val="20"/>
              </w:rPr>
              <w:t>NOx</w:t>
            </w:r>
            <w:proofErr w:type="spellEnd"/>
            <w:r w:rsidR="009D4F9F" w:rsidRPr="009D4F9F">
              <w:rPr>
                <w:rFonts w:ascii="FlandersArtSans-Regular" w:hAnsi="FlandersArtSans-Regular"/>
                <w:sz w:val="20"/>
                <w:szCs w:val="20"/>
              </w:rPr>
              <w:t>, SO2 en CO2 per eenheid elektriciteit aanzienlijk lager</w:t>
            </w:r>
            <w:r w:rsidR="009D4F9F">
              <w:rPr>
                <w:rFonts w:ascii="FlandersArtSans-Regular" w:hAnsi="FlandersArtSans-Regular"/>
                <w:sz w:val="20"/>
                <w:szCs w:val="20"/>
              </w:rPr>
              <w:t xml:space="preserve"> dan bij het gebruik van dieselmotoren</w:t>
            </w:r>
            <w:r w:rsidR="009D4F9F" w:rsidRPr="009D4F9F">
              <w:rPr>
                <w:rFonts w:ascii="FlandersArtSans-Regular" w:hAnsi="FlandersArtSans-Regular"/>
                <w:sz w:val="20"/>
                <w:szCs w:val="20"/>
              </w:rPr>
              <w:t xml:space="preserve">. </w:t>
            </w:r>
            <w:r w:rsidR="00895AD3">
              <w:rPr>
                <w:rFonts w:ascii="FlandersArtSans-Regular" w:hAnsi="FlandersArtSans-Regular"/>
                <w:sz w:val="20"/>
                <w:szCs w:val="20"/>
              </w:rPr>
              <w:t xml:space="preserve"> De stoffen die dieselmotoren </w:t>
            </w:r>
            <w:r w:rsidR="00977E68">
              <w:rPr>
                <w:rFonts w:ascii="FlandersArtSans-Regular" w:hAnsi="FlandersArtSans-Regular"/>
                <w:sz w:val="20"/>
                <w:szCs w:val="20"/>
              </w:rPr>
              <w:t xml:space="preserve">in de lucht </w:t>
            </w:r>
            <w:r w:rsidR="00895AD3">
              <w:rPr>
                <w:rFonts w:ascii="FlandersArtSans-Regular" w:hAnsi="FlandersArtSans-Regular"/>
                <w:sz w:val="20"/>
                <w:szCs w:val="20"/>
              </w:rPr>
              <w:t xml:space="preserve">uitstoten kunnen bovendien </w:t>
            </w:r>
            <w:r w:rsidR="00977E68">
              <w:rPr>
                <w:rFonts w:ascii="FlandersArtSans-Regular" w:hAnsi="FlandersArtSans-Regular"/>
                <w:sz w:val="20"/>
                <w:szCs w:val="20"/>
              </w:rPr>
              <w:t>in een later stadi</w:t>
            </w:r>
            <w:r w:rsidR="0068773C">
              <w:rPr>
                <w:rFonts w:ascii="FlandersArtSans-Regular" w:hAnsi="FlandersArtSans-Regular"/>
                <w:sz w:val="20"/>
                <w:szCs w:val="20"/>
              </w:rPr>
              <w:t>um</w:t>
            </w:r>
            <w:r w:rsidR="00977E68">
              <w:rPr>
                <w:rFonts w:ascii="FlandersArtSans-Regular" w:hAnsi="FlandersArtSans-Regular"/>
                <w:sz w:val="20"/>
                <w:szCs w:val="20"/>
              </w:rPr>
              <w:t xml:space="preserve"> de bodem of het water verontreinigen. Door walstroom te gebruiken wordt dit </w:t>
            </w:r>
            <w:r w:rsidR="0049422F">
              <w:rPr>
                <w:rFonts w:ascii="FlandersArtSans-Regular" w:hAnsi="FlandersArtSans-Regular"/>
                <w:sz w:val="20"/>
                <w:szCs w:val="20"/>
              </w:rPr>
              <w:t>eveneens</w:t>
            </w:r>
            <w:r w:rsidR="00977E68">
              <w:rPr>
                <w:rFonts w:ascii="FlandersArtSans-Regular" w:hAnsi="FlandersArtSans-Regular"/>
                <w:sz w:val="20"/>
                <w:szCs w:val="20"/>
              </w:rPr>
              <w:t xml:space="preserve"> gemitigeerd.</w:t>
            </w:r>
          </w:p>
          <w:p w14:paraId="6BF6FAD8" w14:textId="77777777" w:rsidR="00F25BD8" w:rsidRDefault="00F25BD8" w:rsidP="001A7C3B">
            <w:pPr>
              <w:rPr>
                <w:rFonts w:ascii="FlandersArtSans-Regular" w:hAnsi="FlandersArtSans-Regular"/>
                <w:sz w:val="20"/>
                <w:szCs w:val="20"/>
              </w:rPr>
            </w:pPr>
          </w:p>
          <w:p w14:paraId="7D022E92" w14:textId="77777777" w:rsidR="00F25BD8" w:rsidRDefault="00F25BD8" w:rsidP="00F25BD8">
            <w:pPr>
              <w:rPr>
                <w:rFonts w:ascii="FlandersArtSans-Regular" w:hAnsi="FlandersArtSans-Regular"/>
                <w:b/>
                <w:bCs/>
                <w:sz w:val="20"/>
                <w:szCs w:val="20"/>
              </w:rPr>
            </w:pPr>
            <w:r w:rsidRPr="00032B8F">
              <w:rPr>
                <w:rFonts w:ascii="FlandersArtSans-Regular" w:hAnsi="FlandersArtSans-Regular"/>
                <w:b/>
                <w:bCs/>
                <w:sz w:val="20"/>
                <w:szCs w:val="20"/>
              </w:rPr>
              <w:t>b) Voor wat betreft investeringen in O&amp;O met betrekking tot zonne-energie:</w:t>
            </w:r>
          </w:p>
          <w:p w14:paraId="57C18BDA" w14:textId="77777777" w:rsidR="00F25BD8" w:rsidRDefault="00F25BD8" w:rsidP="00F25BD8">
            <w:pPr>
              <w:rPr>
                <w:rFonts w:ascii="FlandersArtSans-Regular" w:hAnsi="FlandersArtSans-Regular"/>
                <w:b/>
                <w:bCs/>
                <w:sz w:val="20"/>
                <w:szCs w:val="20"/>
              </w:rPr>
            </w:pPr>
          </w:p>
          <w:p w14:paraId="6750366C" w14:textId="77777777" w:rsidR="00732B21" w:rsidRPr="00732B21" w:rsidRDefault="00F25BD8" w:rsidP="00732B21">
            <w:pPr>
              <w:rPr>
                <w:rFonts w:ascii="FlandersArtSans-Regular" w:hAnsi="FlandersArtSans-Regular"/>
                <w:sz w:val="20"/>
                <w:szCs w:val="20"/>
              </w:rPr>
            </w:pPr>
            <w:r>
              <w:rPr>
                <w:rFonts w:ascii="FlandersArtSans-Regular" w:hAnsi="FlandersArtSans-Regular"/>
                <w:sz w:val="20"/>
                <w:szCs w:val="20"/>
              </w:rPr>
              <w:t xml:space="preserve">Deze </w:t>
            </w:r>
            <w:proofErr w:type="spellStart"/>
            <w:r>
              <w:rPr>
                <w:rFonts w:ascii="FlandersArtSans-Regular" w:hAnsi="FlandersArtSans-Regular"/>
                <w:sz w:val="20"/>
                <w:szCs w:val="20"/>
              </w:rPr>
              <w:t>submaatregel</w:t>
            </w:r>
            <w:proofErr w:type="spellEnd"/>
            <w:r>
              <w:rPr>
                <w:rFonts w:ascii="FlandersArtSans-Regular" w:hAnsi="FlandersArtSans-Regular"/>
                <w:sz w:val="20"/>
                <w:szCs w:val="20"/>
              </w:rPr>
              <w:t xml:space="preserve"> heeft geen of weinig voorzienbare negatieve impact op de milieudoelstelling verwant aan de directe en primaire indirecte effecten van het project doorheen zijn levensloop.</w:t>
            </w:r>
            <w:r w:rsidR="00732B21">
              <w:rPr>
                <w:rFonts w:ascii="FlandersArtSans-Regular" w:hAnsi="FlandersArtSans-Regular"/>
                <w:sz w:val="20"/>
                <w:szCs w:val="20"/>
              </w:rPr>
              <w:t xml:space="preserve"> Er is geen verwachte impact van de O&amp;O-activiteiten op </w:t>
            </w:r>
            <w:r w:rsidR="00732B21" w:rsidRPr="00732B21">
              <w:rPr>
                <w:rFonts w:ascii="FlandersArtSans-Regular" w:hAnsi="FlandersArtSans-Regular"/>
                <w:sz w:val="20"/>
                <w:szCs w:val="20"/>
              </w:rPr>
              <w:t>emissies van</w:t>
            </w:r>
          </w:p>
          <w:p w14:paraId="0B44B922" w14:textId="77777777" w:rsidR="00732B21" w:rsidRPr="00732B21" w:rsidRDefault="00732B21" w:rsidP="00732B21">
            <w:pPr>
              <w:rPr>
                <w:rFonts w:ascii="FlandersArtSans-Regular" w:hAnsi="FlandersArtSans-Regular"/>
                <w:sz w:val="20"/>
                <w:szCs w:val="20"/>
              </w:rPr>
            </w:pPr>
            <w:r w:rsidRPr="00732B21">
              <w:rPr>
                <w:rFonts w:ascii="FlandersArtSans-Regular" w:hAnsi="FlandersArtSans-Regular"/>
                <w:sz w:val="20"/>
                <w:szCs w:val="20"/>
              </w:rPr>
              <w:t>verontreinigende stoffen in lucht, water of</w:t>
            </w:r>
          </w:p>
          <w:p w14:paraId="4C36DD97" w14:textId="1175E34B" w:rsidR="00F25BD8" w:rsidRDefault="00732B21" w:rsidP="00732B21">
            <w:pPr>
              <w:rPr>
                <w:rFonts w:ascii="FlandersArtSans-Regular" w:hAnsi="FlandersArtSans-Regular"/>
                <w:sz w:val="20"/>
                <w:szCs w:val="20"/>
              </w:rPr>
            </w:pPr>
            <w:r w:rsidRPr="00732B21">
              <w:rPr>
                <w:rFonts w:ascii="FlandersArtSans-Regular" w:hAnsi="FlandersArtSans-Regular"/>
                <w:sz w:val="20"/>
                <w:szCs w:val="20"/>
              </w:rPr>
              <w:t>bodem</w:t>
            </w:r>
            <w:r>
              <w:rPr>
                <w:rFonts w:ascii="FlandersArtSans-Regular" w:hAnsi="FlandersArtSans-Regular"/>
                <w:sz w:val="20"/>
                <w:szCs w:val="20"/>
              </w:rPr>
              <w:t>.</w:t>
            </w:r>
          </w:p>
          <w:p w14:paraId="0A0F77DA" w14:textId="41CF63DD" w:rsidR="00F25BD8" w:rsidRDefault="00F25BD8" w:rsidP="00F25BD8">
            <w:pPr>
              <w:rPr>
                <w:rFonts w:ascii="FlandersArtSans-Regular" w:hAnsi="FlandersArtSans-Regular"/>
                <w:sz w:val="20"/>
                <w:szCs w:val="20"/>
              </w:rPr>
            </w:pPr>
          </w:p>
        </w:tc>
      </w:tr>
      <w:tr w:rsidR="003A2C52" w14:paraId="04932E58" w14:textId="77777777" w:rsidTr="2FA5F6CE">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8AEC4" w14:textId="77777777" w:rsidR="003A2C52" w:rsidRDefault="003A2C52" w:rsidP="003A2C52">
            <w:pPr>
              <w:rPr>
                <w:rFonts w:ascii="FlandersArtSans-Regular" w:hAnsi="FlandersArtSans-Regular"/>
                <w:i/>
                <w:iCs/>
                <w:sz w:val="20"/>
                <w:szCs w:val="20"/>
              </w:rPr>
            </w:pPr>
            <w:r>
              <w:rPr>
                <w:rFonts w:ascii="FlandersArtSans-Regular" w:hAnsi="FlandersArtSans-Regular"/>
                <w:i/>
                <w:iCs/>
                <w:sz w:val="20"/>
                <w:szCs w:val="20"/>
                <w:u w:val="single"/>
              </w:rPr>
              <w:t>Bescherming en herstel biodiversiteit en ecosystemen</w:t>
            </w:r>
            <w:r>
              <w:rPr>
                <w:rFonts w:ascii="FlandersArtSans-Regular" w:hAnsi="FlandersArtSans-Regular"/>
                <w:i/>
                <w:iCs/>
                <w:sz w:val="20"/>
                <w:szCs w:val="20"/>
              </w:rPr>
              <w:t>:</w:t>
            </w:r>
            <w:r>
              <w:rPr>
                <w:rFonts w:ascii="FlandersArtSans-Regular" w:hAnsi="FlandersArtSans-Regular"/>
                <w:i/>
                <w:iCs/>
                <w:sz w:val="20"/>
                <w:szCs w:val="20"/>
                <w:u w:val="single"/>
              </w:rPr>
              <w:t xml:space="preserve"> </w:t>
            </w:r>
            <w:r>
              <w:rPr>
                <w:rFonts w:ascii="FlandersArtSans-Regular" w:hAnsi="FlandersArtSans-Regular"/>
                <w:i/>
                <w:iCs/>
                <w:sz w:val="20"/>
                <w:szCs w:val="20"/>
              </w:rPr>
              <w:t>Is de verwachting dat het project:</w:t>
            </w:r>
          </w:p>
          <w:p w14:paraId="4095653A" w14:textId="77777777" w:rsidR="003A2C52" w:rsidRDefault="003A2C52" w:rsidP="003A2C52">
            <w:pPr>
              <w:pStyle w:val="Lijstalinea"/>
              <w:numPr>
                <w:ilvl w:val="0"/>
                <w:numId w:val="3"/>
              </w:numPr>
              <w:contextualSpacing/>
              <w:rPr>
                <w:rFonts w:ascii="FlandersArtSans-Regular" w:eastAsia="Times New Roman" w:hAnsi="FlandersArtSans-Regular"/>
                <w:i/>
                <w:iCs/>
                <w:sz w:val="20"/>
                <w:szCs w:val="20"/>
              </w:rPr>
            </w:pPr>
            <w:r>
              <w:rPr>
                <w:rFonts w:ascii="FlandersArtSans-Regular" w:eastAsia="Times New Roman" w:hAnsi="FlandersArtSans-Regular"/>
                <w:i/>
                <w:iCs/>
                <w:sz w:val="20"/>
                <w:szCs w:val="20"/>
              </w:rPr>
              <w:t>in aanzienlijke mate schadelijk zal zijn voor de goede staat en de veerkracht van ecosystemen? Of</w:t>
            </w:r>
          </w:p>
          <w:p w14:paraId="3E593B9C" w14:textId="77777777" w:rsidR="003A2C52" w:rsidRDefault="003A2C52" w:rsidP="003A2C52">
            <w:pPr>
              <w:pStyle w:val="Lijstalinea"/>
              <w:numPr>
                <w:ilvl w:val="0"/>
                <w:numId w:val="3"/>
              </w:numPr>
              <w:contextualSpacing/>
              <w:rPr>
                <w:rFonts w:ascii="FlandersArtSans-Regular" w:eastAsia="Times New Roman" w:hAnsi="FlandersArtSans-Regular"/>
                <w:i/>
                <w:iCs/>
                <w:sz w:val="20"/>
                <w:szCs w:val="20"/>
              </w:rPr>
            </w:pPr>
            <w:r>
              <w:rPr>
                <w:rFonts w:ascii="FlandersArtSans-Regular" w:eastAsia="Times New Roman" w:hAnsi="FlandersArtSans-Regular"/>
                <w:i/>
                <w:iCs/>
                <w:sz w:val="20"/>
                <w:szCs w:val="20"/>
              </w:rPr>
              <w:t xml:space="preserve">schadelijk zal zijn voor de staat van instandhouding van </w:t>
            </w:r>
            <w:proofErr w:type="spellStart"/>
            <w:r>
              <w:rPr>
                <w:rFonts w:ascii="FlandersArtSans-Regular" w:eastAsia="Times New Roman" w:hAnsi="FlandersArtSans-Regular"/>
                <w:i/>
                <w:iCs/>
                <w:sz w:val="20"/>
                <w:szCs w:val="20"/>
              </w:rPr>
              <w:t>habitats</w:t>
            </w:r>
            <w:proofErr w:type="spellEnd"/>
            <w:r>
              <w:rPr>
                <w:rFonts w:ascii="FlandersArtSans-Regular" w:eastAsia="Times New Roman" w:hAnsi="FlandersArtSans-Regular"/>
                <w:i/>
                <w:iCs/>
                <w:sz w:val="20"/>
                <w:szCs w:val="20"/>
              </w:rPr>
              <w:t xml:space="preserve"> en soorten, met inbegrip van die welke van Uniebelang zijn?</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050ABD6" w14:textId="77777777" w:rsidR="003A2C52" w:rsidRDefault="003A2C52" w:rsidP="003A2C52">
            <w:pPr>
              <w:rPr>
                <w:rFonts w:ascii="FlandersArtSans-Regular" w:hAnsi="FlandersArtSans-Regular"/>
                <w:sz w:val="20"/>
                <w:szCs w:val="20"/>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02063E90" w14:textId="77777777" w:rsidR="00C15C96" w:rsidRPr="00C22F9E" w:rsidRDefault="00C15C96" w:rsidP="00C15C96">
            <w:pPr>
              <w:rPr>
                <w:rFonts w:ascii="FlandersArtSans-Regular" w:hAnsi="FlandersArtSans-Regular"/>
                <w:b/>
                <w:bCs/>
                <w:sz w:val="20"/>
                <w:szCs w:val="20"/>
              </w:rPr>
            </w:pPr>
            <w:r w:rsidRPr="00C22F9E">
              <w:rPr>
                <w:rFonts w:ascii="FlandersArtSans-Regular" w:hAnsi="FlandersArtSans-Regular"/>
                <w:b/>
                <w:bCs/>
                <w:sz w:val="20"/>
                <w:szCs w:val="20"/>
              </w:rPr>
              <w:t>a) Voor wat betreft investeringen in walstroomvoorzieningen:</w:t>
            </w:r>
          </w:p>
          <w:p w14:paraId="0923FCF3" w14:textId="77777777" w:rsidR="00C15C96" w:rsidRDefault="00C15C96" w:rsidP="003A2C52">
            <w:pPr>
              <w:rPr>
                <w:rFonts w:ascii="FlandersArtSans-Regular" w:hAnsi="FlandersArtSans-Regular"/>
                <w:sz w:val="20"/>
                <w:szCs w:val="20"/>
              </w:rPr>
            </w:pPr>
          </w:p>
          <w:p w14:paraId="701BF831" w14:textId="3D4B71B2" w:rsidR="00AF6B56" w:rsidRDefault="003F1C29" w:rsidP="003A2C52">
            <w:pPr>
              <w:rPr>
                <w:rFonts w:ascii="FlandersArtSans-Regular" w:hAnsi="FlandersArtSans-Regular"/>
                <w:sz w:val="20"/>
                <w:szCs w:val="20"/>
              </w:rPr>
            </w:pPr>
            <w:r>
              <w:rPr>
                <w:rFonts w:ascii="FlandersArtSans-Regular" w:hAnsi="FlandersArtSans-Regular"/>
                <w:sz w:val="20"/>
                <w:szCs w:val="20"/>
              </w:rPr>
              <w:t xml:space="preserve">Deze </w:t>
            </w:r>
            <w:proofErr w:type="spellStart"/>
            <w:r>
              <w:rPr>
                <w:rFonts w:ascii="FlandersArtSans-Regular" w:hAnsi="FlandersArtSans-Regular"/>
                <w:sz w:val="20"/>
                <w:szCs w:val="20"/>
              </w:rPr>
              <w:t>submaatregel</w:t>
            </w:r>
            <w:proofErr w:type="spellEnd"/>
            <w:r>
              <w:rPr>
                <w:rFonts w:ascii="FlandersArtSans-Regular" w:hAnsi="FlandersArtSans-Regular"/>
                <w:sz w:val="20"/>
                <w:szCs w:val="20"/>
              </w:rPr>
              <w:t xml:space="preserve"> draagt substantieel bij aan deze doelstelling met name door een vermindering van </w:t>
            </w:r>
            <w:r w:rsidR="00554EBB">
              <w:rPr>
                <w:rFonts w:ascii="FlandersArtSans-Regular" w:hAnsi="FlandersArtSans-Regular"/>
                <w:sz w:val="20"/>
                <w:szCs w:val="20"/>
              </w:rPr>
              <w:t xml:space="preserve">de uitstoot van </w:t>
            </w:r>
            <w:r w:rsidR="00554EBB" w:rsidRPr="009D4F9F">
              <w:rPr>
                <w:rFonts w:ascii="FlandersArtSans-Regular" w:hAnsi="FlandersArtSans-Regular"/>
                <w:sz w:val="20"/>
                <w:szCs w:val="20"/>
              </w:rPr>
              <w:t xml:space="preserve">fijn stof, </w:t>
            </w:r>
            <w:proofErr w:type="spellStart"/>
            <w:r w:rsidR="00554EBB" w:rsidRPr="009D4F9F">
              <w:rPr>
                <w:rFonts w:ascii="FlandersArtSans-Regular" w:hAnsi="FlandersArtSans-Regular"/>
                <w:sz w:val="20"/>
                <w:szCs w:val="20"/>
              </w:rPr>
              <w:t>NOx</w:t>
            </w:r>
            <w:proofErr w:type="spellEnd"/>
            <w:r w:rsidR="00554EBB" w:rsidRPr="009D4F9F">
              <w:rPr>
                <w:rFonts w:ascii="FlandersArtSans-Regular" w:hAnsi="FlandersArtSans-Regular"/>
                <w:sz w:val="20"/>
                <w:szCs w:val="20"/>
              </w:rPr>
              <w:t>, SO2 en CO2</w:t>
            </w:r>
            <w:r w:rsidR="00554EBB">
              <w:rPr>
                <w:rFonts w:ascii="FlandersArtSans-Regular" w:hAnsi="FlandersArtSans-Regular"/>
                <w:sz w:val="20"/>
                <w:szCs w:val="20"/>
              </w:rPr>
              <w:t xml:space="preserve">. </w:t>
            </w:r>
            <w:r w:rsidR="009063B4">
              <w:rPr>
                <w:rFonts w:ascii="FlandersArtSans-Regular" w:hAnsi="FlandersArtSans-Regular"/>
                <w:sz w:val="20"/>
                <w:szCs w:val="20"/>
              </w:rPr>
              <w:t>De verminderde uitstoot door minder dieselmotoren te laten draaien zal een positief effect hebben op natuurlijke ecosystemen in de buurt van havens.</w:t>
            </w:r>
          </w:p>
          <w:p w14:paraId="29D6B063" w14:textId="77777777" w:rsidR="00AF6B56" w:rsidRDefault="00AF6B56" w:rsidP="003A2C52">
            <w:pPr>
              <w:rPr>
                <w:rFonts w:ascii="FlandersArtSans-Regular" w:hAnsi="FlandersArtSans-Regular"/>
                <w:sz w:val="20"/>
                <w:szCs w:val="20"/>
              </w:rPr>
            </w:pPr>
          </w:p>
          <w:p w14:paraId="23D06A6C" w14:textId="77777777" w:rsidR="003A2C52" w:rsidRDefault="00EB4F46" w:rsidP="003A2C52">
            <w:pPr>
              <w:rPr>
                <w:rFonts w:ascii="FlandersArtSans-Regular" w:hAnsi="FlandersArtSans-Regular"/>
                <w:sz w:val="20"/>
                <w:szCs w:val="20"/>
              </w:rPr>
            </w:pPr>
            <w:r>
              <w:rPr>
                <w:rFonts w:ascii="FlandersArtSans-Regular" w:hAnsi="FlandersArtSans-Regular"/>
                <w:sz w:val="20"/>
                <w:szCs w:val="20"/>
              </w:rPr>
              <w:t xml:space="preserve">Gezondheid van ecosystemen wordt bovendien </w:t>
            </w:r>
            <w:r w:rsidR="009063B4">
              <w:rPr>
                <w:rFonts w:ascii="FlandersArtSans-Regular" w:hAnsi="FlandersArtSans-Regular"/>
                <w:sz w:val="20"/>
                <w:szCs w:val="20"/>
              </w:rPr>
              <w:t xml:space="preserve">op ingezet in de selectieprocedure: </w:t>
            </w:r>
            <w:r w:rsidR="00A043A1">
              <w:rPr>
                <w:rFonts w:ascii="FlandersArtSans-Regular" w:hAnsi="FlandersArtSans-Regular"/>
                <w:sz w:val="20"/>
                <w:szCs w:val="20"/>
              </w:rPr>
              <w:t xml:space="preserve">het aantal </w:t>
            </w:r>
            <w:r w:rsidR="003565D9">
              <w:rPr>
                <w:rFonts w:ascii="FlandersArtSans-Regular" w:hAnsi="FlandersArtSans-Regular"/>
                <w:sz w:val="20"/>
                <w:szCs w:val="20"/>
              </w:rPr>
              <w:t>hectare Natura2000-</w:t>
            </w:r>
            <w:r w:rsidR="00AF527A">
              <w:rPr>
                <w:rFonts w:ascii="FlandersArtSans-Regular" w:hAnsi="FlandersArtSans-Regular"/>
                <w:sz w:val="20"/>
                <w:szCs w:val="20"/>
              </w:rPr>
              <w:t>gebieden in een straal van 25</w:t>
            </w:r>
            <w:r w:rsidR="00BE6A05">
              <w:rPr>
                <w:rFonts w:ascii="FlandersArtSans-Regular" w:hAnsi="FlandersArtSans-Regular"/>
                <w:sz w:val="20"/>
                <w:szCs w:val="20"/>
              </w:rPr>
              <w:t>km rondom de walstroomvoorziening</w:t>
            </w:r>
            <w:r w:rsidR="00552695">
              <w:rPr>
                <w:rFonts w:ascii="FlandersArtSans-Regular" w:hAnsi="FlandersArtSans-Regular"/>
                <w:sz w:val="20"/>
                <w:szCs w:val="20"/>
              </w:rPr>
              <w:t xml:space="preserve"> </w:t>
            </w:r>
            <w:r w:rsidR="00BD7599">
              <w:rPr>
                <w:rFonts w:ascii="FlandersArtSans-Regular" w:hAnsi="FlandersArtSans-Regular"/>
                <w:sz w:val="20"/>
                <w:szCs w:val="20"/>
              </w:rPr>
              <w:t>is een selectiecriterium</w:t>
            </w:r>
            <w:r w:rsidR="005D6053">
              <w:rPr>
                <w:rFonts w:ascii="FlandersArtSans-Regular" w:hAnsi="FlandersArtSans-Regular"/>
                <w:sz w:val="20"/>
                <w:szCs w:val="20"/>
              </w:rPr>
              <w:t>.</w:t>
            </w:r>
            <w:r w:rsidR="0049422F">
              <w:rPr>
                <w:rFonts w:ascii="FlandersArtSans-Regular" w:hAnsi="FlandersArtSans-Regular"/>
                <w:sz w:val="20"/>
                <w:szCs w:val="20"/>
              </w:rPr>
              <w:t xml:space="preserve"> Hiermee </w:t>
            </w:r>
            <w:r w:rsidR="00D43C72">
              <w:rPr>
                <w:rFonts w:ascii="FlandersArtSans-Regular" w:hAnsi="FlandersArtSans-Regular"/>
                <w:sz w:val="20"/>
                <w:szCs w:val="20"/>
              </w:rPr>
              <w:t>wordt de bescherming van natuurgebieden in achting genomen.</w:t>
            </w:r>
          </w:p>
          <w:p w14:paraId="5669EE7D" w14:textId="77777777" w:rsidR="00732B21" w:rsidRDefault="00732B21" w:rsidP="003A2C52">
            <w:pPr>
              <w:rPr>
                <w:rFonts w:ascii="FlandersArtSans-Regular" w:hAnsi="FlandersArtSans-Regular"/>
                <w:sz w:val="20"/>
                <w:szCs w:val="20"/>
              </w:rPr>
            </w:pPr>
          </w:p>
          <w:p w14:paraId="38EF0DF3" w14:textId="77777777" w:rsidR="00732B21" w:rsidRDefault="00732B21" w:rsidP="00732B21">
            <w:pPr>
              <w:rPr>
                <w:rFonts w:ascii="FlandersArtSans-Regular" w:hAnsi="FlandersArtSans-Regular"/>
                <w:b/>
                <w:bCs/>
                <w:sz w:val="20"/>
                <w:szCs w:val="20"/>
              </w:rPr>
            </w:pPr>
            <w:r w:rsidRPr="00032B8F">
              <w:rPr>
                <w:rFonts w:ascii="FlandersArtSans-Regular" w:hAnsi="FlandersArtSans-Regular"/>
                <w:b/>
                <w:bCs/>
                <w:sz w:val="20"/>
                <w:szCs w:val="20"/>
              </w:rPr>
              <w:t>b) Voor wat betreft investeringen in O&amp;O met betrekking tot zonne-energie:</w:t>
            </w:r>
          </w:p>
          <w:p w14:paraId="45F6E344" w14:textId="77777777" w:rsidR="00732B21" w:rsidRDefault="00732B21" w:rsidP="00732B21">
            <w:pPr>
              <w:rPr>
                <w:rFonts w:ascii="FlandersArtSans-Regular" w:hAnsi="FlandersArtSans-Regular"/>
                <w:b/>
                <w:bCs/>
                <w:sz w:val="20"/>
                <w:szCs w:val="20"/>
              </w:rPr>
            </w:pPr>
          </w:p>
          <w:p w14:paraId="3FA1873B" w14:textId="2E6818C9" w:rsidR="00732B21" w:rsidRDefault="00732B21" w:rsidP="005E2B97">
            <w:pPr>
              <w:rPr>
                <w:rFonts w:ascii="FlandersArtSans-Regular" w:hAnsi="FlandersArtSans-Regular"/>
                <w:sz w:val="20"/>
                <w:szCs w:val="20"/>
              </w:rPr>
            </w:pPr>
            <w:r>
              <w:rPr>
                <w:rFonts w:ascii="FlandersArtSans-Regular" w:hAnsi="FlandersArtSans-Regular"/>
                <w:sz w:val="20"/>
                <w:szCs w:val="20"/>
              </w:rPr>
              <w:t xml:space="preserve">Deze </w:t>
            </w:r>
            <w:proofErr w:type="spellStart"/>
            <w:r>
              <w:rPr>
                <w:rFonts w:ascii="FlandersArtSans-Regular" w:hAnsi="FlandersArtSans-Regular"/>
                <w:sz w:val="20"/>
                <w:szCs w:val="20"/>
              </w:rPr>
              <w:t>submaatregel</w:t>
            </w:r>
            <w:proofErr w:type="spellEnd"/>
            <w:r>
              <w:rPr>
                <w:rFonts w:ascii="FlandersArtSans-Regular" w:hAnsi="FlandersArtSans-Regular"/>
                <w:sz w:val="20"/>
                <w:szCs w:val="20"/>
              </w:rPr>
              <w:t xml:space="preserve"> heeft geen of weinig voorzienbare negatieve impact op de milieudoelstelling verwant aan de directe en primaire indirecte effecten van het project doorheen zijn levensloop. Er is geen verwachte impact van de O&amp;O-activiteiten op </w:t>
            </w:r>
            <w:r w:rsidR="005E2B97">
              <w:rPr>
                <w:rFonts w:ascii="FlandersArtSans-Regular" w:hAnsi="FlandersArtSans-Regular"/>
                <w:sz w:val="20"/>
                <w:szCs w:val="20"/>
              </w:rPr>
              <w:t xml:space="preserve">de </w:t>
            </w:r>
            <w:proofErr w:type="spellStart"/>
            <w:r w:rsidR="005E2B97">
              <w:rPr>
                <w:rFonts w:ascii="FlandersArtSans-Regular" w:hAnsi="FlandersArtSans-Regular"/>
                <w:sz w:val="20"/>
                <w:szCs w:val="20"/>
              </w:rPr>
              <w:t>bio-diversiteit</w:t>
            </w:r>
            <w:proofErr w:type="spellEnd"/>
            <w:r w:rsidR="005E2B97">
              <w:rPr>
                <w:rFonts w:ascii="FlandersArtSans-Regular" w:hAnsi="FlandersArtSans-Regular"/>
                <w:sz w:val="20"/>
                <w:szCs w:val="20"/>
              </w:rPr>
              <w:t xml:space="preserve"> en ecosystemen. De O&amp;O-activiteiten zullen plaat</w:t>
            </w:r>
            <w:r w:rsidR="00402AE2">
              <w:rPr>
                <w:rFonts w:ascii="FlandersArtSans-Regular" w:hAnsi="FlandersArtSans-Regular"/>
                <w:sz w:val="20"/>
                <w:szCs w:val="20"/>
              </w:rPr>
              <w:t xml:space="preserve">s </w:t>
            </w:r>
            <w:r w:rsidR="005E2B97">
              <w:rPr>
                <w:rFonts w:ascii="FlandersArtSans-Regular" w:hAnsi="FlandersArtSans-Regular"/>
                <w:sz w:val="20"/>
                <w:szCs w:val="20"/>
              </w:rPr>
              <w:t>v</w:t>
            </w:r>
            <w:r w:rsidR="00402AE2">
              <w:rPr>
                <w:rFonts w:ascii="FlandersArtSans-Regular" w:hAnsi="FlandersArtSans-Regular"/>
                <w:sz w:val="20"/>
                <w:szCs w:val="20"/>
              </w:rPr>
              <w:t>inden in onderzoeksinstellingen of bedrijven.</w:t>
            </w:r>
          </w:p>
          <w:p w14:paraId="31DCF441" w14:textId="0D8F883B" w:rsidR="00732B21" w:rsidRDefault="00732B21" w:rsidP="003A2C52">
            <w:pPr>
              <w:rPr>
                <w:rFonts w:ascii="FlandersArtSans-Regular" w:hAnsi="FlandersArtSans-Regular"/>
                <w:sz w:val="20"/>
                <w:szCs w:val="20"/>
              </w:rPr>
            </w:pPr>
          </w:p>
        </w:tc>
      </w:tr>
    </w:tbl>
    <w:p w14:paraId="5885333C" w14:textId="77777777" w:rsidR="000E4D07" w:rsidRDefault="006813FD"/>
    <w:sectPr w:rsidR="000E4D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7A440" w14:textId="77777777" w:rsidR="00FD01DB" w:rsidRDefault="00FD01DB" w:rsidP="00010A6E">
      <w:r>
        <w:separator/>
      </w:r>
    </w:p>
  </w:endnote>
  <w:endnote w:type="continuationSeparator" w:id="0">
    <w:p w14:paraId="13263D70" w14:textId="77777777" w:rsidR="00FD01DB" w:rsidRDefault="00FD01DB" w:rsidP="0001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CD56D" w14:textId="77777777" w:rsidR="00FD01DB" w:rsidRDefault="00FD01DB" w:rsidP="00010A6E">
      <w:r>
        <w:separator/>
      </w:r>
    </w:p>
  </w:footnote>
  <w:footnote w:type="continuationSeparator" w:id="0">
    <w:p w14:paraId="7C4247F0" w14:textId="77777777" w:rsidR="00FD01DB" w:rsidRDefault="00FD01DB" w:rsidP="00010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60A50"/>
    <w:multiLevelType w:val="hybridMultilevel"/>
    <w:tmpl w:val="A5E49ADE"/>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 w15:restartNumberingAfterBreak="0">
    <w:nsid w:val="2B57581D"/>
    <w:multiLevelType w:val="hybridMultilevel"/>
    <w:tmpl w:val="6EE6E83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 w15:restartNumberingAfterBreak="0">
    <w:nsid w:val="4BA24C3E"/>
    <w:multiLevelType w:val="hybridMultilevel"/>
    <w:tmpl w:val="5B2C00BC"/>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num w:numId="1" w16cid:durableId="1626548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407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8256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A4"/>
    <w:rsid w:val="00010A6E"/>
    <w:rsid w:val="00032B8F"/>
    <w:rsid w:val="0003433B"/>
    <w:rsid w:val="000471E6"/>
    <w:rsid w:val="00050122"/>
    <w:rsid w:val="000F4993"/>
    <w:rsid w:val="00130453"/>
    <w:rsid w:val="001A7C3B"/>
    <w:rsid w:val="00256CA6"/>
    <w:rsid w:val="002F0C20"/>
    <w:rsid w:val="00317AB2"/>
    <w:rsid w:val="00322367"/>
    <w:rsid w:val="00323630"/>
    <w:rsid w:val="003565D9"/>
    <w:rsid w:val="00395C4F"/>
    <w:rsid w:val="003A2C52"/>
    <w:rsid w:val="003B4B6E"/>
    <w:rsid w:val="003F1C29"/>
    <w:rsid w:val="00402AE2"/>
    <w:rsid w:val="004324C7"/>
    <w:rsid w:val="0045118E"/>
    <w:rsid w:val="0049422F"/>
    <w:rsid w:val="004D1B0A"/>
    <w:rsid w:val="00552695"/>
    <w:rsid w:val="00554EBB"/>
    <w:rsid w:val="005834BD"/>
    <w:rsid w:val="005A7CEE"/>
    <w:rsid w:val="005D6053"/>
    <w:rsid w:val="005E2B97"/>
    <w:rsid w:val="00600A87"/>
    <w:rsid w:val="006060F2"/>
    <w:rsid w:val="006813FD"/>
    <w:rsid w:val="0068773C"/>
    <w:rsid w:val="00695893"/>
    <w:rsid w:val="006B1EA0"/>
    <w:rsid w:val="006B56B0"/>
    <w:rsid w:val="00732B21"/>
    <w:rsid w:val="0076557F"/>
    <w:rsid w:val="007E0571"/>
    <w:rsid w:val="00881F99"/>
    <w:rsid w:val="008922E9"/>
    <w:rsid w:val="00895AD3"/>
    <w:rsid w:val="008B4D44"/>
    <w:rsid w:val="009063B4"/>
    <w:rsid w:val="00913C1B"/>
    <w:rsid w:val="00945FE7"/>
    <w:rsid w:val="009475D9"/>
    <w:rsid w:val="00977E68"/>
    <w:rsid w:val="009D4F9F"/>
    <w:rsid w:val="00A00F9B"/>
    <w:rsid w:val="00A043A1"/>
    <w:rsid w:val="00A355A3"/>
    <w:rsid w:val="00A471F0"/>
    <w:rsid w:val="00A974CB"/>
    <w:rsid w:val="00AF527A"/>
    <w:rsid w:val="00AF6B56"/>
    <w:rsid w:val="00B61130"/>
    <w:rsid w:val="00BC613D"/>
    <w:rsid w:val="00BD7599"/>
    <w:rsid w:val="00BE6A05"/>
    <w:rsid w:val="00C06898"/>
    <w:rsid w:val="00C15C96"/>
    <w:rsid w:val="00C22F9E"/>
    <w:rsid w:val="00D43C72"/>
    <w:rsid w:val="00D53205"/>
    <w:rsid w:val="00D93E28"/>
    <w:rsid w:val="00E57EA4"/>
    <w:rsid w:val="00EB4F46"/>
    <w:rsid w:val="00EF2890"/>
    <w:rsid w:val="00F25BD8"/>
    <w:rsid w:val="00F853E8"/>
    <w:rsid w:val="00FA1923"/>
    <w:rsid w:val="00FB2DD6"/>
    <w:rsid w:val="00FC55C5"/>
    <w:rsid w:val="00FC7F66"/>
    <w:rsid w:val="00FD01DB"/>
    <w:rsid w:val="00FD079B"/>
    <w:rsid w:val="0C1B0543"/>
    <w:rsid w:val="183E7FD8"/>
    <w:rsid w:val="1E20E41A"/>
    <w:rsid w:val="251274D2"/>
    <w:rsid w:val="2FA5F6CE"/>
    <w:rsid w:val="35C3CBE9"/>
    <w:rsid w:val="41F5E0CD"/>
    <w:rsid w:val="4391B12E"/>
    <w:rsid w:val="4E2C5667"/>
    <w:rsid w:val="52913605"/>
    <w:rsid w:val="59156884"/>
    <w:rsid w:val="5FC52235"/>
    <w:rsid w:val="62ECB710"/>
    <w:rsid w:val="6DEE3F85"/>
    <w:rsid w:val="6DFE2D67"/>
    <w:rsid w:val="78B9BDD7"/>
    <w:rsid w:val="7A4CB6F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9BD00"/>
  <w15:chartTrackingRefBased/>
  <w15:docId w15:val="{4419AB77-7711-4DFA-A455-8CF2A810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2B21"/>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57EA4"/>
    <w:pPr>
      <w:ind w:left="720"/>
    </w:pPr>
  </w:style>
  <w:style w:type="paragraph" w:styleId="Eindnoottekst">
    <w:name w:val="endnote text"/>
    <w:basedOn w:val="Standaard"/>
    <w:link w:val="EindnoottekstChar"/>
    <w:uiPriority w:val="99"/>
    <w:semiHidden/>
    <w:unhideWhenUsed/>
    <w:rsid w:val="00010A6E"/>
    <w:rPr>
      <w:sz w:val="20"/>
      <w:szCs w:val="20"/>
    </w:rPr>
  </w:style>
  <w:style w:type="character" w:customStyle="1" w:styleId="EindnoottekstChar">
    <w:name w:val="Eindnoottekst Char"/>
    <w:basedOn w:val="Standaardalinea-lettertype"/>
    <w:link w:val="Eindnoottekst"/>
    <w:uiPriority w:val="99"/>
    <w:semiHidden/>
    <w:rsid w:val="00010A6E"/>
    <w:rPr>
      <w:rFonts w:ascii="Calibri" w:hAnsi="Calibri" w:cs="Calibri"/>
      <w:sz w:val="20"/>
      <w:szCs w:val="20"/>
    </w:rPr>
  </w:style>
  <w:style w:type="character" w:styleId="Eindnootmarkering">
    <w:name w:val="endnote reference"/>
    <w:basedOn w:val="Standaardalinea-lettertype"/>
    <w:uiPriority w:val="99"/>
    <w:semiHidden/>
    <w:unhideWhenUsed/>
    <w:rsid w:val="00010A6E"/>
    <w:rPr>
      <w:vertAlign w:val="superscript"/>
    </w:rPr>
  </w:style>
  <w:style w:type="character" w:styleId="Hyperlink">
    <w:name w:val="Hyperlink"/>
    <w:basedOn w:val="Standaardalinea-lettertype"/>
    <w:uiPriority w:val="99"/>
    <w:unhideWhenUsed/>
    <w:rsid w:val="00010A6E"/>
    <w:rPr>
      <w:color w:val="0563C1" w:themeColor="hyperlink"/>
      <w:u w:val="single"/>
    </w:rPr>
  </w:style>
  <w:style w:type="character" w:styleId="Onopgelostemelding">
    <w:name w:val="Unresolved Mention"/>
    <w:basedOn w:val="Standaardalinea-lettertype"/>
    <w:uiPriority w:val="99"/>
    <w:semiHidden/>
    <w:unhideWhenUsed/>
    <w:rsid w:val="00010A6E"/>
    <w:rPr>
      <w:color w:val="605E5C"/>
      <w:shd w:val="clear" w:color="auto" w:fill="E1DFDD"/>
    </w:rPr>
  </w:style>
  <w:style w:type="paragraph" w:styleId="Revisie">
    <w:name w:val="Revision"/>
    <w:hidden/>
    <w:uiPriority w:val="99"/>
    <w:semiHidden/>
    <w:rsid w:val="005A7CE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vlaanderen.be/image/upload/v1683894247/Vlaams_Energie-_en_Klimaatplan_actualisatie_12_mei_2023_tpletf.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2BCF4D049DD43A8041AD7B269185D" ma:contentTypeVersion="5" ma:contentTypeDescription="Een nieuw document maken." ma:contentTypeScope="" ma:versionID="376be240f97512c209ef720a8a965f03">
  <xsd:schema xmlns:xsd="http://www.w3.org/2001/XMLSchema" xmlns:xs="http://www.w3.org/2001/XMLSchema" xmlns:p="http://schemas.microsoft.com/office/2006/metadata/properties" xmlns:ns2="fa19d7a7-cffe-43d5-af9b-9aba64055c70" xmlns:ns3="6d5c8f58-8000-476c-9223-f41708da6749" targetNamespace="http://schemas.microsoft.com/office/2006/metadata/properties" ma:root="true" ma:fieldsID="2dab15138b5beacc45f9854ecb7e5364" ns2:_="" ns3:_="">
    <xsd:import namespace="fa19d7a7-cffe-43d5-af9b-9aba64055c70"/>
    <xsd:import namespace="6d5c8f58-8000-476c-9223-f41708da67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9d7a7-cffe-43d5-af9b-9aba64055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c8f58-8000-476c-9223-f41708da6749"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CB39E9-0FAC-496E-A48A-0ED17B6A14E5}"/>
</file>

<file path=customXml/itemProps2.xml><?xml version="1.0" encoding="utf-8"?>
<ds:datastoreItem xmlns:ds="http://schemas.openxmlformats.org/officeDocument/2006/customXml" ds:itemID="{155601CA-983E-40D9-9BED-E2D0B0701804}">
  <ds:schemaRefs>
    <ds:schemaRef ds:uri="http://schemas.microsoft.com/sharepoint/v3/contenttype/forms"/>
  </ds:schemaRefs>
</ds:datastoreItem>
</file>

<file path=customXml/itemProps3.xml><?xml version="1.0" encoding="utf-8"?>
<ds:datastoreItem xmlns:ds="http://schemas.openxmlformats.org/officeDocument/2006/customXml" ds:itemID="{FFC84044-A099-4810-B57C-8B01A88C47B7}">
  <ds:schemaRefs>
    <ds:schemaRef ds:uri="http://schemas.openxmlformats.org/officeDocument/2006/bibliography"/>
  </ds:schemaRefs>
</ds:datastoreItem>
</file>

<file path=customXml/itemProps4.xml><?xml version="1.0" encoding="utf-8"?>
<ds:datastoreItem xmlns:ds="http://schemas.openxmlformats.org/officeDocument/2006/customXml" ds:itemID="{0F5E531F-C2E5-481A-91F1-907A1BC381EB}">
  <ds:schemaRefs>
    <ds:schemaRef ds:uri="http://schemas.microsoft.com/office/2006/metadata/properties"/>
    <ds:schemaRef ds:uri="http://schemas.microsoft.com/office/infopath/2007/PartnerControls"/>
    <ds:schemaRef ds:uri="085d078d-9983-4f4c-8fda-8317f69fafc2"/>
    <ds:schemaRef ds:uri="d1160b0a-0c88-4652-b1db-c3980bde65b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1584</Words>
  <Characters>8715</Characters>
  <Application>Microsoft Office Word</Application>
  <DocSecurity>0</DocSecurity>
  <Lines>72</Lines>
  <Paragraphs>20</Paragraphs>
  <ScaleCrop>false</ScaleCrop>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Willems Jef</dc:creator>
  <cp:keywords/>
  <dc:description/>
  <cp:lastModifiedBy>Schouwaerts Yves</cp:lastModifiedBy>
  <cp:revision>3</cp:revision>
  <dcterms:created xsi:type="dcterms:W3CDTF">2023-10-06T11:31:00Z</dcterms:created>
  <dcterms:modified xsi:type="dcterms:W3CDTF">2023-10-06T11:31:00Z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0x0101004352BCF4D049DD43A8041AD7B269185D</vt:lpwstr>
  </property>
</Properties>
</file>