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57F2" w14:textId="3B904772" w:rsidR="007918E4" w:rsidRPr="00F83240" w:rsidRDefault="001F39D1" w:rsidP="00BB40E2">
      <w:r w:rsidRPr="00F83240">
        <w:rPr>
          <w:noProof/>
          <w:lang w:eastAsia="nl-BE"/>
        </w:rPr>
        <w:drawing>
          <wp:anchor distT="0" distB="0" distL="114300" distR="114300" simplePos="0" relativeHeight="251658241" behindDoc="1" locked="0" layoutInCell="1" allowOverlap="1" wp14:anchorId="11680616" wp14:editId="53742C16">
            <wp:simplePos x="0" y="0"/>
            <wp:positionH relativeFrom="page">
              <wp:align>right</wp:align>
            </wp:positionH>
            <wp:positionV relativeFrom="page">
              <wp:align>top</wp:align>
            </wp:positionV>
            <wp:extent cx="7559040" cy="10684290"/>
            <wp:effectExtent l="0" t="0" r="3810" b="3175"/>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59152FB3" w14:textId="77777777" w:rsidR="007918E4" w:rsidRPr="00F83240" w:rsidRDefault="00C764C5" w:rsidP="00BB40E2">
      <w:pPr>
        <w:sectPr w:rsidR="007918E4" w:rsidRPr="00F83240" w:rsidSect="007918E4">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4F27B27" w14:textId="2466B44E" w:rsidR="002E2ECA" w:rsidRPr="00203574" w:rsidRDefault="0063141D" w:rsidP="00BB40E2">
                            <w:pPr>
                              <w:pStyle w:val="Titel"/>
                            </w:pPr>
                            <w:r>
                              <w:t xml:space="preserve">Aanvraagdocument </w:t>
                            </w:r>
                            <w:r w:rsidR="002E2ECA">
                              <w:t>Onderzoeksproject</w:t>
                            </w:r>
                            <w:r w:rsidR="00606726">
                              <w:t xml:space="preserve"> </w:t>
                            </w:r>
                            <w:proofErr w:type="spellStart"/>
                            <w:r w:rsidR="00606726">
                              <w:t>REPowerEU</w:t>
                            </w:r>
                            <w:proofErr w:type="spellEnd"/>
                            <w:r w:rsidR="007E5F55">
                              <w:t xml:space="preserve">, gedeelte </w:t>
                            </w:r>
                            <w:r w:rsidR="0013421B">
                              <w:t>impact</w:t>
                            </w:r>
                          </w:p>
                          <w:p w14:paraId="558D355C" w14:textId="330D3EAA" w:rsidR="0022461D" w:rsidRDefault="00FE28DC" w:rsidP="008F3AB1">
                            <w:pPr>
                              <w:pStyle w:val="Ondertitel"/>
                            </w:pPr>
                            <w:r>
                              <w:t>Versie</w:t>
                            </w:r>
                            <w:r w:rsidR="0022461D">
                              <w:t xml:space="preserve"> </w:t>
                            </w:r>
                            <w:r w:rsidR="00606726">
                              <w:t>september</w:t>
                            </w:r>
                            <w:r w:rsidR="0037235B">
                              <w:t xml:space="preserve"> 202</w:t>
                            </w:r>
                            <w:r w:rsidR="0057513D">
                              <w:t>3</w:t>
                            </w:r>
                          </w:p>
                          <w:p w14:paraId="672A6659" w14:textId="77777777" w:rsidR="002E2ECA" w:rsidRDefault="002E2ECA" w:rsidP="008F3AB1">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2466B44E" w:rsidR="002E2ECA" w:rsidRPr="00203574" w:rsidRDefault="0063141D" w:rsidP="00BB40E2">
                      <w:pPr>
                        <w:pStyle w:val="Titel"/>
                      </w:pPr>
                      <w:r>
                        <w:t xml:space="preserve">Aanvraagdocument </w:t>
                      </w:r>
                      <w:r w:rsidR="002E2ECA">
                        <w:t>Onderzoeksproject</w:t>
                      </w:r>
                      <w:r w:rsidR="00606726">
                        <w:t xml:space="preserve"> </w:t>
                      </w:r>
                      <w:proofErr w:type="spellStart"/>
                      <w:r w:rsidR="00606726">
                        <w:t>REPowerEU</w:t>
                      </w:r>
                      <w:proofErr w:type="spellEnd"/>
                      <w:r w:rsidR="007E5F55">
                        <w:t xml:space="preserve">, gedeelte </w:t>
                      </w:r>
                      <w:r w:rsidR="0013421B">
                        <w:t>impact</w:t>
                      </w:r>
                    </w:p>
                    <w:p w14:paraId="558D355C" w14:textId="330D3EAA" w:rsidR="0022461D" w:rsidRDefault="00FE28DC" w:rsidP="008F3AB1">
                      <w:pPr>
                        <w:pStyle w:val="Ondertitel"/>
                      </w:pPr>
                      <w:r>
                        <w:t>Versie</w:t>
                      </w:r>
                      <w:r w:rsidR="0022461D">
                        <w:t xml:space="preserve"> </w:t>
                      </w:r>
                      <w:r w:rsidR="00606726">
                        <w:t>september</w:t>
                      </w:r>
                      <w:r w:rsidR="0037235B">
                        <w:t xml:space="preserve"> 202</w:t>
                      </w:r>
                      <w:r w:rsidR="0057513D">
                        <w:t>3</w:t>
                      </w:r>
                    </w:p>
                    <w:p w14:paraId="672A6659" w14:textId="77777777" w:rsidR="002E2ECA" w:rsidRDefault="002E2ECA" w:rsidP="008F3AB1">
                      <w:pPr>
                        <w:pStyle w:val="Ondertitel"/>
                      </w:pPr>
                    </w:p>
                  </w:txbxContent>
                </v:textbox>
                <w10:wrap type="square" anchory="page"/>
              </v:shape>
            </w:pict>
          </mc:Fallback>
        </mc:AlternateContent>
      </w:r>
    </w:p>
    <w:p w14:paraId="7ACDFB5B" w14:textId="77777777" w:rsidR="00AE7CB7" w:rsidRDefault="00AE7CB7" w:rsidP="00AE7CB7">
      <w:pPr>
        <w:rPr>
          <w:b/>
          <w:bCs/>
          <w:color w:val="000000" w:themeColor="text1"/>
          <w:sz w:val="28"/>
          <w:szCs w:val="28"/>
        </w:rPr>
      </w:pPr>
      <w:r w:rsidRPr="644058C7">
        <w:rPr>
          <w:b/>
          <w:bCs/>
          <w:color w:val="000000" w:themeColor="text1"/>
          <w:sz w:val="28"/>
          <w:szCs w:val="28"/>
        </w:rPr>
        <w:lastRenderedPageBreak/>
        <w:t>Track record (max. 1 bladzijde)</w:t>
      </w:r>
    </w:p>
    <w:p w14:paraId="216CA532" w14:textId="04B58D28" w:rsidR="644058C7" w:rsidRDefault="644058C7" w:rsidP="644058C7">
      <w:pPr>
        <w:pBdr>
          <w:bottom w:val="single" w:sz="4" w:space="1" w:color="auto"/>
        </w:pBdr>
      </w:pPr>
    </w:p>
    <w:p w14:paraId="0C8F382B" w14:textId="01E577CF" w:rsidR="4F0F4AA1" w:rsidRDefault="4F0F4AA1" w:rsidP="644058C7">
      <w:pPr>
        <w:pBdr>
          <w:bottom w:val="single" w:sz="4" w:space="1" w:color="auto"/>
        </w:pBdr>
      </w:pPr>
      <w:r>
        <w:t xml:space="preserve">Voorzie voor elke bedrijfspartner een duidelijke beschrijving van de impact van reeds ontvangen steun indien je de laatste 5 jaar innovatiesteun hebt gekregen </w:t>
      </w:r>
      <w:r w:rsidR="00B55384">
        <w:t>via VLAIO</w:t>
      </w:r>
      <w:r>
        <w:t xml:space="preserve">. Doel is dat we hiermee inzicht krijgen in de impact die de gesubsidieerde projecten hebben gehad op je onderneming. </w:t>
      </w:r>
    </w:p>
    <w:p w14:paraId="50AE818B" w14:textId="479948D1" w:rsidR="644058C7" w:rsidRDefault="644058C7" w:rsidP="644058C7">
      <w:pPr>
        <w:pBdr>
          <w:bottom w:val="single" w:sz="4" w:space="1" w:color="auto"/>
        </w:pBdr>
      </w:pP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7215"/>
      </w:tblGrid>
      <w:tr w:rsidR="644058C7" w14:paraId="09CA042D" w14:textId="77777777" w:rsidTr="644058C7">
        <w:trPr>
          <w:trHeight w:val="300"/>
        </w:trPr>
        <w:tc>
          <w:tcPr>
            <w:tcW w:w="2400" w:type="dxa"/>
            <w:tcMar>
              <w:left w:w="105" w:type="dxa"/>
              <w:right w:w="105" w:type="dxa"/>
            </w:tcMar>
          </w:tcPr>
          <w:p w14:paraId="695D7923" w14:textId="539C6B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Projectnummer </w:t>
            </w:r>
          </w:p>
        </w:tc>
        <w:tc>
          <w:tcPr>
            <w:tcW w:w="7215" w:type="dxa"/>
            <w:tcMar>
              <w:left w:w="105" w:type="dxa"/>
              <w:right w:w="105" w:type="dxa"/>
            </w:tcMar>
          </w:tcPr>
          <w:p w14:paraId="1C4B5D96" w14:textId="23513D1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 De impact die het project </w:t>
            </w:r>
            <w:r w:rsidRPr="644058C7">
              <w:rPr>
                <w:rFonts w:eastAsia="Calibri" w:cs="Calibri"/>
                <w:b/>
                <w:bCs/>
                <w:color w:val="000000" w:themeColor="text1"/>
                <w:u w:val="single"/>
                <w:lang w:val="nl-NL"/>
              </w:rPr>
              <w:t>sinds afloop</w:t>
            </w:r>
            <w:r w:rsidRPr="644058C7">
              <w:rPr>
                <w:rFonts w:eastAsia="Calibri" w:cs="Calibri"/>
                <w:b/>
                <w:bCs/>
                <w:color w:val="000000" w:themeColor="text1"/>
                <w:lang w:val="nl-NL"/>
              </w:rPr>
              <w:t xml:space="preserve"> gegenereerd heeft</w:t>
            </w:r>
          </w:p>
        </w:tc>
      </w:tr>
      <w:tr w:rsidR="644058C7" w14:paraId="2EDE2BEA" w14:textId="77777777" w:rsidTr="644058C7">
        <w:trPr>
          <w:trHeight w:val="300"/>
        </w:trPr>
        <w:tc>
          <w:tcPr>
            <w:tcW w:w="2400" w:type="dxa"/>
            <w:tcMar>
              <w:left w:w="105" w:type="dxa"/>
              <w:right w:w="105" w:type="dxa"/>
            </w:tcMar>
          </w:tcPr>
          <w:p w14:paraId="5FEA63AD" w14:textId="3DF16924"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58779CDB" w14:textId="08AEB6FD" w:rsidR="644058C7" w:rsidRDefault="644058C7" w:rsidP="644058C7">
            <w:pPr>
              <w:spacing w:after="220"/>
              <w:rPr>
                <w:rFonts w:eastAsia="Calibri" w:cs="Calibri"/>
                <w:color w:val="000000" w:themeColor="text1"/>
              </w:rPr>
            </w:pPr>
          </w:p>
        </w:tc>
      </w:tr>
      <w:tr w:rsidR="644058C7" w14:paraId="372FBA21" w14:textId="77777777" w:rsidTr="644058C7">
        <w:trPr>
          <w:trHeight w:val="300"/>
        </w:trPr>
        <w:tc>
          <w:tcPr>
            <w:tcW w:w="2400" w:type="dxa"/>
            <w:tcMar>
              <w:left w:w="105" w:type="dxa"/>
              <w:right w:w="105" w:type="dxa"/>
            </w:tcMar>
          </w:tcPr>
          <w:p w14:paraId="72181E8A" w14:textId="432DCB7D"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4A6B3CF8" w14:textId="19FD1028" w:rsidR="644058C7" w:rsidRDefault="644058C7" w:rsidP="644058C7">
            <w:pPr>
              <w:spacing w:after="220"/>
              <w:rPr>
                <w:rFonts w:eastAsia="Calibri" w:cs="Calibri"/>
                <w:color w:val="000000" w:themeColor="text1"/>
              </w:rPr>
            </w:pPr>
          </w:p>
        </w:tc>
      </w:tr>
    </w:tbl>
    <w:p w14:paraId="5F6CF43A" w14:textId="69EC82B2" w:rsidR="644058C7" w:rsidRDefault="644058C7" w:rsidP="644058C7">
      <w:pPr>
        <w:spacing w:after="220"/>
        <w:rPr>
          <w:rFonts w:eastAsia="Calibri" w:cs="Calibri"/>
          <w:color w:val="000000" w:themeColor="text1"/>
        </w:rPr>
      </w:pP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795"/>
        <w:gridCol w:w="1605"/>
        <w:gridCol w:w="1605"/>
        <w:gridCol w:w="1605"/>
        <w:gridCol w:w="1605"/>
      </w:tblGrid>
      <w:tr w:rsidR="644058C7" w14:paraId="4E84C9FC" w14:textId="77777777" w:rsidTr="644058C7">
        <w:trPr>
          <w:trHeight w:val="300"/>
        </w:trPr>
        <w:tc>
          <w:tcPr>
            <w:tcW w:w="2400" w:type="dxa"/>
            <w:tcMar>
              <w:left w:w="105" w:type="dxa"/>
              <w:right w:w="105" w:type="dxa"/>
            </w:tcMar>
          </w:tcPr>
          <w:p w14:paraId="2E71BBAD" w14:textId="142E3F1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Projectnummer</w:t>
            </w:r>
          </w:p>
        </w:tc>
        <w:tc>
          <w:tcPr>
            <w:tcW w:w="795" w:type="dxa"/>
            <w:tcMar>
              <w:left w:w="105" w:type="dxa"/>
              <w:right w:w="105" w:type="dxa"/>
            </w:tcMar>
          </w:tcPr>
          <w:p w14:paraId="1EB59715" w14:textId="7114B9DB"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715A956" w14:textId="3A972BB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390E1B0" w14:textId="7950B2D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4C55EA83" w14:textId="5E7F5A28"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c>
          <w:tcPr>
            <w:tcW w:w="1605" w:type="dxa"/>
            <w:tcMar>
              <w:left w:w="105" w:type="dxa"/>
              <w:right w:w="105" w:type="dxa"/>
            </w:tcMar>
          </w:tcPr>
          <w:p w14:paraId="0BAF663E" w14:textId="255DC1A5"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r>
      <w:tr w:rsidR="644058C7" w14:paraId="736976A8" w14:textId="77777777" w:rsidTr="644058C7">
        <w:trPr>
          <w:trHeight w:val="300"/>
        </w:trPr>
        <w:tc>
          <w:tcPr>
            <w:tcW w:w="2400" w:type="dxa"/>
            <w:tcMar>
              <w:left w:w="105" w:type="dxa"/>
              <w:right w:w="105" w:type="dxa"/>
            </w:tcMar>
          </w:tcPr>
          <w:p w14:paraId="4C2D940A" w14:textId="21A1EB8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Projectnaam</w:t>
            </w:r>
          </w:p>
        </w:tc>
        <w:tc>
          <w:tcPr>
            <w:tcW w:w="795" w:type="dxa"/>
            <w:tcMar>
              <w:left w:w="105" w:type="dxa"/>
              <w:right w:w="105" w:type="dxa"/>
            </w:tcMar>
          </w:tcPr>
          <w:p w14:paraId="04DB23AA" w14:textId="6F81D77E" w:rsidR="644058C7" w:rsidRDefault="644058C7" w:rsidP="644058C7">
            <w:pPr>
              <w:spacing w:after="220"/>
              <w:rPr>
                <w:rFonts w:eastAsia="Calibri" w:cs="Calibri"/>
                <w:color w:val="000000" w:themeColor="text1"/>
              </w:rPr>
            </w:pPr>
          </w:p>
        </w:tc>
        <w:tc>
          <w:tcPr>
            <w:tcW w:w="1605" w:type="dxa"/>
            <w:tcMar>
              <w:left w:w="105" w:type="dxa"/>
              <w:right w:w="105" w:type="dxa"/>
            </w:tcMar>
          </w:tcPr>
          <w:p w14:paraId="731501BA" w14:textId="3623A846" w:rsidR="644058C7" w:rsidRDefault="644058C7" w:rsidP="644058C7">
            <w:pPr>
              <w:spacing w:after="220"/>
              <w:rPr>
                <w:rFonts w:eastAsia="Calibri" w:cs="Calibri"/>
                <w:color w:val="000000" w:themeColor="text1"/>
              </w:rPr>
            </w:pPr>
          </w:p>
        </w:tc>
        <w:tc>
          <w:tcPr>
            <w:tcW w:w="1605" w:type="dxa"/>
            <w:tcMar>
              <w:left w:w="105" w:type="dxa"/>
              <w:right w:w="105" w:type="dxa"/>
            </w:tcMar>
          </w:tcPr>
          <w:p w14:paraId="09C404F4" w14:textId="6BB08B04" w:rsidR="644058C7" w:rsidRDefault="644058C7" w:rsidP="644058C7">
            <w:pPr>
              <w:spacing w:after="220"/>
              <w:rPr>
                <w:rFonts w:eastAsia="Calibri" w:cs="Calibri"/>
                <w:color w:val="000000" w:themeColor="text1"/>
              </w:rPr>
            </w:pPr>
          </w:p>
        </w:tc>
        <w:tc>
          <w:tcPr>
            <w:tcW w:w="1605" w:type="dxa"/>
            <w:tcMar>
              <w:left w:w="105" w:type="dxa"/>
              <w:right w:w="105" w:type="dxa"/>
            </w:tcMar>
          </w:tcPr>
          <w:p w14:paraId="705F03A8" w14:textId="61213665" w:rsidR="644058C7" w:rsidRDefault="644058C7" w:rsidP="644058C7">
            <w:pPr>
              <w:spacing w:after="220"/>
              <w:rPr>
                <w:rFonts w:eastAsia="Calibri" w:cs="Calibri"/>
                <w:color w:val="000000" w:themeColor="text1"/>
              </w:rPr>
            </w:pPr>
          </w:p>
        </w:tc>
        <w:tc>
          <w:tcPr>
            <w:tcW w:w="1605" w:type="dxa"/>
            <w:tcMar>
              <w:left w:w="105" w:type="dxa"/>
              <w:right w:w="105" w:type="dxa"/>
            </w:tcMar>
          </w:tcPr>
          <w:p w14:paraId="2C82AFAA" w14:textId="688AE2EC" w:rsidR="644058C7" w:rsidRDefault="644058C7" w:rsidP="644058C7">
            <w:pPr>
              <w:spacing w:after="220"/>
              <w:rPr>
                <w:rFonts w:eastAsia="Calibri" w:cs="Calibri"/>
                <w:color w:val="000000" w:themeColor="text1"/>
              </w:rPr>
            </w:pPr>
          </w:p>
        </w:tc>
      </w:tr>
      <w:tr w:rsidR="644058C7" w14:paraId="0D4C8062" w14:textId="77777777" w:rsidTr="644058C7">
        <w:trPr>
          <w:trHeight w:val="300"/>
        </w:trPr>
        <w:tc>
          <w:tcPr>
            <w:tcW w:w="2400" w:type="dxa"/>
            <w:tcMar>
              <w:left w:w="105" w:type="dxa"/>
              <w:right w:w="105" w:type="dxa"/>
            </w:tcMar>
          </w:tcPr>
          <w:p w14:paraId="4AD7C77B" w14:textId="7246ED06"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Toegekende steun</w:t>
            </w:r>
          </w:p>
        </w:tc>
        <w:tc>
          <w:tcPr>
            <w:tcW w:w="795" w:type="dxa"/>
            <w:tcMar>
              <w:left w:w="105" w:type="dxa"/>
              <w:right w:w="105" w:type="dxa"/>
            </w:tcMar>
          </w:tcPr>
          <w:p w14:paraId="2363B741" w14:textId="52EC8A57" w:rsidR="644058C7" w:rsidRDefault="644058C7" w:rsidP="644058C7">
            <w:pPr>
              <w:spacing w:after="220"/>
              <w:rPr>
                <w:rFonts w:eastAsia="Calibri" w:cs="Calibri"/>
                <w:color w:val="000000" w:themeColor="text1"/>
              </w:rPr>
            </w:pPr>
          </w:p>
        </w:tc>
        <w:tc>
          <w:tcPr>
            <w:tcW w:w="1605" w:type="dxa"/>
            <w:tcMar>
              <w:left w:w="105" w:type="dxa"/>
              <w:right w:w="105" w:type="dxa"/>
            </w:tcMar>
          </w:tcPr>
          <w:p w14:paraId="6220DF02" w14:textId="51C4B2D2" w:rsidR="644058C7" w:rsidRDefault="644058C7" w:rsidP="644058C7">
            <w:pPr>
              <w:spacing w:after="220"/>
              <w:rPr>
                <w:rFonts w:eastAsia="Calibri" w:cs="Calibri"/>
                <w:color w:val="000000" w:themeColor="text1"/>
              </w:rPr>
            </w:pPr>
          </w:p>
        </w:tc>
        <w:tc>
          <w:tcPr>
            <w:tcW w:w="1605" w:type="dxa"/>
            <w:tcMar>
              <w:left w:w="105" w:type="dxa"/>
              <w:right w:w="105" w:type="dxa"/>
            </w:tcMar>
          </w:tcPr>
          <w:p w14:paraId="10CD8C40" w14:textId="395F9A5B" w:rsidR="644058C7" w:rsidRDefault="644058C7" w:rsidP="644058C7">
            <w:pPr>
              <w:spacing w:after="220"/>
              <w:rPr>
                <w:rFonts w:eastAsia="Calibri" w:cs="Calibri"/>
                <w:color w:val="000000" w:themeColor="text1"/>
              </w:rPr>
            </w:pPr>
          </w:p>
        </w:tc>
        <w:tc>
          <w:tcPr>
            <w:tcW w:w="1605" w:type="dxa"/>
            <w:tcMar>
              <w:left w:w="105" w:type="dxa"/>
              <w:right w:w="105" w:type="dxa"/>
            </w:tcMar>
          </w:tcPr>
          <w:p w14:paraId="68B24E36" w14:textId="7B0858C2" w:rsidR="644058C7" w:rsidRDefault="644058C7" w:rsidP="644058C7">
            <w:pPr>
              <w:spacing w:after="220"/>
              <w:rPr>
                <w:rFonts w:eastAsia="Calibri" w:cs="Calibri"/>
                <w:color w:val="000000" w:themeColor="text1"/>
              </w:rPr>
            </w:pPr>
          </w:p>
        </w:tc>
        <w:tc>
          <w:tcPr>
            <w:tcW w:w="1605" w:type="dxa"/>
            <w:tcMar>
              <w:left w:w="105" w:type="dxa"/>
              <w:right w:w="105" w:type="dxa"/>
            </w:tcMar>
          </w:tcPr>
          <w:p w14:paraId="50125B50" w14:textId="1A46FB97" w:rsidR="644058C7" w:rsidRDefault="644058C7" w:rsidP="644058C7">
            <w:pPr>
              <w:spacing w:after="220"/>
              <w:rPr>
                <w:rFonts w:eastAsia="Calibri" w:cs="Calibri"/>
                <w:color w:val="000000" w:themeColor="text1"/>
              </w:rPr>
            </w:pPr>
          </w:p>
        </w:tc>
      </w:tr>
      <w:tr w:rsidR="644058C7" w14:paraId="4596E077" w14:textId="77777777" w:rsidTr="644058C7">
        <w:trPr>
          <w:trHeight w:val="300"/>
        </w:trPr>
        <w:tc>
          <w:tcPr>
            <w:tcW w:w="2400" w:type="dxa"/>
            <w:tcMar>
              <w:left w:w="105" w:type="dxa"/>
              <w:right w:w="105" w:type="dxa"/>
            </w:tcMar>
          </w:tcPr>
          <w:p w14:paraId="6A816765" w14:textId="2689AE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Personeelsbestand*</w:t>
            </w:r>
          </w:p>
        </w:tc>
        <w:tc>
          <w:tcPr>
            <w:tcW w:w="795" w:type="dxa"/>
            <w:tcMar>
              <w:left w:w="105" w:type="dxa"/>
              <w:right w:w="105" w:type="dxa"/>
            </w:tcMar>
          </w:tcPr>
          <w:p w14:paraId="66C5CAE2" w14:textId="63678D7E" w:rsidR="644058C7" w:rsidRDefault="644058C7" w:rsidP="644058C7">
            <w:pPr>
              <w:spacing w:after="220"/>
              <w:rPr>
                <w:rFonts w:eastAsia="Calibri" w:cs="Calibri"/>
                <w:color w:val="000000" w:themeColor="text1"/>
              </w:rPr>
            </w:pPr>
          </w:p>
        </w:tc>
        <w:tc>
          <w:tcPr>
            <w:tcW w:w="1605" w:type="dxa"/>
            <w:tcMar>
              <w:left w:w="105" w:type="dxa"/>
              <w:right w:w="105" w:type="dxa"/>
            </w:tcMar>
          </w:tcPr>
          <w:p w14:paraId="477C07ED" w14:textId="42AA48BF" w:rsidR="644058C7" w:rsidRDefault="644058C7" w:rsidP="644058C7">
            <w:pPr>
              <w:spacing w:after="220"/>
              <w:rPr>
                <w:rFonts w:eastAsia="Calibri" w:cs="Calibri"/>
                <w:color w:val="000000" w:themeColor="text1"/>
              </w:rPr>
            </w:pPr>
          </w:p>
        </w:tc>
        <w:tc>
          <w:tcPr>
            <w:tcW w:w="1605" w:type="dxa"/>
            <w:tcMar>
              <w:left w:w="105" w:type="dxa"/>
              <w:right w:w="105" w:type="dxa"/>
            </w:tcMar>
          </w:tcPr>
          <w:p w14:paraId="58485342" w14:textId="22D9A875" w:rsidR="644058C7" w:rsidRDefault="644058C7" w:rsidP="644058C7">
            <w:pPr>
              <w:spacing w:after="220"/>
              <w:rPr>
                <w:rFonts w:eastAsia="Calibri" w:cs="Calibri"/>
                <w:color w:val="000000" w:themeColor="text1"/>
              </w:rPr>
            </w:pPr>
          </w:p>
        </w:tc>
        <w:tc>
          <w:tcPr>
            <w:tcW w:w="1605" w:type="dxa"/>
            <w:tcMar>
              <w:left w:w="105" w:type="dxa"/>
              <w:right w:w="105" w:type="dxa"/>
            </w:tcMar>
          </w:tcPr>
          <w:p w14:paraId="0770EF52" w14:textId="16BAA762" w:rsidR="644058C7" w:rsidRDefault="644058C7" w:rsidP="644058C7">
            <w:pPr>
              <w:spacing w:after="220"/>
              <w:rPr>
                <w:rFonts w:eastAsia="Calibri" w:cs="Calibri"/>
                <w:color w:val="000000" w:themeColor="text1"/>
              </w:rPr>
            </w:pPr>
          </w:p>
        </w:tc>
        <w:tc>
          <w:tcPr>
            <w:tcW w:w="1605" w:type="dxa"/>
            <w:tcMar>
              <w:left w:w="105" w:type="dxa"/>
              <w:right w:w="105" w:type="dxa"/>
            </w:tcMar>
          </w:tcPr>
          <w:p w14:paraId="1E73B2C2" w14:textId="427E2B1E" w:rsidR="644058C7" w:rsidRDefault="644058C7" w:rsidP="644058C7">
            <w:pPr>
              <w:spacing w:after="220"/>
              <w:rPr>
                <w:rFonts w:eastAsia="Calibri" w:cs="Calibri"/>
                <w:color w:val="000000" w:themeColor="text1"/>
              </w:rPr>
            </w:pPr>
          </w:p>
        </w:tc>
      </w:tr>
      <w:tr w:rsidR="644058C7" w14:paraId="0EB12A8D" w14:textId="77777777" w:rsidTr="644058C7">
        <w:trPr>
          <w:trHeight w:val="300"/>
        </w:trPr>
        <w:tc>
          <w:tcPr>
            <w:tcW w:w="2400" w:type="dxa"/>
            <w:tcMar>
              <w:left w:w="105" w:type="dxa"/>
              <w:right w:w="105" w:type="dxa"/>
            </w:tcMar>
          </w:tcPr>
          <w:p w14:paraId="0AA73C2A" w14:textId="3FEEDAA2"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R&amp;D budget** </w:t>
            </w:r>
          </w:p>
        </w:tc>
        <w:tc>
          <w:tcPr>
            <w:tcW w:w="795" w:type="dxa"/>
            <w:tcMar>
              <w:left w:w="105" w:type="dxa"/>
              <w:right w:w="105" w:type="dxa"/>
            </w:tcMar>
          </w:tcPr>
          <w:p w14:paraId="45E1A836" w14:textId="49D09F8D" w:rsidR="644058C7" w:rsidRDefault="644058C7" w:rsidP="644058C7">
            <w:pPr>
              <w:spacing w:after="220"/>
              <w:rPr>
                <w:rFonts w:eastAsia="Calibri" w:cs="Calibri"/>
                <w:color w:val="000000" w:themeColor="text1"/>
              </w:rPr>
            </w:pPr>
          </w:p>
        </w:tc>
        <w:tc>
          <w:tcPr>
            <w:tcW w:w="1605" w:type="dxa"/>
            <w:tcMar>
              <w:left w:w="105" w:type="dxa"/>
              <w:right w:w="105" w:type="dxa"/>
            </w:tcMar>
          </w:tcPr>
          <w:p w14:paraId="1D4E2479" w14:textId="32E77030" w:rsidR="644058C7" w:rsidRDefault="644058C7" w:rsidP="644058C7">
            <w:pPr>
              <w:spacing w:after="220"/>
              <w:rPr>
                <w:rFonts w:eastAsia="Calibri" w:cs="Calibri"/>
                <w:color w:val="000000" w:themeColor="text1"/>
              </w:rPr>
            </w:pPr>
          </w:p>
        </w:tc>
        <w:tc>
          <w:tcPr>
            <w:tcW w:w="1605" w:type="dxa"/>
            <w:tcMar>
              <w:left w:w="105" w:type="dxa"/>
              <w:right w:w="105" w:type="dxa"/>
            </w:tcMar>
          </w:tcPr>
          <w:p w14:paraId="121AF093" w14:textId="59713A69" w:rsidR="644058C7" w:rsidRDefault="644058C7" w:rsidP="644058C7">
            <w:pPr>
              <w:spacing w:after="220"/>
              <w:rPr>
                <w:rFonts w:eastAsia="Calibri" w:cs="Calibri"/>
                <w:color w:val="000000" w:themeColor="text1"/>
              </w:rPr>
            </w:pPr>
          </w:p>
        </w:tc>
        <w:tc>
          <w:tcPr>
            <w:tcW w:w="1605" w:type="dxa"/>
            <w:tcMar>
              <w:left w:w="105" w:type="dxa"/>
              <w:right w:w="105" w:type="dxa"/>
            </w:tcMar>
          </w:tcPr>
          <w:p w14:paraId="4506C72E" w14:textId="48537E7C" w:rsidR="644058C7" w:rsidRDefault="644058C7" w:rsidP="644058C7">
            <w:pPr>
              <w:spacing w:after="220"/>
              <w:rPr>
                <w:rFonts w:eastAsia="Calibri" w:cs="Calibri"/>
                <w:color w:val="000000" w:themeColor="text1"/>
              </w:rPr>
            </w:pPr>
          </w:p>
        </w:tc>
        <w:tc>
          <w:tcPr>
            <w:tcW w:w="1605" w:type="dxa"/>
            <w:tcMar>
              <w:left w:w="105" w:type="dxa"/>
              <w:right w:w="105" w:type="dxa"/>
            </w:tcMar>
          </w:tcPr>
          <w:p w14:paraId="1DF2D396" w14:textId="11DD6270" w:rsidR="644058C7" w:rsidRDefault="644058C7" w:rsidP="644058C7">
            <w:pPr>
              <w:spacing w:after="220"/>
              <w:rPr>
                <w:rFonts w:eastAsia="Calibri" w:cs="Calibri"/>
                <w:color w:val="000000" w:themeColor="text1"/>
              </w:rPr>
            </w:pPr>
          </w:p>
        </w:tc>
      </w:tr>
      <w:tr w:rsidR="644058C7" w14:paraId="0FE3778A" w14:textId="77777777" w:rsidTr="644058C7">
        <w:trPr>
          <w:trHeight w:val="300"/>
        </w:trPr>
        <w:tc>
          <w:tcPr>
            <w:tcW w:w="2400" w:type="dxa"/>
            <w:tcMar>
              <w:left w:w="105" w:type="dxa"/>
              <w:right w:w="105" w:type="dxa"/>
            </w:tcMar>
          </w:tcPr>
          <w:p w14:paraId="459FADF4" w14:textId="19900A0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Investeringen** </w:t>
            </w:r>
          </w:p>
        </w:tc>
        <w:tc>
          <w:tcPr>
            <w:tcW w:w="795" w:type="dxa"/>
            <w:tcMar>
              <w:left w:w="105" w:type="dxa"/>
              <w:right w:w="105" w:type="dxa"/>
            </w:tcMar>
          </w:tcPr>
          <w:p w14:paraId="6082670B" w14:textId="7DF1EC4B" w:rsidR="644058C7" w:rsidRDefault="644058C7" w:rsidP="644058C7">
            <w:pPr>
              <w:spacing w:after="220"/>
              <w:rPr>
                <w:rFonts w:eastAsia="Calibri" w:cs="Calibri"/>
                <w:color w:val="000000" w:themeColor="text1"/>
              </w:rPr>
            </w:pPr>
          </w:p>
        </w:tc>
        <w:tc>
          <w:tcPr>
            <w:tcW w:w="1605" w:type="dxa"/>
            <w:tcMar>
              <w:left w:w="105" w:type="dxa"/>
              <w:right w:w="105" w:type="dxa"/>
            </w:tcMar>
          </w:tcPr>
          <w:p w14:paraId="7FE3750F" w14:textId="510247FC" w:rsidR="644058C7" w:rsidRDefault="644058C7" w:rsidP="644058C7">
            <w:pPr>
              <w:spacing w:after="220"/>
              <w:rPr>
                <w:rFonts w:eastAsia="Calibri" w:cs="Calibri"/>
                <w:color w:val="000000" w:themeColor="text1"/>
              </w:rPr>
            </w:pPr>
          </w:p>
        </w:tc>
        <w:tc>
          <w:tcPr>
            <w:tcW w:w="1605" w:type="dxa"/>
            <w:tcMar>
              <w:left w:w="105" w:type="dxa"/>
              <w:right w:w="105" w:type="dxa"/>
            </w:tcMar>
          </w:tcPr>
          <w:p w14:paraId="0CAA7FEF" w14:textId="61B51E1B" w:rsidR="644058C7" w:rsidRDefault="644058C7" w:rsidP="644058C7">
            <w:pPr>
              <w:spacing w:after="220"/>
              <w:rPr>
                <w:rFonts w:eastAsia="Calibri" w:cs="Calibri"/>
                <w:color w:val="000000" w:themeColor="text1"/>
              </w:rPr>
            </w:pPr>
          </w:p>
        </w:tc>
        <w:tc>
          <w:tcPr>
            <w:tcW w:w="1605" w:type="dxa"/>
            <w:tcMar>
              <w:left w:w="105" w:type="dxa"/>
              <w:right w:w="105" w:type="dxa"/>
            </w:tcMar>
          </w:tcPr>
          <w:p w14:paraId="7835568B" w14:textId="621FFB0D" w:rsidR="644058C7" w:rsidRDefault="644058C7" w:rsidP="644058C7">
            <w:pPr>
              <w:spacing w:after="220"/>
              <w:rPr>
                <w:rFonts w:eastAsia="Calibri" w:cs="Calibri"/>
                <w:color w:val="000000" w:themeColor="text1"/>
              </w:rPr>
            </w:pPr>
          </w:p>
        </w:tc>
        <w:tc>
          <w:tcPr>
            <w:tcW w:w="1605" w:type="dxa"/>
            <w:tcMar>
              <w:left w:w="105" w:type="dxa"/>
              <w:right w:w="105" w:type="dxa"/>
            </w:tcMar>
          </w:tcPr>
          <w:p w14:paraId="7D8C314F" w14:textId="382DEFD8" w:rsidR="644058C7" w:rsidRDefault="644058C7" w:rsidP="644058C7">
            <w:pPr>
              <w:spacing w:after="220"/>
              <w:rPr>
                <w:rFonts w:eastAsia="Calibri" w:cs="Calibri"/>
                <w:color w:val="000000" w:themeColor="text1"/>
              </w:rPr>
            </w:pPr>
          </w:p>
        </w:tc>
      </w:tr>
    </w:tbl>
    <w:p w14:paraId="75020705" w14:textId="4336095F" w:rsidR="13969415" w:rsidRDefault="13969415" w:rsidP="644058C7">
      <w:pPr>
        <w:spacing w:after="220"/>
        <w:rPr>
          <w:rFonts w:eastAsia="Calibri" w:cs="Calibri"/>
          <w:color w:val="000000" w:themeColor="text1"/>
        </w:rPr>
      </w:pPr>
      <w:r w:rsidRPr="644058C7">
        <w:rPr>
          <w:rFonts w:eastAsia="Calibri" w:cs="Calibri"/>
          <w:i/>
          <w:iCs/>
          <w:color w:val="000000" w:themeColor="text1"/>
        </w:rPr>
        <w:t>*Hierbij start je in het jaar van afloop van je eerste project, en geef je de evolutie weer tot het jaar waarin voorliggend project werd ingediend.</w:t>
      </w:r>
    </w:p>
    <w:p w14:paraId="588E5B8B" w14:textId="23A9EBD5" w:rsidR="13969415" w:rsidRDefault="13969415" w:rsidP="644058C7">
      <w:pPr>
        <w:spacing w:after="220"/>
        <w:rPr>
          <w:rFonts w:eastAsia="Calibri" w:cs="Calibri"/>
          <w:color w:val="000000" w:themeColor="text1"/>
        </w:rPr>
      </w:pPr>
      <w:r w:rsidRPr="644058C7">
        <w:rPr>
          <w:rFonts w:eastAsia="Calibri" w:cs="Calibri"/>
          <w:i/>
          <w:iCs/>
          <w:color w:val="000000" w:themeColor="text1"/>
        </w:rPr>
        <w:t>**Hier focus je op R&amp;D en investeringen die als gevolg van gesubsidieerde projecten werden uitgevoerd. Spill over effecten binnen je bedrijf kunnen ook meegenomen worden (licht dan beknopt toe hoe deze gelinkt zijn aan de gesubsidieerde projecten).</w:t>
      </w:r>
    </w:p>
    <w:p w14:paraId="43B17DF8" w14:textId="00555A4A" w:rsidR="644058C7" w:rsidRDefault="644058C7" w:rsidP="00AD13A4"/>
    <w:p w14:paraId="0FD1B2A2" w14:textId="66CC1B7B" w:rsidR="644058C7" w:rsidRPr="00AD13A4" w:rsidRDefault="4F0F4AA1" w:rsidP="00AD13A4">
      <w:r w:rsidRPr="00AD13A4">
        <w:rPr>
          <w:b/>
          <w:bCs/>
        </w:rPr>
        <w:t xml:space="preserve">Indien je in de laatste 5 jaar geen steun hebt ontvangen </w:t>
      </w:r>
      <w:r w:rsidR="318DEBDF" w:rsidRPr="00AD13A4">
        <w:rPr>
          <w:b/>
          <w:bCs/>
        </w:rPr>
        <w:t>van het Fonds voor Innoveren en Ondernemen</w:t>
      </w:r>
      <w:r w:rsidRPr="00AD13A4">
        <w:rPr>
          <w:b/>
          <w:bCs/>
        </w:rPr>
        <w:t>, dan mag je deze sectie wissen uit je aanvraag</w:t>
      </w:r>
      <w:r w:rsidR="00AD13A4">
        <w:t>.</w:t>
      </w:r>
    </w:p>
    <w:p w14:paraId="4B30D46F" w14:textId="77777777" w:rsidR="00AE7CB7" w:rsidRDefault="00AE7CB7" w:rsidP="00AE7CB7"/>
    <w:p w14:paraId="0590C468" w14:textId="0FE53598" w:rsidR="003775B0" w:rsidRDefault="0094679E" w:rsidP="009D79B3">
      <w:pPr>
        <w:pStyle w:val="Kop1"/>
      </w:pPr>
      <w:r>
        <w:t>Impact</w:t>
      </w:r>
    </w:p>
    <w:p w14:paraId="430771FF" w14:textId="77777777" w:rsidR="0006115E" w:rsidRDefault="003A03F6" w:rsidP="00BB40E2">
      <w:r>
        <w:t xml:space="preserve">In deze rubriek vragen we hoe de realisatie </w:t>
      </w:r>
      <w:r w:rsidR="00A1358B">
        <w:t xml:space="preserve">van </w:t>
      </w:r>
      <w:r w:rsidR="0077576A">
        <w:t xml:space="preserve">dit </w:t>
      </w:r>
      <w:r w:rsidR="003B13EF">
        <w:t>onderzoeks</w:t>
      </w:r>
      <w:r w:rsidR="0077576A">
        <w:t xml:space="preserve">project waarde zal creëren voor </w:t>
      </w:r>
      <w:r w:rsidR="00A60F35">
        <w:t>de</w:t>
      </w:r>
      <w:r w:rsidR="0077576A">
        <w:t xml:space="preserve"> </w:t>
      </w:r>
      <w:r w:rsidR="00F46F9E">
        <w:t>bedrijf</w:t>
      </w:r>
      <w:r w:rsidR="00A60F35">
        <w:t>spartners</w:t>
      </w:r>
      <w:r w:rsidR="00F46F9E">
        <w:t xml:space="preserve"> en voor Vlaanderen</w:t>
      </w:r>
      <w:r>
        <w:t xml:space="preserve">. </w:t>
      </w:r>
    </w:p>
    <w:p w14:paraId="0147C0D2" w14:textId="77777777" w:rsidR="0077576A" w:rsidRDefault="0077576A" w:rsidP="00BB40E2">
      <w:r>
        <w:t xml:space="preserve">Per </w:t>
      </w:r>
      <w:r w:rsidR="00A60F35">
        <w:t>bedrijfs</w:t>
      </w:r>
      <w:r>
        <w:t xml:space="preserve">partner kan dit deel typisch uitgewerkt worden </w:t>
      </w:r>
      <w:r w:rsidRPr="00D55B0D">
        <w:t xml:space="preserve">op </w:t>
      </w:r>
      <w:r w:rsidR="009E5D26">
        <w:t xml:space="preserve">ca. 10 </w:t>
      </w:r>
      <w:r w:rsidRPr="00D55B0D">
        <w:t>pagina’s</w:t>
      </w:r>
      <w:r>
        <w:t>, inclusief figuren.</w:t>
      </w:r>
    </w:p>
    <w:p w14:paraId="5FBBAA9A" w14:textId="77777777" w:rsidR="0006115E" w:rsidRDefault="0006115E" w:rsidP="00BB40E2">
      <w:r>
        <w:t>Deze rubriek wordt overg</w:t>
      </w:r>
      <w:r w:rsidR="00D47740">
        <w:t>emaakt aan de externe experten. E</w:t>
      </w:r>
      <w:r>
        <w:t>ventue</w:t>
      </w:r>
      <w:r w:rsidR="00A60F35">
        <w:t>l</w:t>
      </w:r>
      <w:r>
        <w:t xml:space="preserve">e detailinformatie </w:t>
      </w:r>
      <w:r w:rsidR="007D39D0">
        <w:t xml:space="preserve">die </w:t>
      </w:r>
      <w:r w:rsidR="003B13EF">
        <w:t xml:space="preserve">VLAIO </w:t>
      </w:r>
      <w:r w:rsidR="007D39D0">
        <w:t xml:space="preserve">niet naar de experten </w:t>
      </w:r>
      <w:r w:rsidR="003B13EF">
        <w:t xml:space="preserve">mag </w:t>
      </w:r>
      <w:r w:rsidR="007D39D0">
        <w:t xml:space="preserve">verzenden, </w:t>
      </w:r>
      <w:r>
        <w:t xml:space="preserve">kan </w:t>
      </w:r>
      <w:r w:rsidR="00D47740">
        <w:t xml:space="preserve">je </w:t>
      </w:r>
      <w:r>
        <w:t>opnemen</w:t>
      </w:r>
      <w:r w:rsidR="00D47740">
        <w:t xml:space="preserve"> </w:t>
      </w:r>
      <w:r w:rsidR="00975014">
        <w:t>als</w:t>
      </w:r>
      <w:r w:rsidR="0077576A">
        <w:t xml:space="preserve"> bijlage</w:t>
      </w:r>
      <w:r w:rsidR="00674409">
        <w:t>.</w:t>
      </w:r>
    </w:p>
    <w:p w14:paraId="5DAB6C7B" w14:textId="77777777" w:rsidR="003E1F04" w:rsidRPr="003E1F04" w:rsidRDefault="003E1F04" w:rsidP="003E1F04">
      <w:pPr>
        <w:rPr>
          <w:strike/>
        </w:rPr>
      </w:pPr>
    </w:p>
    <w:p w14:paraId="49363A10" w14:textId="52116FA4" w:rsidR="003E1F04" w:rsidRPr="008A71C8" w:rsidRDefault="005D0D37" w:rsidP="00451633">
      <w:pPr>
        <w:pStyle w:val="Kop2"/>
        <w:rPr>
          <w:lang w:val="nl-BE"/>
        </w:rPr>
      </w:pPr>
      <w:bookmarkStart w:id="0" w:name="_Hlk495421645"/>
      <w:bookmarkStart w:id="1" w:name="_Ref494685346"/>
      <w:r w:rsidRPr="008A71C8">
        <w:rPr>
          <w:lang w:val="nl-BE"/>
        </w:rPr>
        <w:lastRenderedPageBreak/>
        <w:t>1</w:t>
      </w:r>
      <w:r w:rsidR="00451633" w:rsidRPr="008A71C8">
        <w:rPr>
          <w:lang w:val="nl-BE"/>
        </w:rPr>
        <w:t xml:space="preserve">.1 </w:t>
      </w:r>
      <w:r w:rsidR="003E1F04" w:rsidRPr="008A71C8">
        <w:rPr>
          <w:lang w:val="nl-BE"/>
        </w:rPr>
        <w:t xml:space="preserve">Strategisch belang </w:t>
      </w:r>
      <w:r w:rsidR="00B35A17">
        <w:rPr>
          <w:lang w:val="nl-BE"/>
        </w:rPr>
        <w:t xml:space="preserve">van het </w:t>
      </w:r>
      <w:r w:rsidR="003E1F04" w:rsidRPr="008A71C8">
        <w:rPr>
          <w:lang w:val="nl-BE"/>
        </w:rPr>
        <w:t>project voor de onderneming</w:t>
      </w:r>
    </w:p>
    <w:bookmarkEnd w:id="0"/>
    <w:p w14:paraId="70CE1F0D" w14:textId="3D379EC7" w:rsidR="003E1F04" w:rsidRPr="008A71C8" w:rsidRDefault="003E1F04" w:rsidP="003E1F04">
      <w:pPr>
        <w:autoSpaceDE w:val="0"/>
        <w:autoSpaceDN w:val="0"/>
        <w:adjustRightInd w:val="0"/>
        <w:rPr>
          <w:rFonts w:cs="Calibri"/>
          <w:lang w:val="nl-BE" w:eastAsia="nl-BE"/>
        </w:rPr>
      </w:pPr>
      <w:r w:rsidRPr="008A71C8">
        <w:rPr>
          <w:rFonts w:cs="Calibri"/>
          <w:lang w:val="nl-BE" w:eastAsia="nl-BE"/>
        </w:rPr>
        <w:t xml:space="preserve">Geef het ruimer strategisch belang van het </w:t>
      </w:r>
      <w:r w:rsidR="00FB13D0" w:rsidRPr="008A71C8">
        <w:rPr>
          <w:rFonts w:cs="Calibri"/>
          <w:lang w:val="nl-BE" w:eastAsia="nl-BE"/>
        </w:rPr>
        <w:t>onderzoeks</w:t>
      </w:r>
      <w:r w:rsidRPr="008A71C8">
        <w:rPr>
          <w:rFonts w:cs="Calibri"/>
          <w:lang w:val="nl-BE" w:eastAsia="nl-BE"/>
        </w:rPr>
        <w:t xml:space="preserve">project voor </w:t>
      </w:r>
      <w:r w:rsidR="00A60F35" w:rsidRPr="008A71C8">
        <w:rPr>
          <w:rFonts w:cs="Calibri"/>
          <w:lang w:val="nl-BE" w:eastAsia="nl-BE"/>
        </w:rPr>
        <w:t>de onderneming</w:t>
      </w:r>
      <w:r w:rsidRPr="008A71C8">
        <w:rPr>
          <w:rFonts w:cs="Calibri"/>
          <w:lang w:val="nl-BE" w:eastAsia="nl-BE"/>
        </w:rPr>
        <w:t xml:space="preserve"> </w:t>
      </w:r>
      <w:r w:rsidR="00975014" w:rsidRPr="008A71C8">
        <w:rPr>
          <w:rFonts w:cs="Calibri"/>
          <w:lang w:val="nl-BE" w:eastAsia="nl-BE"/>
        </w:rPr>
        <w:t>aan</w:t>
      </w:r>
      <w:r w:rsidRPr="008A71C8">
        <w:rPr>
          <w:rFonts w:cs="Calibri"/>
          <w:lang w:val="nl-BE" w:eastAsia="nl-BE"/>
        </w:rPr>
        <w:t xml:space="preserve">. Situeer </w:t>
      </w:r>
      <w:r w:rsidR="00975014" w:rsidRPr="008A71C8">
        <w:rPr>
          <w:rFonts w:cs="Calibri"/>
          <w:lang w:val="nl-BE" w:eastAsia="nl-BE"/>
        </w:rPr>
        <w:t xml:space="preserve">in grote lijnen </w:t>
      </w:r>
      <w:r w:rsidRPr="008A71C8">
        <w:rPr>
          <w:rFonts w:cs="Calibri"/>
          <w:lang w:val="nl-BE" w:eastAsia="nl-BE"/>
        </w:rPr>
        <w:t xml:space="preserve">de positie van de onderneming op dit terrein ten opzichte van andere ondernemingen en kennisspelers.  </w:t>
      </w:r>
    </w:p>
    <w:p w14:paraId="2546BE96" w14:textId="19D2FE94" w:rsidR="00A1434D" w:rsidRPr="008A71C8" w:rsidRDefault="00A1434D" w:rsidP="00A1434D">
      <w:pPr>
        <w:autoSpaceDE w:val="0"/>
        <w:autoSpaceDN w:val="0"/>
        <w:adjustRightInd w:val="0"/>
        <w:spacing w:before="0" w:line="240" w:lineRule="auto"/>
        <w:rPr>
          <w:rFonts w:cs="Calibri"/>
          <w:lang w:val="nl-BE"/>
        </w:rPr>
      </w:pPr>
      <w:r w:rsidRPr="008A71C8">
        <w:rPr>
          <w:rFonts w:cs="Calibri"/>
          <w:lang w:val="nl-BE" w:eastAsia="nl-BE"/>
        </w:rPr>
        <w:t xml:space="preserve">Beschrijf </w:t>
      </w:r>
      <w:r w:rsidR="00975014" w:rsidRPr="008A71C8">
        <w:rPr>
          <w:rFonts w:cs="Calibri"/>
          <w:lang w:val="nl-BE" w:eastAsia="nl-BE"/>
        </w:rPr>
        <w:t xml:space="preserve">en onderbouw </w:t>
      </w:r>
      <w:r w:rsidRPr="008A71C8">
        <w:rPr>
          <w:rFonts w:cs="Calibri"/>
          <w:lang w:val="nl-BE" w:eastAsia="nl-BE"/>
        </w:rPr>
        <w:t xml:space="preserve">hoe het </w:t>
      </w:r>
      <w:r w:rsidR="00FB13D0" w:rsidRPr="008A71C8">
        <w:rPr>
          <w:rFonts w:cs="Calibri"/>
          <w:lang w:val="nl-BE" w:eastAsia="nl-BE"/>
        </w:rPr>
        <w:t>onderzoeks</w:t>
      </w:r>
      <w:r w:rsidRPr="008A71C8">
        <w:rPr>
          <w:rFonts w:cs="Calibri"/>
          <w:lang w:val="nl-BE" w:eastAsia="nl-BE"/>
        </w:rPr>
        <w:t xml:space="preserve">project voor de onderneming een verschil kan betekenen en onderbouw dit. Positioneer het </w:t>
      </w:r>
      <w:r w:rsidR="00FB13D0" w:rsidRPr="008A71C8">
        <w:rPr>
          <w:rFonts w:cs="Calibri"/>
          <w:lang w:val="nl-BE" w:eastAsia="nl-BE"/>
        </w:rPr>
        <w:t>onderzoeks</w:t>
      </w:r>
      <w:r w:rsidRPr="008A71C8">
        <w:rPr>
          <w:rFonts w:cs="Calibri"/>
          <w:lang w:val="nl-BE" w:eastAsia="nl-BE"/>
        </w:rPr>
        <w:t xml:space="preserve">project </w:t>
      </w:r>
      <w:r w:rsidR="00B35A17">
        <w:rPr>
          <w:rFonts w:cs="Calibri"/>
          <w:lang w:val="nl-BE" w:eastAsia="nl-BE"/>
        </w:rPr>
        <w:t>-</w:t>
      </w:r>
      <w:r w:rsidR="0019063F" w:rsidRPr="008A71C8">
        <w:rPr>
          <w:rFonts w:cs="Calibri"/>
          <w:lang w:val="nl-BE" w:eastAsia="nl-BE"/>
        </w:rPr>
        <w:t>indien nodig</w:t>
      </w:r>
      <w:r w:rsidR="00B35A17">
        <w:rPr>
          <w:rFonts w:cs="Calibri"/>
          <w:lang w:val="nl-BE" w:eastAsia="nl-BE"/>
        </w:rPr>
        <w:t>-</w:t>
      </w:r>
      <w:r w:rsidRPr="008A71C8">
        <w:rPr>
          <w:rFonts w:cs="Calibri"/>
          <w:lang w:val="nl-BE" w:eastAsia="nl-BE"/>
        </w:rPr>
        <w:t xml:space="preserve"> in een ruimere industriële O&amp;O/innovatiestrategie. </w:t>
      </w:r>
    </w:p>
    <w:p w14:paraId="02EB378F" w14:textId="77777777" w:rsidR="00B729F1" w:rsidRPr="008A71C8" w:rsidRDefault="00B729F1" w:rsidP="003E1F04">
      <w:pPr>
        <w:autoSpaceDE w:val="0"/>
        <w:autoSpaceDN w:val="0"/>
        <w:adjustRightInd w:val="0"/>
        <w:rPr>
          <w:rFonts w:cs="Calibri"/>
          <w:lang w:val="nl-BE" w:eastAsia="nl-BE"/>
        </w:rPr>
      </w:pPr>
    </w:p>
    <w:p w14:paraId="00DCC37C" w14:textId="563F9B61" w:rsidR="003E1F04" w:rsidRPr="008A71C8" w:rsidRDefault="005D0D37">
      <w:pPr>
        <w:pStyle w:val="Kop2"/>
        <w:rPr>
          <w:lang w:val="nl-BE"/>
        </w:rPr>
      </w:pPr>
      <w:r w:rsidRPr="008A71C8">
        <w:rPr>
          <w:lang w:val="nl-BE"/>
        </w:rPr>
        <w:t>1</w:t>
      </w:r>
      <w:r w:rsidR="00451633" w:rsidRPr="008A71C8">
        <w:rPr>
          <w:lang w:val="nl-BE"/>
        </w:rPr>
        <w:t xml:space="preserve">.2 </w:t>
      </w:r>
      <w:r w:rsidR="7A6B741D" w:rsidRPr="008A71C8">
        <w:rPr>
          <w:lang w:val="nl-BE"/>
        </w:rPr>
        <w:t>Meerwaarde van de projectresultaten voor de onderneming</w:t>
      </w:r>
    </w:p>
    <w:p w14:paraId="5CF65208" w14:textId="266D5504"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rPr>
        <w:t xml:space="preserve">Verduidelijk hoe de beoogde kennisopbouw </w:t>
      </w:r>
      <w:r w:rsidR="0019063F" w:rsidRPr="644058C7">
        <w:rPr>
          <w:rFonts w:cs="Calibri"/>
        </w:rPr>
        <w:t xml:space="preserve">binnen dit onderzoeksproject </w:t>
      </w:r>
      <w:r w:rsidRPr="644058C7">
        <w:rPr>
          <w:rFonts w:cs="Calibri"/>
        </w:rPr>
        <w:t>op (langere) termijn kan omgezet worden in concrete innovaties/resultaten</w:t>
      </w:r>
      <w:r w:rsidR="0019063F" w:rsidRPr="644058C7">
        <w:rPr>
          <w:rFonts w:cs="Calibri"/>
        </w:rPr>
        <w:t>,</w:t>
      </w:r>
      <w:r w:rsidRPr="644058C7">
        <w:rPr>
          <w:rFonts w:cs="Calibri"/>
        </w:rPr>
        <w:t xml:space="preserve"> die een duidelijk competitief voo</w:t>
      </w:r>
      <w:r w:rsidR="00B6493D" w:rsidRPr="644058C7">
        <w:rPr>
          <w:rFonts w:cs="Calibri"/>
        </w:rPr>
        <w:t>rdeel opleveren voor de onderneming.</w:t>
      </w:r>
      <w:r w:rsidRPr="644058C7">
        <w:rPr>
          <w:rFonts w:cs="Calibri"/>
        </w:rPr>
        <w:t xml:space="preserve">  </w:t>
      </w:r>
      <w:r w:rsidR="00EE5CEB" w:rsidRPr="644058C7">
        <w:rPr>
          <w:rFonts w:cs="Calibri"/>
          <w:lang w:eastAsia="nl-BE"/>
        </w:rPr>
        <w:t xml:space="preserve">Beschrijf deze concrete </w:t>
      </w:r>
      <w:r w:rsidR="00B6493D" w:rsidRPr="644058C7">
        <w:rPr>
          <w:rFonts w:cs="Calibri"/>
          <w:lang w:eastAsia="nl-BE"/>
        </w:rPr>
        <w:t>innovaties/</w:t>
      </w:r>
      <w:r w:rsidR="00EE5CEB" w:rsidRPr="644058C7">
        <w:rPr>
          <w:rFonts w:cs="Calibri"/>
          <w:lang w:eastAsia="nl-BE"/>
        </w:rPr>
        <w:t>resultaten</w:t>
      </w:r>
      <w:r w:rsidR="0019063F" w:rsidRPr="644058C7">
        <w:rPr>
          <w:rFonts w:cs="Calibri"/>
          <w:lang w:eastAsia="nl-BE"/>
        </w:rPr>
        <w:t>. Hoe en in welke mate zullen ze b</w:t>
      </w:r>
      <w:r w:rsidR="003E1F04" w:rsidRPr="644058C7">
        <w:rPr>
          <w:rFonts w:cs="Calibri"/>
          <w:lang w:eastAsia="nl-BE"/>
        </w:rPr>
        <w:t xml:space="preserve">ijdragen tot de verdere ontwikkeling (groei, behoud, </w:t>
      </w:r>
      <w:r w:rsidR="00B6493D" w:rsidRPr="644058C7">
        <w:rPr>
          <w:rFonts w:cs="Calibri"/>
        </w:rPr>
        <w:t>diversificatie, transitie naar andere businessmodellen/activiteiten/platformen, doorbraakinnovaties</w:t>
      </w:r>
      <w:r w:rsidR="003E1F04" w:rsidRPr="644058C7">
        <w:rPr>
          <w:rFonts w:cs="Calibri"/>
          <w:lang w:eastAsia="nl-BE"/>
        </w:rPr>
        <w:t>) van de onderneming op (langere) termijn</w:t>
      </w:r>
      <w:r w:rsidR="0019063F" w:rsidRPr="644058C7">
        <w:rPr>
          <w:rFonts w:cs="Calibri"/>
          <w:lang w:eastAsia="nl-BE"/>
        </w:rPr>
        <w:t>?</w:t>
      </w:r>
      <w:r w:rsidR="00966442" w:rsidRPr="644058C7">
        <w:rPr>
          <w:rFonts w:cs="Calibri"/>
          <w:lang w:eastAsia="nl-BE"/>
        </w:rPr>
        <w:t xml:space="preserve"> </w:t>
      </w:r>
      <w:r w:rsidR="00966442" w:rsidRPr="00F454AA">
        <w:rPr>
          <w:rFonts w:asciiTheme="majorHAnsi" w:hAnsiTheme="majorHAnsi" w:cstheme="majorHAnsi"/>
          <w:lang w:eastAsia="nl-BE"/>
        </w:rPr>
        <w:t xml:space="preserve">Indien relevant, hoe zullen de resultaten bijdragen tot de beoogde maatschappelijke meerwaarde? </w:t>
      </w:r>
    </w:p>
    <w:p w14:paraId="040E4691" w14:textId="77D69C4B" w:rsidR="0E42B372" w:rsidRPr="00F454AA" w:rsidRDefault="0E42B372">
      <w:pPr>
        <w:rPr>
          <w:rFonts w:asciiTheme="majorHAnsi" w:eastAsia="Calibri Light" w:hAnsiTheme="majorHAnsi" w:cstheme="majorHAnsi"/>
          <w:lang w:val="nl"/>
        </w:rPr>
      </w:pPr>
      <w:r w:rsidRPr="00F454AA">
        <w:rPr>
          <w:rFonts w:asciiTheme="majorHAnsi" w:eastAsia="Calibri Light" w:hAnsiTheme="majorHAnsi" w:cstheme="majorHAnsi"/>
          <w:b/>
          <w:bCs/>
          <w:lang w:val="nl"/>
        </w:rPr>
        <w:t>Enkel voor g</w:t>
      </w:r>
      <w:r w:rsidR="68114679" w:rsidRPr="00F454AA">
        <w:rPr>
          <w:rFonts w:asciiTheme="majorHAnsi" w:eastAsia="Calibri Light" w:hAnsiTheme="majorHAnsi" w:cstheme="majorHAnsi"/>
          <w:b/>
          <w:bCs/>
          <w:lang w:val="nl"/>
        </w:rPr>
        <w:t>rote bedrijven</w:t>
      </w:r>
      <w:r w:rsidR="0D85E5AD" w:rsidRPr="00F454AA">
        <w:rPr>
          <w:rFonts w:asciiTheme="majorHAnsi" w:eastAsia="Calibri Light" w:hAnsiTheme="majorHAnsi" w:cstheme="majorHAnsi"/>
          <w:b/>
          <w:bCs/>
          <w:lang w:val="nl"/>
        </w:rPr>
        <w:t xml:space="preserve"> (GO)</w:t>
      </w:r>
      <w:r w:rsidR="2AE9893D" w:rsidRPr="00F454AA">
        <w:rPr>
          <w:rFonts w:asciiTheme="majorHAnsi" w:eastAsia="Calibri Light" w:hAnsiTheme="majorHAnsi" w:cstheme="majorHAnsi"/>
          <w:b/>
          <w:bCs/>
          <w:lang w:val="nl"/>
        </w:rPr>
        <w:t>:</w:t>
      </w:r>
      <w:r w:rsidR="2AE9893D" w:rsidRPr="00F454AA">
        <w:rPr>
          <w:rFonts w:asciiTheme="majorHAnsi" w:eastAsia="Calibri Light" w:hAnsiTheme="majorHAnsi" w:cstheme="majorHAnsi"/>
          <w:lang w:val="nl"/>
        </w:rPr>
        <w:t xml:space="preserve"> kader het p</w:t>
      </w:r>
      <w:r w:rsidR="68114679" w:rsidRPr="00F454AA">
        <w:rPr>
          <w:rFonts w:asciiTheme="majorHAnsi" w:eastAsia="Calibri Light" w:hAnsiTheme="majorHAnsi" w:cstheme="majorHAnsi"/>
          <w:lang w:val="nl"/>
        </w:rPr>
        <w:t>roject in de roadmap op bedrijfsniveau, waarbij de volgende onderwerpen aan bod moeten komen:</w:t>
      </w:r>
    </w:p>
    <w:p w14:paraId="76CA3224" w14:textId="681ACE36" w:rsidR="68114679" w:rsidRPr="00F454AA" w:rsidRDefault="68114679" w:rsidP="005063B7">
      <w:pPr>
        <w:pStyle w:val="Lijstalinea"/>
        <w:numPr>
          <w:ilvl w:val="0"/>
          <w:numId w:val="4"/>
        </w:numPr>
        <w:rPr>
          <w:rFonts w:eastAsia="Calibri Light" w:cstheme="majorHAnsi"/>
          <w:lang w:val="nl"/>
        </w:rPr>
      </w:pPr>
      <w:r w:rsidRPr="00F454AA">
        <w:rPr>
          <w:rFonts w:eastAsia="Calibri Light" w:cstheme="majorHAnsi"/>
          <w:lang w:val="nl"/>
        </w:rPr>
        <w:t xml:space="preserve">Inbedding in het </w:t>
      </w:r>
      <w:r w:rsidR="181113F0" w:rsidRPr="00F454AA">
        <w:rPr>
          <w:rFonts w:eastAsia="Calibri Light" w:cstheme="majorHAnsi"/>
          <w:lang w:val="nl"/>
        </w:rPr>
        <w:t xml:space="preserve">Vlaamse </w:t>
      </w:r>
      <w:r w:rsidRPr="00F454AA">
        <w:rPr>
          <w:rFonts w:eastAsia="Calibri Light" w:cstheme="majorHAnsi"/>
          <w:lang w:val="nl"/>
        </w:rPr>
        <w:t>ecosysteem: structurele samenwerkingen met kennisinstellingen en kmo’s.</w:t>
      </w:r>
    </w:p>
    <w:p w14:paraId="5CFDF481" w14:textId="259DDD04" w:rsidR="1A6C7D02" w:rsidRPr="00F454AA" w:rsidRDefault="68114679" w:rsidP="00F454AA">
      <w:pPr>
        <w:pStyle w:val="Lijstalinea"/>
        <w:numPr>
          <w:ilvl w:val="0"/>
          <w:numId w:val="4"/>
        </w:numPr>
        <w:rPr>
          <w:rFonts w:eastAsia="Calibri Light" w:cstheme="majorHAnsi"/>
          <w:lang w:val="nl"/>
        </w:rPr>
      </w:pPr>
      <w:r w:rsidRPr="00F454AA">
        <w:rPr>
          <w:rFonts w:eastAsia="Calibri Light" w:cstheme="majorHAnsi"/>
          <w:lang w:val="nl"/>
        </w:rPr>
        <w:t>Strategische roadmap van de Vlaamse vestigi</w:t>
      </w:r>
      <w:r w:rsidR="2C988FED" w:rsidRPr="00F454AA">
        <w:rPr>
          <w:rFonts w:eastAsia="Calibri Light" w:cstheme="majorHAnsi"/>
          <w:lang w:val="nl"/>
        </w:rPr>
        <w:t xml:space="preserve">ng. </w:t>
      </w:r>
      <w:r w:rsidR="3F39E7DD" w:rsidRPr="00F454AA">
        <w:rPr>
          <w:rFonts w:eastAsia="Calibri Light" w:cstheme="majorHAnsi"/>
          <w:lang w:val="nl"/>
        </w:rPr>
        <w:t xml:space="preserve">Deze </w:t>
      </w:r>
      <w:r w:rsidR="2D1D117F" w:rsidRPr="00F454AA">
        <w:rPr>
          <w:rFonts w:eastAsia="Calibri Light" w:cstheme="majorHAnsi"/>
          <w:lang w:val="nl"/>
        </w:rPr>
        <w:t>moet aansluiten bij de beleidsprioriteiten</w:t>
      </w:r>
      <w:r w:rsidR="00E7691E">
        <w:rPr>
          <w:rFonts w:eastAsia="Calibri Light" w:cstheme="majorHAnsi"/>
          <w:lang w:val="nl"/>
        </w:rPr>
        <w:t xml:space="preserve"> op het vlak van energie en klimaat.</w:t>
      </w:r>
    </w:p>
    <w:p w14:paraId="7705BC41" w14:textId="21490F9C" w:rsidR="68114679" w:rsidRPr="00F454AA" w:rsidRDefault="68114679" w:rsidP="005063B7">
      <w:pPr>
        <w:pStyle w:val="Lijstalinea"/>
        <w:numPr>
          <w:ilvl w:val="0"/>
          <w:numId w:val="4"/>
        </w:numPr>
        <w:rPr>
          <w:rFonts w:eastAsia="Calibri Light" w:cstheme="majorHAnsi"/>
          <w:lang w:val="nl"/>
        </w:rPr>
      </w:pPr>
      <w:r w:rsidRPr="00F454AA">
        <w:rPr>
          <w:rFonts w:eastAsia="Calibri Light" w:cstheme="majorHAnsi"/>
          <w:lang w:val="nl"/>
        </w:rPr>
        <w:t>Stappen die het bedrijf</w:t>
      </w:r>
      <w:r w:rsidR="45286C55" w:rsidRPr="00F454AA">
        <w:rPr>
          <w:rFonts w:eastAsia="Calibri Light" w:cstheme="majorHAnsi"/>
          <w:lang w:val="nl"/>
        </w:rPr>
        <w:t xml:space="preserve"> (i.h.b. de Vlaamse vestiging)</w:t>
      </w:r>
      <w:r w:rsidRPr="00F454AA">
        <w:rPr>
          <w:rFonts w:eastAsia="Calibri Light" w:cstheme="majorHAnsi"/>
          <w:lang w:val="nl"/>
        </w:rPr>
        <w:t xml:space="preserve"> wil zetten op vlak van duurzaamheid.</w:t>
      </w:r>
    </w:p>
    <w:p w14:paraId="6ADCD89E" w14:textId="7EBF6B79" w:rsidR="7A9BA7CB" w:rsidRDefault="7A9BA7CB" w:rsidP="005063B7">
      <w:pPr>
        <w:rPr>
          <w:rFonts w:eastAsia="MS Mincho"/>
        </w:rPr>
      </w:pPr>
    </w:p>
    <w:p w14:paraId="2950AB70" w14:textId="56B8101F" w:rsidR="36D72576" w:rsidRPr="0037235B" w:rsidRDefault="36D72576" w:rsidP="00966442">
      <w:pPr>
        <w:pStyle w:val="Kop2"/>
        <w:rPr>
          <w:lang w:val="nl-BE" w:eastAsia="nl-BE"/>
        </w:rPr>
      </w:pPr>
      <w:r w:rsidRPr="0037235B">
        <w:rPr>
          <w:lang w:val="nl-BE" w:eastAsia="nl-BE"/>
        </w:rPr>
        <w:t xml:space="preserve">1.3 </w:t>
      </w:r>
      <w:proofErr w:type="spellStart"/>
      <w:r w:rsidR="334BF5C8" w:rsidRPr="0037235B">
        <w:rPr>
          <w:lang w:val="nl-BE" w:eastAsia="nl-BE"/>
        </w:rPr>
        <w:t>Natraject</w:t>
      </w:r>
      <w:proofErr w:type="spellEnd"/>
    </w:p>
    <w:p w14:paraId="6B456AC0" w14:textId="77C35387" w:rsidR="009213A1" w:rsidRDefault="2C73389D" w:rsidP="009213A1">
      <w:pPr>
        <w:autoSpaceDE w:val="0"/>
        <w:autoSpaceDN w:val="0"/>
        <w:adjustRightInd w:val="0"/>
        <w:rPr>
          <w:rFonts w:cs="Calibri"/>
          <w:lang w:eastAsia="nl-BE"/>
        </w:rPr>
      </w:pPr>
      <w:r w:rsidRPr="00966442">
        <w:rPr>
          <w:rFonts w:cs="Calibri"/>
          <w:lang w:eastAsia="nl-BE"/>
        </w:rPr>
        <w:t xml:space="preserve">Bespreek de inspanningen (verdere </w:t>
      </w:r>
      <w:r w:rsidR="00907C83">
        <w:rPr>
          <w:rFonts w:cs="Calibri"/>
          <w:lang w:eastAsia="nl-BE"/>
        </w:rPr>
        <w:t>R&amp;D, implementatie-activiteiten</w:t>
      </w:r>
      <w:r w:rsidRPr="00966442">
        <w:rPr>
          <w:rFonts w:cs="Calibri"/>
          <w:lang w:eastAsia="nl-BE"/>
        </w:rPr>
        <w:t xml:space="preserve">, investeringen, …) die </w:t>
      </w:r>
      <w:r w:rsidR="0E61F0DE" w:rsidRPr="00966442">
        <w:rPr>
          <w:rFonts w:cs="Calibri"/>
          <w:lang w:eastAsia="nl-BE"/>
        </w:rPr>
        <w:t xml:space="preserve">na het project nodig zijn </w:t>
      </w:r>
      <w:r w:rsidR="294DFE32" w:rsidRPr="00966442">
        <w:rPr>
          <w:rFonts w:cs="Calibri"/>
          <w:lang w:eastAsia="nl-BE"/>
        </w:rPr>
        <w:t>binnen je</w:t>
      </w:r>
      <w:r w:rsidRPr="00966442">
        <w:rPr>
          <w:rFonts w:cs="Calibri"/>
          <w:lang w:eastAsia="nl-BE"/>
        </w:rPr>
        <w:t xml:space="preserve"> bedrijf (en</w:t>
      </w:r>
      <w:r w:rsidR="7D0A7F04" w:rsidRPr="00966442">
        <w:rPr>
          <w:rFonts w:cs="Calibri"/>
          <w:lang w:eastAsia="nl-BE"/>
        </w:rPr>
        <w:t xml:space="preserve"> bij </w:t>
      </w:r>
      <w:r w:rsidRPr="00966442">
        <w:rPr>
          <w:rFonts w:cs="Calibri"/>
          <w:lang w:eastAsia="nl-BE"/>
        </w:rPr>
        <w:t>eventuele partners)</w:t>
      </w:r>
      <w:r w:rsidR="61969C92" w:rsidRPr="00966442">
        <w:rPr>
          <w:rFonts w:cs="Calibri"/>
          <w:lang w:eastAsia="nl-BE"/>
        </w:rPr>
        <w:t xml:space="preserve"> tot </w:t>
      </w:r>
      <w:r w:rsidR="00B35A17">
        <w:rPr>
          <w:rFonts w:cs="Calibri"/>
          <w:lang w:eastAsia="nl-BE"/>
        </w:rPr>
        <w:t xml:space="preserve">aan </w:t>
      </w:r>
      <w:r w:rsidR="61969C92" w:rsidRPr="00966442">
        <w:rPr>
          <w:rFonts w:cs="Calibri"/>
          <w:lang w:eastAsia="nl-BE"/>
        </w:rPr>
        <w:t>de verwachte marktintroductie</w:t>
      </w:r>
      <w:r w:rsidRPr="00966442">
        <w:rPr>
          <w:rFonts w:cs="Calibri"/>
          <w:lang w:eastAsia="nl-BE"/>
        </w:rPr>
        <w:t xml:space="preserve">. Geef daarbij ook een inschatting van de verwachte termijn om daartoe te komen.  </w:t>
      </w:r>
    </w:p>
    <w:p w14:paraId="59CE0772" w14:textId="77777777" w:rsidR="004D2D36" w:rsidRDefault="004D2D36" w:rsidP="009213A1">
      <w:pPr>
        <w:autoSpaceDE w:val="0"/>
        <w:autoSpaceDN w:val="0"/>
        <w:adjustRightInd w:val="0"/>
        <w:rPr>
          <w:rFonts w:cs="Calibri"/>
          <w:lang w:eastAsia="nl-BE"/>
        </w:rPr>
      </w:pPr>
    </w:p>
    <w:p w14:paraId="3F75893B" w14:textId="4FCA0542" w:rsidR="004D2D36" w:rsidRDefault="00B020D7" w:rsidP="575315AC">
      <w:pPr>
        <w:autoSpaceDE w:val="0"/>
        <w:autoSpaceDN w:val="0"/>
        <w:adjustRightInd w:val="0"/>
        <w:rPr>
          <w:rFonts w:cs="Calibri"/>
          <w:color w:val="FF0000"/>
          <w:lang w:eastAsia="nl-BE"/>
        </w:rPr>
      </w:pPr>
      <w:r w:rsidRPr="575315AC">
        <w:rPr>
          <w:rFonts w:cs="Calibri"/>
          <w:color w:val="FF0000"/>
          <w:lang w:eastAsia="nl-BE"/>
        </w:rPr>
        <w:t xml:space="preserve">Toon aan dat </w:t>
      </w:r>
      <w:r w:rsidR="00A43897" w:rsidRPr="575315AC">
        <w:rPr>
          <w:rFonts w:cs="Calibri"/>
          <w:color w:val="FF0000"/>
          <w:lang w:eastAsia="nl-BE"/>
        </w:rPr>
        <w:t xml:space="preserve">er sprake is van een </w:t>
      </w:r>
      <w:proofErr w:type="spellStart"/>
      <w:r w:rsidR="00A43897" w:rsidRPr="575315AC">
        <w:rPr>
          <w:rFonts w:cs="Calibri"/>
          <w:color w:val="FF0000"/>
          <w:lang w:eastAsia="nl-BE"/>
        </w:rPr>
        <w:t>natraject</w:t>
      </w:r>
      <w:proofErr w:type="spellEnd"/>
      <w:r w:rsidR="00A43897" w:rsidRPr="575315AC">
        <w:rPr>
          <w:rFonts w:cs="Calibri"/>
          <w:color w:val="FF0000"/>
          <w:lang w:eastAsia="nl-BE"/>
        </w:rPr>
        <w:t xml:space="preserve"> (vóór </w:t>
      </w:r>
      <w:proofErr w:type="spellStart"/>
      <w:r w:rsidR="00A43897" w:rsidRPr="575315AC">
        <w:rPr>
          <w:rFonts w:cs="Calibri"/>
          <w:color w:val="FF0000"/>
          <w:lang w:eastAsia="nl-BE"/>
        </w:rPr>
        <w:t>vermark</w:t>
      </w:r>
      <w:r w:rsidR="00A754C7" w:rsidRPr="575315AC">
        <w:rPr>
          <w:rFonts w:cs="Calibri"/>
          <w:color w:val="FF0000"/>
          <w:lang w:eastAsia="nl-BE"/>
        </w:rPr>
        <w:t>t</w:t>
      </w:r>
      <w:r w:rsidR="00A43897" w:rsidRPr="575315AC">
        <w:rPr>
          <w:rFonts w:cs="Calibri"/>
          <w:color w:val="FF0000"/>
          <w:lang w:eastAsia="nl-BE"/>
        </w:rPr>
        <w:t>ing</w:t>
      </w:r>
      <w:proofErr w:type="spellEnd"/>
      <w:r w:rsidR="00A43897" w:rsidRPr="575315AC">
        <w:rPr>
          <w:rFonts w:cs="Calibri"/>
          <w:color w:val="FF0000"/>
          <w:lang w:eastAsia="nl-BE"/>
        </w:rPr>
        <w:t xml:space="preserve">) waarin een iteratie- of </w:t>
      </w:r>
      <w:proofErr w:type="spellStart"/>
      <w:r w:rsidR="00A43897" w:rsidRPr="575315AC">
        <w:rPr>
          <w:rFonts w:cs="Calibri"/>
          <w:color w:val="FF0000"/>
          <w:lang w:eastAsia="nl-BE"/>
        </w:rPr>
        <w:t>feedbacklus</w:t>
      </w:r>
      <w:proofErr w:type="spellEnd"/>
      <w:r w:rsidR="00A43897" w:rsidRPr="575315AC">
        <w:rPr>
          <w:rFonts w:cs="Calibri"/>
          <w:color w:val="FF0000"/>
          <w:lang w:eastAsia="nl-BE"/>
        </w:rPr>
        <w:t xml:space="preserve"> </w:t>
      </w:r>
      <w:r w:rsidR="00A754C7" w:rsidRPr="575315AC">
        <w:rPr>
          <w:rFonts w:cs="Calibri"/>
          <w:color w:val="FF0000"/>
          <w:lang w:eastAsia="nl-BE"/>
        </w:rPr>
        <w:t>vervat zit i</w:t>
      </w:r>
      <w:r w:rsidR="004D2D36" w:rsidRPr="575315AC">
        <w:rPr>
          <w:rFonts w:cs="Calibri"/>
          <w:color w:val="FF0000"/>
          <w:lang w:eastAsia="nl-BE"/>
        </w:rPr>
        <w:t xml:space="preserve">ndien het projectvoorstel tevens activiteiten </w:t>
      </w:r>
      <w:r w:rsidR="0085387E" w:rsidRPr="575315AC">
        <w:rPr>
          <w:rFonts w:cs="Calibri"/>
          <w:color w:val="FF0000"/>
          <w:lang w:eastAsia="nl-BE"/>
        </w:rPr>
        <w:t>richting TRL-niveau 8 omvat</w:t>
      </w:r>
      <w:r w:rsidR="00A754C7" w:rsidRPr="575315AC">
        <w:rPr>
          <w:rFonts w:cs="Calibri"/>
          <w:color w:val="FF0000"/>
          <w:lang w:eastAsia="nl-BE"/>
        </w:rPr>
        <w:t>.</w:t>
      </w:r>
    </w:p>
    <w:p w14:paraId="0BBF3CF8" w14:textId="77777777" w:rsidR="009213A1" w:rsidRPr="009213A1" w:rsidRDefault="009213A1" w:rsidP="00966442">
      <w:pPr>
        <w:autoSpaceDE w:val="0"/>
        <w:autoSpaceDN w:val="0"/>
        <w:adjustRightInd w:val="0"/>
        <w:spacing w:after="220"/>
        <w:rPr>
          <w:rFonts w:cs="Calibri"/>
          <w:lang w:eastAsia="nl-BE"/>
        </w:rPr>
      </w:pPr>
    </w:p>
    <w:p w14:paraId="07347A38" w14:textId="4E8D57D8" w:rsidR="00EE5CEB" w:rsidRPr="0037235B" w:rsidRDefault="15C6FCC5" w:rsidP="00966442">
      <w:pPr>
        <w:pStyle w:val="Kop2"/>
        <w:rPr>
          <w:lang w:val="nl-BE" w:eastAsia="nl-BE"/>
        </w:rPr>
      </w:pPr>
      <w:r w:rsidRPr="0037235B">
        <w:rPr>
          <w:lang w:val="nl-BE" w:eastAsia="nl-BE"/>
        </w:rPr>
        <w:t>1.4 Valorisatie in Vlaanderen</w:t>
      </w:r>
      <w:r w:rsidR="00F02012">
        <w:rPr>
          <w:lang w:val="nl-BE" w:eastAsia="nl-BE"/>
        </w:rPr>
        <w:t>: economische impact</w:t>
      </w:r>
    </w:p>
    <w:p w14:paraId="1E004BA5" w14:textId="4FB49B1B" w:rsidR="0069023F" w:rsidRDefault="002674F4" w:rsidP="002674F4">
      <w:pPr>
        <w:rPr>
          <w:color w:val="000000" w:themeColor="text1"/>
        </w:rPr>
      </w:pPr>
      <w:bookmarkStart w:id="2" w:name="_Hlk61005089"/>
      <w:bookmarkStart w:id="3" w:name="_Hlk58422084"/>
      <w:r>
        <w:rPr>
          <w:color w:val="000000" w:themeColor="text1"/>
          <w:lang w:val="nl-BE"/>
        </w:rPr>
        <w:t>In deze paragraaf wordt</w:t>
      </w:r>
      <w:r>
        <w:rPr>
          <w:color w:val="000000" w:themeColor="text1"/>
        </w:rPr>
        <w:t xml:space="preserve"> een</w:t>
      </w:r>
      <w:r w:rsidRPr="00F07D0C">
        <w:rPr>
          <w:color w:val="000000" w:themeColor="text1"/>
        </w:rPr>
        <w:t xml:space="preserve"> gekwantificeerde onderbouwing van de</w:t>
      </w:r>
      <w:r>
        <w:rPr>
          <w:color w:val="000000" w:themeColor="text1"/>
        </w:rPr>
        <w:t xml:space="preserve"> totaal verwachte economische impact</w:t>
      </w:r>
      <w:r w:rsidRPr="00F07D0C">
        <w:rPr>
          <w:color w:val="000000" w:themeColor="text1"/>
        </w:rPr>
        <w:t xml:space="preserve"> in Vlaanderen gevraagd</w:t>
      </w:r>
      <w:r>
        <w:rPr>
          <w:color w:val="000000" w:themeColor="text1"/>
        </w:rPr>
        <w:t xml:space="preserve">, gebaseerd op de verwachte </w:t>
      </w:r>
      <w:r w:rsidRPr="00F07D0C">
        <w:rPr>
          <w:color w:val="000000" w:themeColor="text1"/>
        </w:rPr>
        <w:t>tewerkstelling en investeringen</w:t>
      </w:r>
      <w:r>
        <w:rPr>
          <w:color w:val="000000" w:themeColor="text1"/>
        </w:rPr>
        <w:t xml:space="preserve"> in Vlaanderen gedurende de valorisatieperiode. </w:t>
      </w:r>
    </w:p>
    <w:p w14:paraId="41075056" w14:textId="77777777" w:rsidR="0069023F" w:rsidRDefault="0069023F" w:rsidP="002674F4">
      <w:pPr>
        <w:rPr>
          <w:color w:val="000000" w:themeColor="text1"/>
        </w:rPr>
      </w:pPr>
    </w:p>
    <w:p w14:paraId="305272D9" w14:textId="2FD56E09" w:rsidR="002674F4" w:rsidRDefault="002674F4" w:rsidP="002674F4">
      <w:pPr>
        <w:rPr>
          <w:color w:val="000000" w:themeColor="text1"/>
        </w:rPr>
      </w:pPr>
      <w:r w:rsidRPr="00F07D0C">
        <w:rPr>
          <w:color w:val="000000" w:themeColor="text1"/>
        </w:rPr>
        <w:t xml:space="preserve">Om </w:t>
      </w:r>
      <w:proofErr w:type="spellStart"/>
      <w:r w:rsidRPr="00F07D0C">
        <w:rPr>
          <w:color w:val="000000" w:themeColor="text1"/>
        </w:rPr>
        <w:t>steunbaar</w:t>
      </w:r>
      <w:proofErr w:type="spellEnd"/>
      <w:r w:rsidRPr="00F07D0C">
        <w:rPr>
          <w:color w:val="000000" w:themeColor="text1"/>
        </w:rPr>
        <w:t xml:space="preserve"> te zijn, wordt vereist dat de</w:t>
      </w:r>
      <w:r>
        <w:rPr>
          <w:color w:val="000000" w:themeColor="text1"/>
        </w:rPr>
        <w:t>ze</w:t>
      </w:r>
      <w:r w:rsidRPr="00F07D0C">
        <w:rPr>
          <w:color w:val="000000" w:themeColor="text1"/>
        </w:rPr>
        <w:t xml:space="preserve"> </w:t>
      </w:r>
      <w:r>
        <w:rPr>
          <w:color w:val="000000" w:themeColor="text1"/>
        </w:rPr>
        <w:t>totale</w:t>
      </w:r>
      <w:r w:rsidRPr="00F07D0C">
        <w:rPr>
          <w:color w:val="000000" w:themeColor="text1"/>
        </w:rPr>
        <w:t xml:space="preserve"> </w:t>
      </w:r>
      <w:r>
        <w:rPr>
          <w:color w:val="000000" w:themeColor="text1"/>
        </w:rPr>
        <w:t>economische impact</w:t>
      </w:r>
      <w:r w:rsidRPr="00F07D0C">
        <w:rPr>
          <w:color w:val="000000" w:themeColor="text1"/>
        </w:rPr>
        <w:t xml:space="preserve"> minstens 10-maal de subsidie bedraagt</w:t>
      </w:r>
      <w:r>
        <w:rPr>
          <w:color w:val="000000" w:themeColor="text1"/>
        </w:rPr>
        <w:t xml:space="preserve"> (i.e. het behalen van een hefboom 10)</w:t>
      </w:r>
      <w:r w:rsidRPr="00F07D0C">
        <w:rPr>
          <w:color w:val="000000" w:themeColor="text1"/>
        </w:rPr>
        <w:t xml:space="preserve">. De valorisatieperiode </w:t>
      </w:r>
      <w:r>
        <w:rPr>
          <w:color w:val="000000" w:themeColor="text1"/>
        </w:rPr>
        <w:t xml:space="preserve">(= periode na het project waarin de projectresultaten toegepast en/of gecommercialiseerd worden) </w:t>
      </w:r>
      <w:r w:rsidRPr="00F07D0C">
        <w:rPr>
          <w:color w:val="000000" w:themeColor="text1"/>
        </w:rPr>
        <w:t>bedraagt standaard 5 jaar</w:t>
      </w:r>
      <w:commentRangeStart w:id="4"/>
      <w:commentRangeStart w:id="5"/>
      <w:r w:rsidRPr="00F07D0C">
        <w:rPr>
          <w:color w:val="000000" w:themeColor="text1"/>
        </w:rPr>
        <w:t>. Mits grondige motivatie kan een valorisatieperiode</w:t>
      </w:r>
      <w:r>
        <w:rPr>
          <w:color w:val="000000" w:themeColor="text1"/>
        </w:rPr>
        <w:t xml:space="preserve"> </w:t>
      </w:r>
      <w:r w:rsidRPr="00F07D0C">
        <w:rPr>
          <w:color w:val="000000" w:themeColor="text1"/>
        </w:rPr>
        <w:t>tot</w:t>
      </w:r>
      <w:r>
        <w:rPr>
          <w:color w:val="000000" w:themeColor="text1"/>
        </w:rPr>
        <w:t xml:space="preserve"> maximaal</w:t>
      </w:r>
      <w:r w:rsidRPr="00F07D0C">
        <w:rPr>
          <w:color w:val="000000" w:themeColor="text1"/>
        </w:rPr>
        <w:t xml:space="preserve"> 10 jaar in acht genomen worden. </w:t>
      </w:r>
      <w:commentRangeEnd w:id="4"/>
      <w:r w:rsidR="009477AC">
        <w:rPr>
          <w:rStyle w:val="Verwijzingopmerking"/>
        </w:rPr>
        <w:commentReference w:id="4"/>
      </w:r>
      <w:commentRangeEnd w:id="5"/>
      <w:r w:rsidR="000F4FC6">
        <w:rPr>
          <w:rStyle w:val="Verwijzingopmerking"/>
        </w:rPr>
        <w:commentReference w:id="5"/>
      </w:r>
      <w:r>
        <w:rPr>
          <w:color w:val="000000" w:themeColor="text1"/>
        </w:rPr>
        <w:t>Deze extra motivatie wordt meegenomen in de verdere evaluatie. Eventueel kan ook een valorisatieperiode minder dan 5 jaar beschouwd worden</w:t>
      </w:r>
      <w:r w:rsidR="00454A92">
        <w:rPr>
          <w:color w:val="000000" w:themeColor="text1"/>
        </w:rPr>
        <w:t>, opnieuw mits grondige motivatie.</w:t>
      </w:r>
    </w:p>
    <w:bookmarkEnd w:id="2"/>
    <w:bookmarkEnd w:id="3"/>
    <w:p w14:paraId="3CAD5841" w14:textId="77777777" w:rsidR="00455201" w:rsidRDefault="00455201" w:rsidP="008A71C8">
      <w:pPr>
        <w:autoSpaceDE w:val="0"/>
        <w:autoSpaceDN w:val="0"/>
        <w:adjustRightInd w:val="0"/>
        <w:rPr>
          <w:rFonts w:cs="Calibri"/>
          <w:lang w:eastAsia="nl-BE"/>
        </w:rPr>
      </w:pPr>
    </w:p>
    <w:p w14:paraId="29DD4027" w14:textId="34B5C758" w:rsidR="00907C83" w:rsidRDefault="2E38C69E" w:rsidP="008A71C8">
      <w:pPr>
        <w:autoSpaceDE w:val="0"/>
        <w:autoSpaceDN w:val="0"/>
        <w:adjustRightInd w:val="0"/>
        <w:rPr>
          <w:rFonts w:cs="Calibri"/>
          <w:lang w:eastAsia="nl-BE"/>
        </w:rPr>
      </w:pPr>
      <w:r w:rsidRPr="008A71C8">
        <w:rPr>
          <w:rFonts w:cs="Calibri"/>
          <w:lang w:eastAsia="nl-BE"/>
        </w:rPr>
        <w:lastRenderedPageBreak/>
        <w:t>Beschouw</w:t>
      </w:r>
      <w:r w:rsidR="4AF4DEF9" w:rsidRPr="008A71C8">
        <w:rPr>
          <w:rFonts w:cs="Calibri"/>
          <w:lang w:eastAsia="nl-BE"/>
        </w:rPr>
        <w:t xml:space="preserve"> </w:t>
      </w:r>
      <w:r w:rsidR="002674F4">
        <w:rPr>
          <w:rFonts w:cs="Calibri"/>
          <w:lang w:eastAsia="nl-BE"/>
        </w:rPr>
        <w:t>de valorisatieperiode</w:t>
      </w:r>
      <w:r w:rsidR="1C9C5BD3" w:rsidRPr="008A71C8">
        <w:rPr>
          <w:rFonts w:cs="Calibri"/>
          <w:lang w:eastAsia="nl-BE"/>
        </w:rPr>
        <w:t xml:space="preserve"> na afloop van het project en beschrijf </w:t>
      </w:r>
      <w:r w:rsidR="74521B51" w:rsidRPr="008A71C8">
        <w:rPr>
          <w:rFonts w:cs="Calibri"/>
          <w:lang w:eastAsia="nl-BE"/>
        </w:rPr>
        <w:t xml:space="preserve">welke </w:t>
      </w:r>
      <w:r w:rsidR="1C9C5BD3" w:rsidRPr="008A71C8">
        <w:rPr>
          <w:rFonts w:cs="Calibri"/>
          <w:lang w:eastAsia="nl-BE"/>
        </w:rPr>
        <w:t xml:space="preserve">activiteiten </w:t>
      </w:r>
      <w:r w:rsidR="11C10FC0" w:rsidRPr="008A71C8">
        <w:rPr>
          <w:rFonts w:cs="Calibri"/>
          <w:lang w:eastAsia="nl-BE"/>
        </w:rPr>
        <w:t>in Vlaanderen zullen gebeuren</w:t>
      </w:r>
      <w:r w:rsidR="1DDED610" w:rsidRPr="008A71C8">
        <w:rPr>
          <w:rFonts w:cs="Calibri"/>
          <w:lang w:eastAsia="nl-BE"/>
        </w:rPr>
        <w:t xml:space="preserve"> (</w:t>
      </w:r>
      <w:r w:rsidR="282F2E31" w:rsidRPr="008A71C8">
        <w:rPr>
          <w:rFonts w:cs="Calibri"/>
          <w:lang w:eastAsia="nl-BE"/>
        </w:rPr>
        <w:t>vervolg R&amp;D</w:t>
      </w:r>
      <w:r w:rsidR="00907C83">
        <w:rPr>
          <w:rFonts w:cs="Calibri"/>
          <w:lang w:eastAsia="nl-BE"/>
        </w:rPr>
        <w:t xml:space="preserve">, implementatie, </w:t>
      </w:r>
      <w:r w:rsidR="282F2E31" w:rsidRPr="008A71C8">
        <w:rPr>
          <w:rFonts w:cs="Calibri"/>
          <w:lang w:eastAsia="nl-BE"/>
        </w:rPr>
        <w:t>commercialisatie)</w:t>
      </w:r>
      <w:r w:rsidR="11C10FC0" w:rsidRPr="008A71C8">
        <w:rPr>
          <w:rFonts w:cs="Calibri"/>
          <w:lang w:eastAsia="nl-BE"/>
        </w:rPr>
        <w:t xml:space="preserve">. </w:t>
      </w:r>
      <w:r w:rsidR="003E1F04" w:rsidRPr="008A71C8">
        <w:rPr>
          <w:rFonts w:cs="Calibri"/>
          <w:lang w:eastAsia="nl-BE"/>
        </w:rPr>
        <w:t xml:space="preserve">Welke positieve gevolgen </w:t>
      </w:r>
      <w:r w:rsidR="00EE5CEB" w:rsidRPr="008A71C8">
        <w:rPr>
          <w:rFonts w:cs="Calibri"/>
          <w:lang w:eastAsia="nl-BE"/>
        </w:rPr>
        <w:t xml:space="preserve">zal </w:t>
      </w:r>
      <w:r w:rsidR="003E1F04" w:rsidRPr="008A71C8">
        <w:rPr>
          <w:rFonts w:cs="Calibri"/>
          <w:lang w:eastAsia="nl-BE"/>
        </w:rPr>
        <w:t>dit voor Vlaanderen hebben</w:t>
      </w:r>
      <w:r w:rsidR="00EE5CEB" w:rsidRPr="008A71C8">
        <w:rPr>
          <w:rFonts w:cs="Calibri"/>
          <w:lang w:eastAsia="nl-BE"/>
        </w:rPr>
        <w:t xml:space="preserve"> (tewerkstelling, investeringen, </w:t>
      </w:r>
      <w:r w:rsidR="00AC7B64" w:rsidRPr="008A71C8">
        <w:rPr>
          <w:rFonts w:cs="Calibri"/>
          <w:lang w:eastAsia="nl-BE"/>
        </w:rPr>
        <w:t>verankering, versterking</w:t>
      </w:r>
      <w:r w:rsidR="002F4050">
        <w:rPr>
          <w:rFonts w:cs="Calibri"/>
          <w:lang w:eastAsia="nl-BE"/>
        </w:rPr>
        <w:t xml:space="preserve"> van</w:t>
      </w:r>
      <w:r w:rsidR="00AC7B64" w:rsidRPr="008A71C8">
        <w:rPr>
          <w:rFonts w:cs="Calibri"/>
          <w:lang w:eastAsia="nl-BE"/>
        </w:rPr>
        <w:t xml:space="preserve"> samenwerking </w:t>
      </w:r>
      <w:r w:rsidR="002F4050">
        <w:rPr>
          <w:rFonts w:cs="Calibri"/>
          <w:lang w:eastAsia="nl-BE"/>
        </w:rPr>
        <w:t xml:space="preserve">met het </w:t>
      </w:r>
      <w:r w:rsidR="00AC7B64" w:rsidRPr="008A71C8">
        <w:rPr>
          <w:rFonts w:cs="Calibri"/>
          <w:lang w:eastAsia="nl-BE"/>
        </w:rPr>
        <w:t xml:space="preserve">Vlaams innovatie-ecosysteem, </w:t>
      </w:r>
      <w:r w:rsidR="00EE5CEB" w:rsidRPr="008A71C8">
        <w:rPr>
          <w:rFonts w:cs="Calibri"/>
          <w:lang w:eastAsia="nl-BE"/>
        </w:rPr>
        <w:t>...)?</w:t>
      </w:r>
      <w:r w:rsidR="00B6493D" w:rsidRPr="008A71C8">
        <w:rPr>
          <w:rFonts w:cs="Calibri"/>
          <w:lang w:eastAsia="nl-BE"/>
        </w:rPr>
        <w:t xml:space="preserve"> Onderbouw zo concreet mogelijk</w:t>
      </w:r>
      <w:r w:rsidR="00C256D7">
        <w:rPr>
          <w:rFonts w:cs="Calibri"/>
          <w:lang w:eastAsia="nl-BE"/>
        </w:rPr>
        <w:t>.</w:t>
      </w:r>
      <w:r w:rsidR="007D5245">
        <w:rPr>
          <w:rFonts w:cs="Calibri"/>
          <w:lang w:eastAsia="nl-BE"/>
        </w:rPr>
        <w:t xml:space="preserve"> </w:t>
      </w:r>
    </w:p>
    <w:p w14:paraId="51DC6A6A" w14:textId="0D3E3BBC" w:rsidR="003E1F04" w:rsidRPr="00907C83" w:rsidRDefault="007D5245" w:rsidP="008A71C8">
      <w:pPr>
        <w:autoSpaceDE w:val="0"/>
        <w:autoSpaceDN w:val="0"/>
        <w:adjustRightInd w:val="0"/>
        <w:rPr>
          <w:rFonts w:eastAsia="Calibri" w:cs="Calibri"/>
          <w:color w:val="000000" w:themeColor="text1"/>
        </w:rPr>
      </w:pPr>
      <w:r>
        <w:rPr>
          <w:rFonts w:cs="Calibri"/>
          <w:lang w:eastAsia="nl-BE"/>
        </w:rPr>
        <w:t xml:space="preserve">Verwerk </w:t>
      </w:r>
      <w:r w:rsidR="002674F4">
        <w:rPr>
          <w:rFonts w:cs="Calibri"/>
          <w:lang w:eastAsia="nl-BE"/>
        </w:rPr>
        <w:t>deze gegevens</w:t>
      </w:r>
      <w:r>
        <w:rPr>
          <w:rFonts w:cs="Calibri"/>
          <w:lang w:eastAsia="nl-BE"/>
        </w:rPr>
        <w:t xml:space="preserve"> onder de vorm van een tabel. </w:t>
      </w:r>
      <w:r w:rsidR="122F7FEB" w:rsidRPr="00C256D7">
        <w:rPr>
          <w:rFonts w:cs="Calibri"/>
          <w:color w:val="000000" w:themeColor="text1"/>
          <w:lang w:eastAsia="nl-BE"/>
        </w:rPr>
        <w:t>Geef</w:t>
      </w:r>
      <w:r w:rsidR="122F7FEB" w:rsidRPr="008A71C8">
        <w:rPr>
          <w:rFonts w:cs="Calibri"/>
          <w:color w:val="1F487C"/>
          <w:lang w:eastAsia="nl-BE"/>
        </w:rPr>
        <w:t xml:space="preserve"> </w:t>
      </w:r>
      <w:r w:rsidR="7D7CD1AF" w:rsidRPr="008A71C8">
        <w:rPr>
          <w:rFonts w:eastAsia="Calibri" w:cs="Calibri"/>
          <w:color w:val="000000" w:themeColor="text1"/>
        </w:rPr>
        <w:t xml:space="preserve">de verwachte evolutie </w:t>
      </w:r>
      <w:r w:rsidR="1F126230" w:rsidRPr="008A71C8">
        <w:rPr>
          <w:rFonts w:eastAsia="Calibri" w:cs="Calibri"/>
          <w:color w:val="000000" w:themeColor="text1"/>
        </w:rPr>
        <w:t>weer per jaar</w:t>
      </w:r>
      <w:r w:rsidR="7D7CD1AF" w:rsidRPr="008A71C8">
        <w:rPr>
          <w:rFonts w:eastAsia="Calibri" w:cs="Calibri"/>
          <w:color w:val="000000" w:themeColor="text1"/>
        </w:rPr>
        <w:t xml:space="preserve"> </w:t>
      </w:r>
      <w:r w:rsidR="578CF3A8" w:rsidRPr="008A71C8">
        <w:rPr>
          <w:rFonts w:eastAsia="Calibri" w:cs="Calibri"/>
          <w:color w:val="000000" w:themeColor="text1"/>
        </w:rPr>
        <w:t>en b</w:t>
      </w:r>
      <w:r w:rsidR="5E1426AA" w:rsidRPr="008A71C8">
        <w:rPr>
          <w:rFonts w:eastAsia="Calibri" w:cs="Calibri"/>
          <w:color w:val="000000" w:themeColor="text1"/>
        </w:rPr>
        <w:t>ereken</w:t>
      </w:r>
      <w:r>
        <w:rPr>
          <w:rFonts w:eastAsia="Calibri" w:cs="Calibri"/>
          <w:color w:val="000000" w:themeColor="text1"/>
        </w:rPr>
        <w:t xml:space="preserve"> vervolgens</w:t>
      </w:r>
      <w:r w:rsidR="5E1426AA" w:rsidRPr="008A71C8">
        <w:rPr>
          <w:rFonts w:eastAsia="Calibri" w:cs="Calibri"/>
          <w:color w:val="000000" w:themeColor="text1"/>
        </w:rPr>
        <w:t xml:space="preserve"> de totale verwachte</w:t>
      </w:r>
      <w:r w:rsidR="7D7CD1AF" w:rsidRPr="008A71C8">
        <w:rPr>
          <w:rFonts w:eastAsia="Calibri" w:cs="Calibri"/>
          <w:color w:val="000000" w:themeColor="text1"/>
        </w:rPr>
        <w:t xml:space="preserve"> economische </w:t>
      </w:r>
      <w:r w:rsidR="008F7401">
        <w:rPr>
          <w:rFonts w:eastAsia="Calibri" w:cs="Calibri"/>
          <w:color w:val="000000" w:themeColor="text1"/>
        </w:rPr>
        <w:t>impact</w:t>
      </w:r>
      <w:r w:rsidR="7D7CD1AF" w:rsidRPr="008A71C8">
        <w:rPr>
          <w:rFonts w:eastAsia="Calibri" w:cs="Calibri"/>
          <w:color w:val="000000" w:themeColor="text1"/>
        </w:rPr>
        <w:t xml:space="preserve"> voor Vlaanderen tijdens de valorisatieperiode</w:t>
      </w:r>
      <w:r w:rsidR="002F4050">
        <w:rPr>
          <w:rFonts w:eastAsia="Calibri" w:cs="Calibri"/>
          <w:color w:val="000000" w:themeColor="text1"/>
        </w:rPr>
        <w:t>.</w:t>
      </w:r>
      <w:r>
        <w:rPr>
          <w:rFonts w:eastAsia="Calibri" w:cs="Calibri"/>
          <w:color w:val="000000" w:themeColor="text1"/>
        </w:rPr>
        <w:t xml:space="preserve"> </w:t>
      </w:r>
      <w:r w:rsidR="046C1DA2" w:rsidRPr="008A71C8">
        <w:rPr>
          <w:rFonts w:eastAsia="Calibri" w:cs="Calibri"/>
          <w:color w:val="000000" w:themeColor="text1"/>
        </w:rPr>
        <w:t>Verhelder het verschil tussen de situatie met en zonder project</w:t>
      </w:r>
      <w:r w:rsidR="046C1DA2" w:rsidRPr="008F7401">
        <w:rPr>
          <w:rFonts w:eastAsia="Calibri" w:cs="Calibri"/>
          <w:i/>
          <w:iCs/>
          <w:color w:val="000000" w:themeColor="text1"/>
        </w:rPr>
        <w:t>.</w:t>
      </w:r>
      <w:r w:rsidR="00907C83" w:rsidRPr="008F7401">
        <w:rPr>
          <w:rFonts w:eastAsia="Calibri" w:cs="Calibri"/>
          <w:i/>
          <w:iCs/>
          <w:color w:val="000000" w:themeColor="text1"/>
        </w:rPr>
        <w:t xml:space="preserve"> </w:t>
      </w:r>
      <w:r w:rsidR="00907C83" w:rsidRPr="008F7401">
        <w:t xml:space="preserve">Deze tabel dient het verwachte groeiverhaal van je project weer te geven. </w:t>
      </w:r>
      <w:r w:rsidR="00907C83" w:rsidRPr="008F7401">
        <w:rPr>
          <w:color w:val="000000" w:themeColor="text1"/>
        </w:rPr>
        <w:t>Indien het project zorgt voor het behoud van tewerkstelling, geef dan een gelijkaardige tabel op, specifiek voor behoud van tewerkstelling.</w:t>
      </w:r>
    </w:p>
    <w:p w14:paraId="3B73925D" w14:textId="77777777" w:rsidR="002674F4" w:rsidRPr="008A71C8" w:rsidRDefault="002674F4" w:rsidP="008A71C8">
      <w:pPr>
        <w:autoSpaceDE w:val="0"/>
        <w:autoSpaceDN w:val="0"/>
        <w:adjustRightInd w:val="0"/>
        <w:rPr>
          <w:rFonts w:eastAsiaTheme="majorEastAsia" w:cstheme="majorBidi"/>
          <w:color w:val="000000" w:themeColor="text1"/>
        </w:rPr>
      </w:pPr>
      <w:bookmarkStart w:id="6" w:name="_Hlk90994127"/>
    </w:p>
    <w:tbl>
      <w:tblPr>
        <w:tblStyle w:val="Tabelraster"/>
        <w:tblW w:w="0" w:type="auto"/>
        <w:jc w:val="center"/>
        <w:tblLook w:val="04A0" w:firstRow="1" w:lastRow="0" w:firstColumn="1" w:lastColumn="0" w:noHBand="0" w:noVBand="1"/>
      </w:tblPr>
      <w:tblGrid>
        <w:gridCol w:w="3797"/>
        <w:gridCol w:w="869"/>
        <w:gridCol w:w="869"/>
        <w:gridCol w:w="894"/>
        <w:gridCol w:w="869"/>
        <w:gridCol w:w="869"/>
        <w:gridCol w:w="874"/>
      </w:tblGrid>
      <w:tr w:rsidR="002674F4" w14:paraId="00E178C1" w14:textId="77777777" w:rsidTr="00C01D3C">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3E9D39F6" w14:textId="5BC2DD10" w:rsidR="002674F4" w:rsidRPr="009D79B3" w:rsidRDefault="002674F4" w:rsidP="00C01D3C">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30C55E92" w14:textId="77777777" w:rsidR="002674F4" w:rsidRPr="009D79B3" w:rsidRDefault="002674F4" w:rsidP="00C01D3C">
            <w:pPr>
              <w:rPr>
                <w:rFonts w:asciiTheme="majorHAnsi" w:hAnsiTheme="majorHAnsi" w:cstheme="majorHAnsi"/>
                <w:sz w:val="20"/>
                <w:szCs w:val="20"/>
              </w:rPr>
            </w:pPr>
            <w:r w:rsidRPr="009D79B3">
              <w:rPr>
                <w:rFonts w:asciiTheme="majorHAnsi" w:hAnsiTheme="majorHAnsi" w:cstheme="majorHAnsi"/>
                <w:sz w:val="20"/>
                <w:szCs w:val="20"/>
              </w:rPr>
              <w:t>XXXX</w:t>
            </w:r>
          </w:p>
          <w:p w14:paraId="1EC9D677" w14:textId="77777777" w:rsidR="002674F4" w:rsidRPr="009D79B3" w:rsidRDefault="002674F4" w:rsidP="00C01D3C">
            <w:pPr>
              <w:rPr>
                <w:rFonts w:asciiTheme="majorHAnsi" w:hAnsiTheme="majorHAnsi" w:cstheme="majorHAnsi"/>
                <w:sz w:val="20"/>
                <w:szCs w:val="20"/>
              </w:rPr>
            </w:pPr>
            <w:r w:rsidRPr="009D79B3">
              <w:rPr>
                <w:rFonts w:asciiTheme="majorHAnsi" w:hAnsiTheme="majorHAnsi" w:cstheme="majorHAnsi"/>
                <w:sz w:val="20"/>
                <w:szCs w:val="20"/>
              </w:rPr>
              <w:t>(jaar)</w:t>
            </w:r>
          </w:p>
        </w:tc>
        <w:tc>
          <w:tcPr>
            <w:tcW w:w="869" w:type="dxa"/>
            <w:tcBorders>
              <w:top w:val="single" w:sz="4" w:space="0" w:color="auto"/>
              <w:left w:val="single" w:sz="4" w:space="0" w:color="auto"/>
              <w:bottom w:val="single" w:sz="4" w:space="0" w:color="auto"/>
              <w:right w:val="single" w:sz="4" w:space="0" w:color="auto"/>
            </w:tcBorders>
          </w:tcPr>
          <w:p w14:paraId="40355B63" w14:textId="77777777" w:rsidR="002674F4" w:rsidRPr="009D79B3" w:rsidRDefault="002674F4" w:rsidP="00C01D3C">
            <w:pPr>
              <w:rPr>
                <w:rFonts w:asciiTheme="majorHAnsi" w:hAnsiTheme="majorHAnsi" w:cstheme="majorHAnsi"/>
                <w:sz w:val="20"/>
                <w:szCs w:val="20"/>
              </w:rPr>
            </w:pPr>
            <w:r w:rsidRPr="009D79B3">
              <w:rPr>
                <w:rFonts w:asciiTheme="majorHAnsi" w:hAnsiTheme="majorHAnsi" w:cstheme="majorHAnsi"/>
                <w:sz w:val="20"/>
                <w:szCs w:val="20"/>
              </w:rPr>
              <w:t xml:space="preserve">XXXX </w:t>
            </w:r>
          </w:p>
        </w:tc>
        <w:tc>
          <w:tcPr>
            <w:tcW w:w="894" w:type="dxa"/>
            <w:tcBorders>
              <w:top w:val="single" w:sz="4" w:space="0" w:color="auto"/>
              <w:left w:val="single" w:sz="4" w:space="0" w:color="auto"/>
              <w:bottom w:val="single" w:sz="4" w:space="0" w:color="auto"/>
              <w:right w:val="single" w:sz="4" w:space="0" w:color="auto"/>
            </w:tcBorders>
          </w:tcPr>
          <w:p w14:paraId="59FFBBBB" w14:textId="77777777" w:rsidR="002674F4" w:rsidRPr="009D79B3" w:rsidRDefault="002674F4" w:rsidP="00C01D3C">
            <w:pPr>
              <w:rPr>
                <w:rFonts w:asciiTheme="majorHAnsi" w:hAnsiTheme="majorHAnsi" w:cstheme="majorHAnsi"/>
                <w:sz w:val="20"/>
                <w:szCs w:val="20"/>
              </w:rPr>
            </w:pPr>
            <w:r w:rsidRPr="009D79B3">
              <w:rPr>
                <w:rFonts w:asciiTheme="majorHAnsi" w:hAnsiTheme="majorHAnsi" w:cstheme="majorHAnsi"/>
                <w:sz w:val="20"/>
                <w:szCs w:val="20"/>
              </w:rPr>
              <w:t>XXXX</w:t>
            </w:r>
          </w:p>
        </w:tc>
        <w:tc>
          <w:tcPr>
            <w:tcW w:w="869" w:type="dxa"/>
            <w:tcBorders>
              <w:top w:val="single" w:sz="4" w:space="0" w:color="auto"/>
              <w:left w:val="single" w:sz="4" w:space="0" w:color="auto"/>
              <w:bottom w:val="single" w:sz="4" w:space="0" w:color="auto"/>
              <w:right w:val="single" w:sz="4" w:space="0" w:color="auto"/>
            </w:tcBorders>
          </w:tcPr>
          <w:p w14:paraId="42D1DBCF" w14:textId="77777777" w:rsidR="002674F4" w:rsidRPr="009D79B3" w:rsidRDefault="002674F4" w:rsidP="00C01D3C">
            <w:pPr>
              <w:rPr>
                <w:rFonts w:asciiTheme="majorHAnsi" w:hAnsiTheme="majorHAnsi" w:cstheme="majorHAnsi"/>
                <w:sz w:val="20"/>
                <w:szCs w:val="20"/>
              </w:rPr>
            </w:pPr>
            <w:r w:rsidRPr="009D79B3">
              <w:rPr>
                <w:rFonts w:asciiTheme="majorHAnsi" w:hAnsiTheme="majorHAnsi" w:cstheme="majorHAnsi"/>
                <w:sz w:val="20"/>
                <w:szCs w:val="20"/>
              </w:rPr>
              <w:t>……</w:t>
            </w:r>
          </w:p>
        </w:tc>
        <w:tc>
          <w:tcPr>
            <w:tcW w:w="869" w:type="dxa"/>
            <w:tcBorders>
              <w:top w:val="single" w:sz="4" w:space="0" w:color="auto"/>
              <w:left w:val="single" w:sz="4" w:space="0" w:color="auto"/>
              <w:bottom w:val="single" w:sz="4" w:space="0" w:color="auto"/>
              <w:right w:val="single" w:sz="4" w:space="0" w:color="auto"/>
            </w:tcBorders>
          </w:tcPr>
          <w:p w14:paraId="07EA7D1A" w14:textId="77777777" w:rsidR="002674F4" w:rsidRPr="009D79B3" w:rsidRDefault="002674F4" w:rsidP="00C01D3C">
            <w:pPr>
              <w:rPr>
                <w:rFonts w:asciiTheme="majorHAnsi" w:hAnsiTheme="majorHAnsi" w:cstheme="majorHAnsi"/>
                <w:sz w:val="20"/>
                <w:szCs w:val="20"/>
              </w:rPr>
            </w:pPr>
            <w:r w:rsidRPr="009D79B3">
              <w:rPr>
                <w:rFonts w:asciiTheme="majorHAnsi" w:hAnsiTheme="majorHAnsi" w:cstheme="majorHAnsi"/>
                <w:sz w:val="20"/>
                <w:szCs w:val="20"/>
              </w:rPr>
              <w:t>……</w:t>
            </w:r>
          </w:p>
        </w:tc>
        <w:tc>
          <w:tcPr>
            <w:tcW w:w="874" w:type="dxa"/>
            <w:tcBorders>
              <w:top w:val="single" w:sz="4" w:space="0" w:color="auto"/>
              <w:left w:val="single" w:sz="4" w:space="0" w:color="auto"/>
              <w:bottom w:val="single" w:sz="4" w:space="0" w:color="auto"/>
              <w:right w:val="single" w:sz="4" w:space="0" w:color="auto"/>
            </w:tcBorders>
          </w:tcPr>
          <w:p w14:paraId="49CE0D4F" w14:textId="77777777" w:rsidR="002674F4" w:rsidRPr="009D79B3" w:rsidRDefault="002674F4" w:rsidP="00C01D3C">
            <w:pPr>
              <w:rPr>
                <w:rFonts w:asciiTheme="majorHAnsi" w:hAnsiTheme="majorHAnsi" w:cstheme="majorHAnsi"/>
                <w:sz w:val="20"/>
                <w:szCs w:val="20"/>
              </w:rPr>
            </w:pPr>
            <w:r w:rsidRPr="009D79B3">
              <w:rPr>
                <w:rFonts w:asciiTheme="majorHAnsi" w:hAnsiTheme="majorHAnsi" w:cstheme="majorHAnsi"/>
                <w:sz w:val="20"/>
                <w:szCs w:val="20"/>
              </w:rPr>
              <w:t>totaal</w:t>
            </w:r>
          </w:p>
        </w:tc>
      </w:tr>
      <w:tr w:rsidR="002674F4" w14:paraId="6ECCD86B" w14:textId="77777777" w:rsidTr="00C01D3C">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4CF61790" w14:textId="7D99000F" w:rsidR="002674F4" w:rsidRPr="009D79B3" w:rsidRDefault="002674F4" w:rsidP="00C01D3C">
            <w:pPr>
              <w:rPr>
                <w:rFonts w:asciiTheme="majorHAnsi" w:hAnsiTheme="majorHAnsi" w:cstheme="majorHAnsi"/>
                <w:color w:val="000000" w:themeColor="text1"/>
                <w:sz w:val="20"/>
                <w:szCs w:val="20"/>
              </w:rPr>
            </w:pPr>
            <w:r w:rsidRPr="009D79B3">
              <w:rPr>
                <w:rFonts w:asciiTheme="majorHAnsi" w:hAnsiTheme="majorHAnsi" w:cstheme="majorHAnsi"/>
                <w:color w:val="000000" w:themeColor="text1"/>
                <w:sz w:val="20"/>
                <w:szCs w:val="20"/>
              </w:rPr>
              <w:t xml:space="preserve">Extra tewerkstelling door het project </w:t>
            </w:r>
            <w:r w:rsidRPr="009D79B3">
              <w:rPr>
                <w:rFonts w:asciiTheme="majorHAnsi" w:hAnsiTheme="majorHAnsi" w:cstheme="majorHAnsi"/>
                <w:i/>
                <w:iCs/>
                <w:color w:val="000000" w:themeColor="text1"/>
                <w:sz w:val="20"/>
                <w:szCs w:val="20"/>
              </w:rPr>
              <w:t>(Opsplitsen per profiel zoals bv. Arbeiders, verkopers, R&amp;D, ...)</w:t>
            </w:r>
            <w:r w:rsidRPr="009D79B3">
              <w:rPr>
                <w:rFonts w:asciiTheme="majorHAnsi" w:hAnsiTheme="majorHAnsi" w:cstheme="majorHAnsi"/>
                <w:color w:val="000000" w:themeColor="text1"/>
                <w:sz w:val="20"/>
                <w:szCs w:val="20"/>
              </w:rPr>
              <w:t xml:space="preserve"> </w:t>
            </w:r>
            <w:r w:rsidR="00907C83" w:rsidRPr="009D79B3">
              <w:rPr>
                <w:rFonts w:asciiTheme="majorHAnsi" w:hAnsiTheme="majorHAnsi" w:cstheme="majorHAnsi"/>
                <w:color w:val="000000" w:themeColor="text1"/>
                <w:sz w:val="20"/>
                <w:szCs w:val="20"/>
              </w:rPr>
              <w:t>in #VTE</w:t>
            </w:r>
          </w:p>
        </w:tc>
        <w:tc>
          <w:tcPr>
            <w:tcW w:w="869" w:type="dxa"/>
            <w:tcBorders>
              <w:top w:val="single" w:sz="4" w:space="0" w:color="auto"/>
              <w:left w:val="single" w:sz="4" w:space="0" w:color="auto"/>
              <w:bottom w:val="single" w:sz="4" w:space="0" w:color="auto"/>
              <w:right w:val="single" w:sz="4" w:space="0" w:color="auto"/>
            </w:tcBorders>
          </w:tcPr>
          <w:p w14:paraId="17F2C6E8" w14:textId="77777777" w:rsidR="002674F4" w:rsidRPr="009D79B3" w:rsidRDefault="002674F4" w:rsidP="00C01D3C">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57C572B8" w14:textId="77777777" w:rsidR="002674F4" w:rsidRPr="009D79B3" w:rsidRDefault="002674F4" w:rsidP="00C01D3C">
            <w:pPr>
              <w:rPr>
                <w:rFonts w:asciiTheme="majorHAnsi" w:hAnsiTheme="majorHAnsi" w:cstheme="majorHAnsi"/>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tcPr>
          <w:p w14:paraId="4CCEDEC6" w14:textId="77777777" w:rsidR="002674F4" w:rsidRPr="009D79B3" w:rsidRDefault="002674F4" w:rsidP="00C01D3C">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37453B48" w14:textId="77777777" w:rsidR="002674F4" w:rsidRPr="009D79B3" w:rsidRDefault="002674F4" w:rsidP="00C01D3C">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75FFFB77" w14:textId="77777777" w:rsidR="002674F4" w:rsidRPr="009D79B3" w:rsidRDefault="002674F4" w:rsidP="00C01D3C">
            <w:pPr>
              <w:rPr>
                <w:rFonts w:asciiTheme="majorHAnsi" w:hAnsiTheme="majorHAnsi" w:cstheme="majorHAnsi"/>
                <w:color w:val="000000" w:themeColor="text1"/>
                <w:sz w:val="20"/>
                <w:szCs w:val="20"/>
              </w:rPr>
            </w:pPr>
          </w:p>
        </w:tc>
        <w:tc>
          <w:tcPr>
            <w:tcW w:w="874" w:type="dxa"/>
            <w:tcBorders>
              <w:top w:val="single" w:sz="4" w:space="0" w:color="auto"/>
              <w:left w:val="single" w:sz="4" w:space="0" w:color="auto"/>
              <w:bottom w:val="single" w:sz="4" w:space="0" w:color="auto"/>
              <w:right w:val="single" w:sz="4" w:space="0" w:color="auto"/>
            </w:tcBorders>
          </w:tcPr>
          <w:p w14:paraId="785EFAEA" w14:textId="77777777" w:rsidR="002674F4" w:rsidRPr="009D79B3" w:rsidRDefault="002674F4" w:rsidP="00C01D3C">
            <w:pPr>
              <w:rPr>
                <w:rFonts w:asciiTheme="majorHAnsi" w:hAnsiTheme="majorHAnsi" w:cstheme="majorHAnsi"/>
                <w:color w:val="000000" w:themeColor="text1"/>
                <w:sz w:val="20"/>
                <w:szCs w:val="20"/>
              </w:rPr>
            </w:pPr>
          </w:p>
        </w:tc>
      </w:tr>
      <w:tr w:rsidR="00907C83" w14:paraId="1990B3C8" w14:textId="77777777" w:rsidTr="00C01D3C">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439772FD" w14:textId="722E60E4" w:rsidR="00907C83" w:rsidRPr="009D79B3" w:rsidRDefault="00907C83" w:rsidP="00907C83">
            <w:pPr>
              <w:rPr>
                <w:rFonts w:asciiTheme="majorHAnsi" w:hAnsiTheme="majorHAnsi" w:cstheme="majorHAnsi"/>
                <w:sz w:val="20"/>
                <w:szCs w:val="20"/>
              </w:rPr>
            </w:pPr>
            <w:r w:rsidRPr="009D79B3">
              <w:rPr>
                <w:rFonts w:asciiTheme="majorHAnsi" w:hAnsiTheme="majorHAnsi" w:cstheme="majorHAnsi"/>
                <w:sz w:val="20"/>
                <w:szCs w:val="20"/>
              </w:rPr>
              <w:t>Totaal Loonkosten</w:t>
            </w:r>
            <w:r w:rsidRPr="009D79B3">
              <w:rPr>
                <w:rStyle w:val="Voetnootmarkering"/>
                <w:rFonts w:asciiTheme="majorHAnsi" w:hAnsiTheme="majorHAnsi" w:cstheme="majorHAnsi"/>
                <w:sz w:val="20"/>
                <w:szCs w:val="20"/>
              </w:rPr>
              <w:footnoteReference w:id="2"/>
            </w:r>
          </w:p>
        </w:tc>
        <w:tc>
          <w:tcPr>
            <w:tcW w:w="869" w:type="dxa"/>
            <w:tcBorders>
              <w:top w:val="single" w:sz="4" w:space="0" w:color="auto"/>
              <w:left w:val="single" w:sz="4" w:space="0" w:color="auto"/>
              <w:bottom w:val="single" w:sz="4" w:space="0" w:color="auto"/>
              <w:right w:val="single" w:sz="4" w:space="0" w:color="auto"/>
            </w:tcBorders>
          </w:tcPr>
          <w:p w14:paraId="24231FF7" w14:textId="7D11E55D"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a1</w:t>
            </w:r>
          </w:p>
        </w:tc>
        <w:tc>
          <w:tcPr>
            <w:tcW w:w="869" w:type="dxa"/>
            <w:tcBorders>
              <w:top w:val="single" w:sz="4" w:space="0" w:color="auto"/>
              <w:left w:val="single" w:sz="4" w:space="0" w:color="auto"/>
              <w:bottom w:val="single" w:sz="4" w:space="0" w:color="auto"/>
              <w:right w:val="single" w:sz="4" w:space="0" w:color="auto"/>
            </w:tcBorders>
          </w:tcPr>
          <w:p w14:paraId="728E0837"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a2</w:t>
            </w:r>
          </w:p>
        </w:tc>
        <w:tc>
          <w:tcPr>
            <w:tcW w:w="894" w:type="dxa"/>
            <w:tcBorders>
              <w:top w:val="single" w:sz="4" w:space="0" w:color="auto"/>
              <w:left w:val="single" w:sz="4" w:space="0" w:color="auto"/>
              <w:bottom w:val="single" w:sz="4" w:space="0" w:color="auto"/>
              <w:right w:val="single" w:sz="4" w:space="0" w:color="auto"/>
            </w:tcBorders>
          </w:tcPr>
          <w:p w14:paraId="4DDE1CBE"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a3</w:t>
            </w:r>
          </w:p>
        </w:tc>
        <w:tc>
          <w:tcPr>
            <w:tcW w:w="869" w:type="dxa"/>
            <w:tcBorders>
              <w:top w:val="single" w:sz="4" w:space="0" w:color="auto"/>
              <w:left w:val="single" w:sz="4" w:space="0" w:color="auto"/>
              <w:bottom w:val="single" w:sz="4" w:space="0" w:color="auto"/>
              <w:right w:val="single" w:sz="4" w:space="0" w:color="auto"/>
            </w:tcBorders>
          </w:tcPr>
          <w:p w14:paraId="5D017B1D"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a4</w:t>
            </w:r>
          </w:p>
        </w:tc>
        <w:tc>
          <w:tcPr>
            <w:tcW w:w="869" w:type="dxa"/>
            <w:tcBorders>
              <w:top w:val="single" w:sz="4" w:space="0" w:color="auto"/>
              <w:left w:val="single" w:sz="4" w:space="0" w:color="auto"/>
              <w:bottom w:val="single" w:sz="4" w:space="0" w:color="auto"/>
              <w:right w:val="single" w:sz="4" w:space="0" w:color="auto"/>
            </w:tcBorders>
          </w:tcPr>
          <w:p w14:paraId="1CDCFC6D"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a5</w:t>
            </w:r>
          </w:p>
        </w:tc>
        <w:tc>
          <w:tcPr>
            <w:tcW w:w="874" w:type="dxa"/>
            <w:tcBorders>
              <w:top w:val="single" w:sz="4" w:space="0" w:color="auto"/>
              <w:left w:val="single" w:sz="4" w:space="0" w:color="auto"/>
              <w:bottom w:val="single" w:sz="4" w:space="0" w:color="auto"/>
              <w:right w:val="single" w:sz="4" w:space="0" w:color="auto"/>
            </w:tcBorders>
          </w:tcPr>
          <w:p w14:paraId="64CCA2DC" w14:textId="77777777" w:rsidR="00907C83" w:rsidRPr="009D79B3" w:rsidRDefault="00907C83" w:rsidP="00907C83">
            <w:pPr>
              <w:jc w:val="center"/>
              <w:rPr>
                <w:rFonts w:asciiTheme="majorHAnsi" w:eastAsiaTheme="minorEastAsia" w:hAnsiTheme="majorHAnsi" w:cstheme="majorHAnsi"/>
                <w:sz w:val="20"/>
                <w:szCs w:val="20"/>
              </w:rPr>
            </w:pPr>
          </w:p>
        </w:tc>
      </w:tr>
      <w:tr w:rsidR="00907C83" w14:paraId="1C2AFED6" w14:textId="77777777" w:rsidTr="00C01D3C">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5F4DBBAC" w14:textId="6999C1B3" w:rsidR="00907C83" w:rsidRPr="009D79B3" w:rsidRDefault="00907C83" w:rsidP="00907C83">
            <w:pPr>
              <w:rPr>
                <w:rFonts w:asciiTheme="majorHAnsi" w:hAnsiTheme="majorHAnsi" w:cstheme="majorHAnsi"/>
                <w:sz w:val="20"/>
                <w:szCs w:val="20"/>
              </w:rPr>
            </w:pPr>
            <w:r w:rsidRPr="009D79B3">
              <w:rPr>
                <w:rFonts w:asciiTheme="majorHAnsi" w:hAnsiTheme="majorHAnsi" w:cstheme="majorHAnsi"/>
                <w:sz w:val="20"/>
                <w:szCs w:val="20"/>
              </w:rPr>
              <w:t>Investeringen</w:t>
            </w:r>
          </w:p>
        </w:tc>
        <w:tc>
          <w:tcPr>
            <w:tcW w:w="869" w:type="dxa"/>
            <w:tcBorders>
              <w:top w:val="single" w:sz="4" w:space="0" w:color="auto"/>
              <w:left w:val="single" w:sz="4" w:space="0" w:color="auto"/>
              <w:bottom w:val="single" w:sz="4" w:space="0" w:color="auto"/>
              <w:right w:val="single" w:sz="4" w:space="0" w:color="auto"/>
            </w:tcBorders>
          </w:tcPr>
          <w:p w14:paraId="4425A248"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b1</w:t>
            </w:r>
          </w:p>
        </w:tc>
        <w:tc>
          <w:tcPr>
            <w:tcW w:w="869" w:type="dxa"/>
            <w:tcBorders>
              <w:top w:val="single" w:sz="4" w:space="0" w:color="auto"/>
              <w:left w:val="single" w:sz="4" w:space="0" w:color="auto"/>
              <w:bottom w:val="single" w:sz="4" w:space="0" w:color="auto"/>
              <w:right w:val="single" w:sz="4" w:space="0" w:color="auto"/>
            </w:tcBorders>
          </w:tcPr>
          <w:p w14:paraId="72CF741A"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b2</w:t>
            </w:r>
          </w:p>
        </w:tc>
        <w:tc>
          <w:tcPr>
            <w:tcW w:w="894" w:type="dxa"/>
            <w:tcBorders>
              <w:top w:val="single" w:sz="4" w:space="0" w:color="auto"/>
              <w:left w:val="single" w:sz="4" w:space="0" w:color="auto"/>
              <w:bottom w:val="single" w:sz="4" w:space="0" w:color="auto"/>
              <w:right w:val="single" w:sz="4" w:space="0" w:color="auto"/>
            </w:tcBorders>
          </w:tcPr>
          <w:p w14:paraId="1BA60262"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 b3</w:t>
            </w:r>
          </w:p>
        </w:tc>
        <w:tc>
          <w:tcPr>
            <w:tcW w:w="869" w:type="dxa"/>
            <w:tcBorders>
              <w:top w:val="single" w:sz="4" w:space="0" w:color="auto"/>
              <w:left w:val="single" w:sz="4" w:space="0" w:color="auto"/>
              <w:bottom w:val="single" w:sz="4" w:space="0" w:color="auto"/>
              <w:right w:val="single" w:sz="4" w:space="0" w:color="auto"/>
            </w:tcBorders>
          </w:tcPr>
          <w:p w14:paraId="4AB623AC"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=b4</w:t>
            </w:r>
          </w:p>
        </w:tc>
        <w:tc>
          <w:tcPr>
            <w:tcW w:w="869" w:type="dxa"/>
            <w:tcBorders>
              <w:top w:val="single" w:sz="4" w:space="0" w:color="auto"/>
              <w:left w:val="single" w:sz="4" w:space="0" w:color="auto"/>
              <w:bottom w:val="single" w:sz="4" w:space="0" w:color="auto"/>
              <w:right w:val="single" w:sz="4" w:space="0" w:color="auto"/>
            </w:tcBorders>
          </w:tcPr>
          <w:p w14:paraId="48834E8E"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=b5</w:t>
            </w:r>
          </w:p>
        </w:tc>
        <w:tc>
          <w:tcPr>
            <w:tcW w:w="874" w:type="dxa"/>
            <w:tcBorders>
              <w:top w:val="single" w:sz="4" w:space="0" w:color="auto"/>
              <w:left w:val="single" w:sz="4" w:space="0" w:color="auto"/>
              <w:bottom w:val="single" w:sz="4" w:space="0" w:color="auto"/>
              <w:right w:val="single" w:sz="4" w:space="0" w:color="auto"/>
            </w:tcBorders>
          </w:tcPr>
          <w:p w14:paraId="70698BF4" w14:textId="77777777" w:rsidR="00907C83" w:rsidRPr="009D79B3" w:rsidRDefault="00907C83" w:rsidP="00907C83">
            <w:pPr>
              <w:rPr>
                <w:rFonts w:asciiTheme="majorHAnsi" w:eastAsiaTheme="minorEastAsia" w:hAnsiTheme="majorHAnsi" w:cstheme="majorHAnsi"/>
                <w:sz w:val="20"/>
                <w:szCs w:val="20"/>
              </w:rPr>
            </w:pPr>
          </w:p>
        </w:tc>
      </w:tr>
      <w:tr w:rsidR="00907C83" w14:paraId="0A4089E2" w14:textId="77777777" w:rsidTr="00C01D3C">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13481E63" w14:textId="79D4F67F" w:rsidR="00907C83" w:rsidRPr="009D79B3" w:rsidRDefault="00907C83" w:rsidP="00907C83">
            <w:pPr>
              <w:rPr>
                <w:rFonts w:asciiTheme="majorHAnsi" w:hAnsiTheme="majorHAnsi" w:cstheme="majorHAnsi"/>
                <w:b/>
                <w:bCs/>
                <w:color w:val="00B050"/>
                <w:sz w:val="20"/>
                <w:szCs w:val="20"/>
              </w:rPr>
            </w:pPr>
            <w:r w:rsidRPr="009D79B3">
              <w:rPr>
                <w:rFonts w:asciiTheme="majorHAnsi" w:hAnsiTheme="majorHAnsi" w:cstheme="majorHAnsi"/>
                <w:b/>
                <w:bCs/>
                <w:color w:val="000000" w:themeColor="text1"/>
                <w:sz w:val="20"/>
                <w:szCs w:val="20"/>
              </w:rPr>
              <w:t>Economische impact voor Vlaanderen</w:t>
            </w:r>
          </w:p>
        </w:tc>
        <w:tc>
          <w:tcPr>
            <w:tcW w:w="869" w:type="dxa"/>
            <w:tcBorders>
              <w:top w:val="single" w:sz="4" w:space="0" w:color="auto"/>
              <w:left w:val="single" w:sz="4" w:space="0" w:color="auto"/>
              <w:bottom w:val="single" w:sz="4" w:space="0" w:color="auto"/>
              <w:right w:val="single" w:sz="4" w:space="0" w:color="auto"/>
            </w:tcBorders>
          </w:tcPr>
          <w:p w14:paraId="50C27702"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a1+b1</w:t>
            </w:r>
          </w:p>
        </w:tc>
        <w:tc>
          <w:tcPr>
            <w:tcW w:w="869" w:type="dxa"/>
            <w:tcBorders>
              <w:top w:val="single" w:sz="4" w:space="0" w:color="auto"/>
              <w:left w:val="single" w:sz="4" w:space="0" w:color="auto"/>
              <w:bottom w:val="single" w:sz="4" w:space="0" w:color="auto"/>
              <w:right w:val="single" w:sz="4" w:space="0" w:color="auto"/>
            </w:tcBorders>
          </w:tcPr>
          <w:p w14:paraId="4F5C66A9"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a2+b2</w:t>
            </w:r>
          </w:p>
        </w:tc>
        <w:tc>
          <w:tcPr>
            <w:tcW w:w="894" w:type="dxa"/>
            <w:tcBorders>
              <w:top w:val="single" w:sz="4" w:space="0" w:color="auto"/>
              <w:left w:val="single" w:sz="4" w:space="0" w:color="auto"/>
              <w:bottom w:val="single" w:sz="4" w:space="0" w:color="auto"/>
              <w:right w:val="single" w:sz="4" w:space="0" w:color="auto"/>
            </w:tcBorders>
          </w:tcPr>
          <w:p w14:paraId="26DB408E"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a3+b3</w:t>
            </w:r>
          </w:p>
        </w:tc>
        <w:tc>
          <w:tcPr>
            <w:tcW w:w="869" w:type="dxa"/>
            <w:tcBorders>
              <w:top w:val="single" w:sz="4" w:space="0" w:color="auto"/>
              <w:left w:val="single" w:sz="4" w:space="0" w:color="auto"/>
              <w:bottom w:val="single" w:sz="4" w:space="0" w:color="auto"/>
              <w:right w:val="single" w:sz="4" w:space="0" w:color="auto"/>
            </w:tcBorders>
          </w:tcPr>
          <w:p w14:paraId="44485549"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a3+b4</w:t>
            </w:r>
          </w:p>
        </w:tc>
        <w:tc>
          <w:tcPr>
            <w:tcW w:w="869" w:type="dxa"/>
            <w:tcBorders>
              <w:top w:val="single" w:sz="4" w:space="0" w:color="auto"/>
              <w:left w:val="single" w:sz="4" w:space="0" w:color="auto"/>
              <w:bottom w:val="single" w:sz="4" w:space="0" w:color="auto"/>
              <w:right w:val="single" w:sz="4" w:space="0" w:color="auto"/>
            </w:tcBorders>
          </w:tcPr>
          <w:p w14:paraId="25FCB939" w14:textId="77777777" w:rsidR="00907C83" w:rsidRPr="009D79B3" w:rsidRDefault="00907C83" w:rsidP="00907C83">
            <w:pPr>
              <w:rPr>
                <w:rFonts w:asciiTheme="majorHAnsi" w:eastAsiaTheme="minorEastAsia" w:hAnsiTheme="majorHAnsi" w:cstheme="majorHAnsi"/>
                <w:sz w:val="20"/>
                <w:szCs w:val="20"/>
              </w:rPr>
            </w:pPr>
            <w:r w:rsidRPr="009D79B3">
              <w:rPr>
                <w:rFonts w:asciiTheme="majorHAnsi" w:hAnsiTheme="majorHAnsi" w:cstheme="majorHAnsi"/>
                <w:sz w:val="20"/>
                <w:szCs w:val="20"/>
              </w:rPr>
              <w:t>a5+b5</w:t>
            </w:r>
          </w:p>
        </w:tc>
        <w:tc>
          <w:tcPr>
            <w:tcW w:w="874" w:type="dxa"/>
            <w:tcBorders>
              <w:top w:val="single" w:sz="4" w:space="0" w:color="auto"/>
              <w:left w:val="single" w:sz="4" w:space="0" w:color="auto"/>
              <w:bottom w:val="single" w:sz="4" w:space="0" w:color="auto"/>
              <w:right w:val="single" w:sz="4" w:space="0" w:color="auto"/>
            </w:tcBorders>
          </w:tcPr>
          <w:p w14:paraId="6B5A822B" w14:textId="77777777" w:rsidR="00907C83" w:rsidRPr="009D79B3" w:rsidRDefault="00907C83" w:rsidP="00907C83">
            <w:pPr>
              <w:rPr>
                <w:rFonts w:asciiTheme="majorHAnsi" w:eastAsiaTheme="minorEastAsia" w:hAnsiTheme="majorHAnsi" w:cstheme="majorHAnsi"/>
                <w:sz w:val="20"/>
                <w:szCs w:val="20"/>
              </w:rPr>
            </w:pPr>
          </w:p>
        </w:tc>
      </w:tr>
      <w:bookmarkEnd w:id="6"/>
    </w:tbl>
    <w:p w14:paraId="52708AD5" w14:textId="5B12D571" w:rsidR="003E1F04" w:rsidRPr="008A71C8" w:rsidRDefault="003E1F04" w:rsidP="002F4050">
      <w:pPr>
        <w:autoSpaceDE w:val="0"/>
        <w:autoSpaceDN w:val="0"/>
        <w:adjustRightInd w:val="0"/>
        <w:spacing w:after="220"/>
        <w:rPr>
          <w:rFonts w:eastAsia="Calibri" w:cs="Calibri"/>
          <w:color w:val="000000" w:themeColor="text1"/>
          <w:lang w:val="nl-BE"/>
        </w:rPr>
      </w:pPr>
    </w:p>
    <w:p w14:paraId="26A65F29" w14:textId="4BD4929D" w:rsidR="003E1F04" w:rsidRPr="008A71C8" w:rsidRDefault="00F02012" w:rsidP="00C71253">
      <w:pPr>
        <w:pStyle w:val="Kop2"/>
        <w:rPr>
          <w:lang w:val="nl-BE"/>
        </w:rPr>
      </w:pPr>
      <w:r>
        <w:t xml:space="preserve">1.5 </w:t>
      </w:r>
      <w:proofErr w:type="spellStart"/>
      <w:r w:rsidR="7D7CD1AF" w:rsidRPr="008A71C8">
        <w:t>Maatschappelijke</w:t>
      </w:r>
      <w:proofErr w:type="spellEnd"/>
      <w:r w:rsidR="7D7CD1AF" w:rsidRPr="008A71C8">
        <w:t xml:space="preserve">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w:t>
      </w:r>
      <w:r w:rsidR="7D7CD1AF" w:rsidRPr="00C256D7">
        <w:rPr>
          <w:rFonts w:eastAsia="Calibri" w:cs="Calibri"/>
          <w:color w:val="000000" w:themeColor="text1"/>
          <w:lang w:val="nl"/>
        </w:rPr>
        <w:t xml:space="preserve">jouw innovatie tot een maatschappelijke </w:t>
      </w:r>
      <w:r w:rsidR="00FD4032">
        <w:rPr>
          <w:rFonts w:eastAsia="Calibri" w:cs="Calibri"/>
          <w:color w:val="000000" w:themeColor="text1"/>
          <w:lang w:val="nl"/>
        </w:rPr>
        <w:t xml:space="preserve">impact </w:t>
      </w:r>
      <w:r w:rsidR="7D7CD1AF" w:rsidRPr="00C256D7">
        <w:rPr>
          <w:rFonts w:eastAsia="Calibri" w:cs="Calibri"/>
          <w:color w:val="000000" w:themeColor="text1"/>
          <w:lang w:val="nl"/>
        </w:rPr>
        <w:t>leidt</w:t>
      </w:r>
      <w:r w:rsidR="00FD4032">
        <w:rPr>
          <w:rFonts w:eastAsia="Calibri" w:cs="Calibri"/>
          <w:color w:val="000000" w:themeColor="text1"/>
          <w:lang w:val="nl"/>
        </w:rPr>
        <w:t>,</w:t>
      </w:r>
      <w:r w:rsidR="7D7CD1AF" w:rsidRPr="00C256D7">
        <w:rPr>
          <w:rFonts w:eastAsia="Calibri" w:cs="Calibri"/>
          <w:color w:val="000000" w:themeColor="text1"/>
          <w:lang w:val="nl"/>
        </w:rPr>
        <w:t xml:space="preserve"> </w:t>
      </w:r>
      <w:r w:rsidR="5D76DD5F" w:rsidRPr="00C256D7">
        <w:rPr>
          <w:rFonts w:eastAsia="Calibri" w:cs="Calibri"/>
          <w:color w:val="000000" w:themeColor="text1"/>
          <w:lang w:val="nl"/>
        </w:rPr>
        <w:t>kan</w:t>
      </w:r>
      <w:r w:rsidR="7D7CD1AF" w:rsidRPr="00C256D7">
        <w:rPr>
          <w:rFonts w:eastAsia="Calibri" w:cs="Calibri"/>
          <w:color w:val="000000" w:themeColor="text1"/>
          <w:lang w:val="nl"/>
        </w:rPr>
        <w:t xml:space="preserve"> je deze hier verduidelijken.  </w:t>
      </w:r>
    </w:p>
    <w:p w14:paraId="15B57677" w14:textId="5FFCFE36" w:rsidR="003E1F04" w:rsidRPr="00C256D7" w:rsidRDefault="7D7CD1AF" w:rsidP="00C256D7">
      <w:pPr>
        <w:autoSpaceDE w:val="0"/>
        <w:autoSpaceDN w:val="0"/>
        <w:adjustRightInd w:val="0"/>
        <w:spacing w:after="22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 je een niet-ex</w:t>
      </w:r>
      <w:r w:rsidR="002F4050">
        <w:rPr>
          <w:rFonts w:eastAsia="Calibri" w:cs="Calibri"/>
          <w:color w:val="000000" w:themeColor="text1"/>
        </w:rPr>
        <w:t>haustieve</w:t>
      </w:r>
      <w:r w:rsidRPr="00C256D7">
        <w:rPr>
          <w:rFonts w:eastAsia="Calibri" w:cs="Calibri"/>
          <w:color w:val="000000" w:themeColor="text1"/>
        </w:rPr>
        <w:t xml:space="preserve"> lijst van domeinen waar een potentiële maatschappelijke baat kan behaald worden</w:t>
      </w:r>
      <w:r w:rsidR="00FD4032">
        <w:rPr>
          <w:rFonts w:eastAsia="Calibri" w:cs="Calibri"/>
          <w:color w:val="000000" w:themeColor="text1"/>
        </w:rPr>
        <w:t>. Geef aan in welk domein jou</w:t>
      </w:r>
      <w:r w:rsidR="002F4050">
        <w:rPr>
          <w:rFonts w:eastAsia="Calibri" w:cs="Calibri"/>
          <w:color w:val="000000" w:themeColor="text1"/>
        </w:rPr>
        <w:t>w</w:t>
      </w:r>
      <w:r w:rsidR="00FD4032">
        <w:rPr>
          <w:rFonts w:eastAsia="Calibri" w:cs="Calibri"/>
          <w:color w:val="000000" w:themeColor="text1"/>
        </w:rPr>
        <w:t xml:space="preserve"> project zich situeert, en onderbouw waarom.</w:t>
      </w:r>
    </w:p>
    <w:p w14:paraId="5E2E32B0" w14:textId="237B9A42" w:rsidR="003E1F04" w:rsidRDefault="7D7CD1AF" w:rsidP="00C256D7">
      <w:pPr>
        <w:autoSpaceDE w:val="0"/>
        <w:autoSpaceDN w:val="0"/>
        <w:adjustRightInd w:val="0"/>
        <w:spacing w:after="220" w:line="240" w:lineRule="exact"/>
        <w:rPr>
          <w:rFonts w:eastAsia="Calibri" w:cs="Calibri"/>
          <w:color w:val="000000" w:themeColor="text1"/>
          <w:lang w:val="nl-BE"/>
        </w:rPr>
      </w:pPr>
      <w:r w:rsidRPr="00FD4032">
        <w:rPr>
          <w:rFonts w:eastAsia="Calibri" w:cs="Calibri"/>
          <w:color w:val="000000" w:themeColor="text1"/>
          <w:lang w:val="nl-BE"/>
        </w:rPr>
        <w:t xml:space="preserve">Maak </w:t>
      </w:r>
      <w:r w:rsidR="00A723D5">
        <w:rPr>
          <w:rFonts w:eastAsia="Calibri" w:cs="Calibri"/>
          <w:color w:val="000000" w:themeColor="text1"/>
          <w:lang w:val="nl-BE"/>
        </w:rPr>
        <w:t xml:space="preserve">facultatief </w:t>
      </w:r>
      <w:r w:rsidRPr="00FD4032">
        <w:rPr>
          <w:rFonts w:eastAsia="Calibri" w:cs="Calibri"/>
          <w:color w:val="000000" w:themeColor="text1"/>
          <w:lang w:val="nl-BE"/>
        </w:rPr>
        <w:t xml:space="preserve">een inschatting/raming van de </w:t>
      </w:r>
      <w:r w:rsidRPr="0037235B">
        <w:rPr>
          <w:rFonts w:eastAsia="Calibri" w:cs="Calibri"/>
          <w:color w:val="000000" w:themeColor="text1"/>
          <w:lang w:val="nl-BE"/>
        </w:rPr>
        <w:t xml:space="preserve">potentiële </w:t>
      </w:r>
      <w:r w:rsidR="008F7401">
        <w:rPr>
          <w:rFonts w:eastAsia="Calibri" w:cs="Calibri"/>
          <w:color w:val="000000" w:themeColor="text1"/>
          <w:lang w:val="nl-BE"/>
        </w:rPr>
        <w:t xml:space="preserve">wereldwijde </w:t>
      </w:r>
      <w:r w:rsidR="00FD4032" w:rsidRPr="0037235B">
        <w:rPr>
          <w:rFonts w:eastAsia="Calibri" w:cs="Calibri"/>
          <w:color w:val="000000" w:themeColor="text1"/>
          <w:lang w:val="nl-BE"/>
        </w:rPr>
        <w:t xml:space="preserve">monetaire </w:t>
      </w:r>
      <w:r w:rsidRPr="0037235B">
        <w:rPr>
          <w:rFonts w:eastAsia="Calibri" w:cs="Calibri"/>
          <w:color w:val="000000" w:themeColor="text1"/>
          <w:lang w:val="nl-BE"/>
        </w:rPr>
        <w:t xml:space="preserve">netto winst </w:t>
      </w:r>
      <w:r w:rsidR="00FD4032" w:rsidRPr="001D6204">
        <w:rPr>
          <w:rFonts w:eastAsia="Calibri" w:cs="Calibri"/>
          <w:color w:val="000000" w:themeColor="text1"/>
          <w:lang w:val="nl-BE"/>
        </w:rPr>
        <w:t>(gespaarde kosten en/of behaalde winsten</w:t>
      </w:r>
      <w:r w:rsidR="00FD4032" w:rsidRPr="002B3E30">
        <w:rPr>
          <w:rFonts w:eastAsia="Calibri" w:cs="Calibri"/>
          <w:color w:val="000000" w:themeColor="text1"/>
          <w:lang w:val="nl-BE"/>
        </w:rPr>
        <w:t>)</w:t>
      </w:r>
      <w:r w:rsidR="00C84AC5" w:rsidRPr="002B3E30">
        <w:rPr>
          <w:lang w:val="nl-BE"/>
        </w:rPr>
        <w:t xml:space="preserve"> en, specifieer- indien van toepassing-wat dit betekent voor het Vlaams ecosysteem.</w:t>
      </w:r>
      <w:r w:rsidR="002B3E30">
        <w:rPr>
          <w:rFonts w:eastAsia="Calibri" w:cs="Calibri"/>
          <w:color w:val="000000" w:themeColor="text1"/>
          <w:lang w:val="nl-BE"/>
        </w:rPr>
        <w:t xml:space="preserve"> </w:t>
      </w:r>
      <w:commentRangeStart w:id="7"/>
      <w:commentRangeStart w:id="8"/>
      <w:r w:rsidRPr="008A71C8">
        <w:rPr>
          <w:rFonts w:eastAsia="Calibri" w:cs="Calibri"/>
          <w:color w:val="000000" w:themeColor="text1"/>
          <w:lang w:val="nl-BE"/>
        </w:rPr>
        <w:t>Naast de directe winsten of besparingen zoals eerder beschreven bij de economische impact, kunnen dit winsten of besparingen zijn op vlak van milieu, mobiliteit, ziekteverzuim, enz.</w:t>
      </w:r>
      <w:r w:rsidR="002F4050">
        <w:rPr>
          <w:rFonts w:eastAsia="Calibri" w:cs="Calibri"/>
          <w:color w:val="000000" w:themeColor="text1"/>
          <w:lang w:val="nl-BE"/>
        </w:rPr>
        <w:t>,</w:t>
      </w:r>
      <w:r w:rsidRPr="008A71C8">
        <w:rPr>
          <w:rFonts w:eastAsia="Calibri" w:cs="Calibri"/>
          <w:color w:val="000000" w:themeColor="text1"/>
          <w:lang w:val="nl-BE"/>
        </w:rPr>
        <w:t xml:space="preserve"> die impact hebben op een brede doelgroep van stakeholders in Vlaanderen (ondernemingen, sociale sector, overheid of burgers).  </w:t>
      </w:r>
      <w:commentRangeEnd w:id="7"/>
      <w:r w:rsidR="009477AC">
        <w:rPr>
          <w:rStyle w:val="Verwijzingopmerking"/>
        </w:rPr>
        <w:commentReference w:id="7"/>
      </w:r>
      <w:commentRangeEnd w:id="8"/>
      <w:r w:rsidR="005418A6">
        <w:rPr>
          <w:rStyle w:val="Verwijzingopmerking"/>
        </w:rPr>
        <w:commentReference w:id="8"/>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93E2B">
        <w:rPr>
          <w:rFonts w:eastAsia="Calibri" w:cs="Calibri"/>
          <w:color w:val="000000" w:themeColor="text1"/>
        </w:rPr>
        <w:t>impact</w:t>
      </w:r>
      <w:r w:rsidRPr="00C256D7">
        <w:rPr>
          <w:rFonts w:eastAsia="Calibri" w:cs="Calibri"/>
          <w:color w:val="000000" w:themeColor="text1"/>
        </w:rPr>
        <w:t xml:space="preserve"> heeft, dien je hier niets in te vullen.</w:t>
      </w:r>
      <w:r w:rsidR="00520478">
        <w:rPr>
          <w:rFonts w:eastAsia="Calibri" w:cs="Calibri"/>
          <w:color w:val="000000" w:themeColor="text1"/>
        </w:rPr>
        <w:t xml:space="preserve"> </w:t>
      </w:r>
      <w:bookmarkStart w:id="9" w:name="_Hlk91088646"/>
      <w:r w:rsidR="00520478">
        <w:rPr>
          <w:rFonts w:eastAsia="Calibri" w:cs="Calibri"/>
          <w:color w:val="000000" w:themeColor="text1"/>
        </w:rPr>
        <w:t>Projecten met een negatieve maatschappelijke impact komen niet voor steun in aanmerking.</w:t>
      </w:r>
      <w:bookmarkEnd w:id="9"/>
    </w:p>
    <w:p w14:paraId="024ECA4F" w14:textId="00D0E0C2" w:rsidR="003E1F04" w:rsidRPr="00C36DCA" w:rsidRDefault="003E1F04" w:rsidP="6D94E32B">
      <w:pPr>
        <w:autoSpaceDE w:val="0"/>
        <w:autoSpaceDN w:val="0"/>
        <w:adjustRightInd w:val="0"/>
        <w:rPr>
          <w:rFonts w:cs="Calibri"/>
          <w:color w:val="1F487C"/>
          <w:lang w:val="nl-BE" w:eastAsia="nl-BE"/>
        </w:rPr>
      </w:pPr>
    </w:p>
    <w:p w14:paraId="73B950EA" w14:textId="32EA8AA1" w:rsidR="00A0710C" w:rsidRPr="00AF76CE" w:rsidRDefault="005D0D37" w:rsidP="00451633">
      <w:pPr>
        <w:pStyle w:val="Kop2"/>
        <w:rPr>
          <w:lang w:val="nl-BE"/>
        </w:rPr>
      </w:pPr>
      <w:r w:rsidRPr="72B3654C">
        <w:rPr>
          <w:lang w:val="nl-BE"/>
        </w:rPr>
        <w:t>1</w:t>
      </w:r>
      <w:r w:rsidR="00012888" w:rsidRPr="72B3654C">
        <w:rPr>
          <w:lang w:val="nl-BE"/>
        </w:rPr>
        <w:t>.</w:t>
      </w:r>
      <w:r w:rsidR="008F7401">
        <w:rPr>
          <w:lang w:val="nl-BE"/>
        </w:rPr>
        <w:t>6</w:t>
      </w:r>
      <w:r w:rsidR="00012888" w:rsidRPr="72B3654C">
        <w:rPr>
          <w:lang w:val="nl-BE"/>
        </w:rPr>
        <w:t xml:space="preserve"> </w:t>
      </w:r>
      <w:r w:rsidR="00A0710C" w:rsidRPr="72B3654C">
        <w:rPr>
          <w:lang w:val="nl-BE"/>
        </w:rPr>
        <w:t xml:space="preserve"> Intellectuele eigendom</w:t>
      </w:r>
    </w:p>
    <w:p w14:paraId="065C074D" w14:textId="759E3650" w:rsidR="00EE5CEB" w:rsidRPr="0024509A" w:rsidRDefault="00AC7B64" w:rsidP="644058C7">
      <w:pPr>
        <w:rPr>
          <w:rFonts w:eastAsia="Calibri" w:cs="Calibri"/>
          <w:u w:val="single"/>
        </w:rPr>
      </w:pPr>
      <w:r>
        <w:t>Kan</w:t>
      </w:r>
      <w:r w:rsidR="00EE5CEB">
        <w:t xml:space="preserve"> je de resultaten beschermen? </w:t>
      </w:r>
      <w:r w:rsidR="00A0710C">
        <w:t>Wat is je strategie op vlak</w:t>
      </w:r>
      <w:r w:rsidR="002F4050">
        <w:t xml:space="preserve"> van</w:t>
      </w:r>
      <w:r w:rsidR="00A0710C">
        <w:t xml:space="preserve"> intellectuele eigendom</w:t>
      </w:r>
      <w:r>
        <w:t xml:space="preserve">? </w:t>
      </w:r>
      <w:r w:rsidR="0CC6F5E8" w:rsidRPr="0024509A">
        <w:rPr>
          <w:rFonts w:eastAsia="Calibri" w:cs="Calibri"/>
        </w:rPr>
        <w:t>Hou hierbij rekening met de mogelijke impact van het Europees octrooi met eenheidswerking - kortweg unitair octrooi of eenheidsoctrooi genoemd – dat vanaf 1 juni 2023 in werking trad.</w:t>
      </w:r>
    </w:p>
    <w:p w14:paraId="31C5A959" w14:textId="77777777" w:rsidR="00E67700" w:rsidRDefault="00E67700" w:rsidP="4E38CB09"/>
    <w:p w14:paraId="41C8F396" w14:textId="08145395" w:rsidR="003E1F04" w:rsidRPr="00E67700" w:rsidRDefault="00EE5CEB" w:rsidP="003E1F04">
      <w:r>
        <w:lastRenderedPageBreak/>
        <w:t>In geval van samenwerking (met bedrijfspartners, onderzoeksinstellingen, onderaannemers): wat zijn de basisprincipes voor onderlinge afspraken? Geef hierbij toelichting bij onder meer eigendomsrechten op projectresultaten, gebruiksrechten op projectresultaten</w:t>
      </w:r>
      <w:r w:rsidR="00A60F35">
        <w:t xml:space="preserve"> en/of nodige achtergrondkennis.</w:t>
      </w:r>
    </w:p>
    <w:p w14:paraId="4B1F74B0" w14:textId="76C92E83" w:rsidR="003E1F04" w:rsidRPr="00A723D5" w:rsidRDefault="005D0D37" w:rsidP="00451633">
      <w:pPr>
        <w:pStyle w:val="Kop2"/>
        <w:rPr>
          <w:lang w:val="fr-FR"/>
        </w:rPr>
      </w:pPr>
      <w:r w:rsidRPr="00AD2B59">
        <w:rPr>
          <w:lang w:val="fr-FR"/>
        </w:rPr>
        <w:t>1</w:t>
      </w:r>
      <w:r w:rsidR="00451633" w:rsidRPr="00AD2B59">
        <w:rPr>
          <w:lang w:val="fr-FR"/>
        </w:rPr>
        <w:t>.</w:t>
      </w:r>
      <w:r w:rsidR="008F7401" w:rsidRPr="00AD2B59">
        <w:rPr>
          <w:lang w:val="fr-FR"/>
        </w:rPr>
        <w:t>7</w:t>
      </w:r>
      <w:r w:rsidR="00451633" w:rsidRPr="00AD2B59">
        <w:rPr>
          <w:lang w:val="fr-FR"/>
        </w:rPr>
        <w:t xml:space="preserve"> </w:t>
      </w:r>
      <w:r w:rsidR="003E1F04" w:rsidRPr="00AD2B59">
        <w:rPr>
          <w:lang w:val="fr-FR"/>
        </w:rPr>
        <w:t>SWO</w:t>
      </w:r>
      <w:r w:rsidR="003E1F04" w:rsidRPr="00A723D5">
        <w:rPr>
          <w:lang w:val="fr-FR"/>
        </w:rPr>
        <w:t>T m</w:t>
      </w:r>
      <w:r w:rsidR="00451633" w:rsidRPr="00A723D5">
        <w:rPr>
          <w:lang w:val="fr-FR"/>
        </w:rPr>
        <w:t>.</w:t>
      </w:r>
      <w:r w:rsidR="003E1F04" w:rsidRPr="00A723D5">
        <w:rPr>
          <w:lang w:val="fr-FR"/>
        </w:rPr>
        <w:t>b</w:t>
      </w:r>
      <w:r w:rsidR="00451633" w:rsidRPr="00A723D5">
        <w:rPr>
          <w:lang w:val="fr-FR"/>
        </w:rPr>
        <w:t>.</w:t>
      </w:r>
      <w:r w:rsidR="003E1F04" w:rsidRPr="00A723D5">
        <w:rPr>
          <w:lang w:val="fr-FR"/>
        </w:rPr>
        <w:t>t</w:t>
      </w:r>
      <w:r w:rsidR="00451633" w:rsidRPr="00A723D5">
        <w:rPr>
          <w:lang w:val="fr-FR"/>
        </w:rPr>
        <w:t>.</w:t>
      </w:r>
      <w:r w:rsidR="003E1F04" w:rsidRPr="00A723D5">
        <w:rPr>
          <w:lang w:val="fr-FR"/>
        </w:rPr>
        <w:t xml:space="preserve"> de </w:t>
      </w:r>
      <w:proofErr w:type="spellStart"/>
      <w:r w:rsidR="003E1F04" w:rsidRPr="00A723D5">
        <w:rPr>
          <w:lang w:val="fr-FR"/>
        </w:rPr>
        <w:t>valorisatie</w:t>
      </w:r>
      <w:proofErr w:type="spellEnd"/>
    </w:p>
    <w:p w14:paraId="3D49F5EF" w14:textId="2AF21065" w:rsidR="009D79B3" w:rsidRDefault="003E1F04" w:rsidP="009D79B3">
      <w:pPr>
        <w:rPr>
          <w:lang w:val="nl-BE"/>
        </w:rPr>
      </w:pPr>
      <w:r w:rsidRPr="4E38CB09">
        <w:rPr>
          <w:lang w:val="nl-BE" w:eastAsia="nl-BE"/>
        </w:rPr>
        <w:t>Bespreek de sterke en zwakke punten</w:t>
      </w:r>
      <w:r w:rsidR="00F82117" w:rsidRPr="4E38CB09">
        <w:rPr>
          <w:lang w:val="nl-BE" w:eastAsia="nl-BE"/>
        </w:rPr>
        <w:t xml:space="preserve"> van de aanvragende onderneming(en)</w:t>
      </w:r>
      <w:r w:rsidRPr="4E38CB09">
        <w:rPr>
          <w:lang w:val="nl-BE" w:eastAsia="nl-BE"/>
        </w:rPr>
        <w:t xml:space="preserve">, </w:t>
      </w:r>
      <w:r w:rsidR="00F82117" w:rsidRPr="4E38CB09">
        <w:rPr>
          <w:lang w:val="nl-BE" w:eastAsia="nl-BE"/>
        </w:rPr>
        <w:t>alsook belangrijke externe factoren (markt, concurrentie, omgevingsfactoren,</w:t>
      </w:r>
      <w:r w:rsidR="0019063F" w:rsidRPr="4E38CB09">
        <w:rPr>
          <w:lang w:val="nl-BE" w:eastAsia="nl-BE"/>
        </w:rPr>
        <w:t xml:space="preserve"> </w:t>
      </w:r>
      <w:r w:rsidR="00F82117" w:rsidRPr="4E38CB09">
        <w:rPr>
          <w:lang w:val="nl-BE" w:eastAsia="nl-BE"/>
        </w:rPr>
        <w:t xml:space="preserve">… zowel </w:t>
      </w:r>
      <w:r w:rsidRPr="4E38CB09">
        <w:rPr>
          <w:lang w:val="nl-BE" w:eastAsia="nl-BE"/>
        </w:rPr>
        <w:t xml:space="preserve">opportuniteiten </w:t>
      </w:r>
      <w:r w:rsidR="00F82117" w:rsidRPr="4E38CB09">
        <w:rPr>
          <w:lang w:val="nl-BE" w:eastAsia="nl-BE"/>
        </w:rPr>
        <w:t xml:space="preserve">als </w:t>
      </w:r>
      <w:r w:rsidRPr="4E38CB09">
        <w:rPr>
          <w:lang w:val="nl-BE" w:eastAsia="nl-BE"/>
        </w:rPr>
        <w:t>bedreigingen</w:t>
      </w:r>
      <w:r w:rsidR="00F82117" w:rsidRPr="4E38CB09">
        <w:rPr>
          <w:lang w:val="nl-BE" w:eastAsia="nl-BE"/>
        </w:rPr>
        <w:t>)</w:t>
      </w:r>
      <w:r w:rsidRPr="4E38CB09">
        <w:rPr>
          <w:lang w:val="nl-BE" w:eastAsia="nl-BE"/>
        </w:rPr>
        <w:t xml:space="preserve"> met betrekking tot de valorisatie van het </w:t>
      </w:r>
      <w:r w:rsidR="00B6493D" w:rsidRPr="4E38CB09">
        <w:rPr>
          <w:lang w:val="nl-BE" w:eastAsia="nl-BE"/>
        </w:rPr>
        <w:t>onderzoeks</w:t>
      </w:r>
      <w:r w:rsidRPr="4E38CB09">
        <w:rPr>
          <w:lang w:val="nl-BE" w:eastAsia="nl-BE"/>
        </w:rPr>
        <w:t xml:space="preserve">project, en desgevallend verwante projecten. Geef ook </w:t>
      </w:r>
      <w:r w:rsidR="00EE5CEB" w:rsidRPr="4E38CB09">
        <w:rPr>
          <w:lang w:val="nl-BE" w:eastAsia="nl-BE"/>
        </w:rPr>
        <w:t>aan hoe je</w:t>
      </w:r>
      <w:r w:rsidRPr="4E38CB09">
        <w:rPr>
          <w:lang w:val="nl-BE" w:eastAsia="nl-BE"/>
        </w:rPr>
        <w:t xml:space="preserve"> daarop zal inspelen</w:t>
      </w:r>
      <w:r w:rsidR="00EE5CEB" w:rsidRPr="4E38CB09">
        <w:rPr>
          <w:lang w:val="nl-BE" w:eastAsia="nl-BE"/>
        </w:rPr>
        <w:t>.</w:t>
      </w:r>
    </w:p>
    <w:p w14:paraId="77E8E237" w14:textId="77777777" w:rsidR="009D79B3" w:rsidRPr="009D79B3" w:rsidRDefault="009D79B3" w:rsidP="009D79B3">
      <w:pPr>
        <w:rPr>
          <w:lang w:val="nl-BE"/>
        </w:rPr>
      </w:pPr>
    </w:p>
    <w:p w14:paraId="72A3D3EC" w14:textId="2AA75EFD" w:rsidR="003E1F04" w:rsidRPr="009D79B3" w:rsidRDefault="335DDBA4" w:rsidP="009D79B3">
      <w:pPr>
        <w:spacing w:after="220"/>
        <w:rPr>
          <w:rFonts w:eastAsia="Calibri" w:cs="Calibri"/>
        </w:rPr>
      </w:pPr>
      <w:r w:rsidRPr="00231987">
        <w:rPr>
          <w:rFonts w:eastAsia="Calibri" w:cs="Calibri"/>
        </w:rPr>
        <w:t>Bespreek welke maatregelen genomen worden op vlak van cybersecurity, zowel breder bekeken op bedrijfsniveau als specifiek voor de innovatie waarvoor steun aangevraagd wordt. Zaken die reeds tijdens het project, ter ondersteuning van de innovatie, meegenomen worden, dienen in het werkplan vermeld te worden.</w:t>
      </w:r>
    </w:p>
    <w:p w14:paraId="5E3DB622" w14:textId="77777777" w:rsidR="005A79F9" w:rsidRPr="00B6050E" w:rsidRDefault="00D47740" w:rsidP="00451633">
      <w:pPr>
        <w:pStyle w:val="Kop2"/>
        <w:rPr>
          <w:lang w:val="nl-BE"/>
        </w:rPr>
      </w:pPr>
      <w:r w:rsidRPr="00B6050E">
        <w:rPr>
          <w:lang w:val="nl-BE"/>
        </w:rPr>
        <w:t xml:space="preserve">Optioneel: </w:t>
      </w:r>
      <w:r w:rsidR="002D022D" w:rsidRPr="00B6050E">
        <w:rPr>
          <w:lang w:val="nl-BE"/>
        </w:rPr>
        <w:t xml:space="preserve">bijkomende </w:t>
      </w:r>
      <w:r w:rsidRPr="00B6050E">
        <w:rPr>
          <w:lang w:val="nl-BE"/>
        </w:rPr>
        <w:t xml:space="preserve">detailinformatie </w:t>
      </w:r>
      <w:bookmarkEnd w:id="1"/>
    </w:p>
    <w:p w14:paraId="25BEDED8" w14:textId="77777777" w:rsidR="00F86776" w:rsidRDefault="00674409" w:rsidP="00BB40E2">
      <w:r>
        <w:t xml:space="preserve">Indien gewenst kan je hier </w:t>
      </w:r>
      <w:r w:rsidR="00A60F35">
        <w:t>specifieke</w:t>
      </w:r>
      <w:r>
        <w:t xml:space="preserve"> detailinformatie geven die niet mag overgemaakt worden aan de </w:t>
      </w:r>
      <w:r w:rsidR="006F0C9B">
        <w:t xml:space="preserve">externe </w:t>
      </w:r>
      <w:r>
        <w:t>deskundigen</w:t>
      </w:r>
      <w:r w:rsidR="0019063F">
        <w:t xml:space="preserve"> (bv. business</w:t>
      </w:r>
      <w:r w:rsidR="006F0C9B">
        <w:t>plan)</w:t>
      </w:r>
      <w:r>
        <w:t xml:space="preserve">. </w:t>
      </w:r>
      <w:r w:rsidR="0019063F">
        <w:t>D</w:t>
      </w:r>
      <w:r w:rsidR="00B6050E">
        <w:t>it deel</w:t>
      </w:r>
      <w:r>
        <w:t xml:space="preserve"> </w:t>
      </w:r>
      <w:r w:rsidR="0019063F">
        <w:t xml:space="preserve">laad je op </w:t>
      </w:r>
      <w:r w:rsidR="008A0656">
        <w:t>als</w:t>
      </w:r>
      <w:r>
        <w:t xml:space="preserve"> een apart document</w:t>
      </w:r>
      <w:r w:rsidR="008A0656">
        <w:t xml:space="preserve"> (bijlage)</w:t>
      </w:r>
      <w:r>
        <w:t xml:space="preserve">. </w:t>
      </w:r>
    </w:p>
    <w:p w14:paraId="357DBADF" w14:textId="77777777" w:rsidR="009D79B3" w:rsidRDefault="009D79B3" w:rsidP="00BB40E2"/>
    <w:p w14:paraId="0B7F4BE8" w14:textId="77777777" w:rsidR="009F4054" w:rsidRPr="00E21231" w:rsidRDefault="009F4054" w:rsidP="009D79B3">
      <w:pPr>
        <w:pStyle w:val="Kop1"/>
      </w:pPr>
      <w:r>
        <w:t>Belang van de steun</w:t>
      </w:r>
    </w:p>
    <w:p w14:paraId="1D1484D5" w14:textId="6A914D3C" w:rsidR="009F4054" w:rsidRDefault="009F4054" w:rsidP="0027593F">
      <w:pPr>
        <w:spacing w:line="240" w:lineRule="auto"/>
      </w:pPr>
      <w:r>
        <w:t xml:space="preserve">Waarom is Vlaamse steun belangrijk voor je </w:t>
      </w:r>
      <w:r w:rsidR="0027593F">
        <w:t>onderzoeks</w:t>
      </w:r>
      <w:r w:rsidR="00262562">
        <w:t>project</w:t>
      </w:r>
      <w:r>
        <w:t>?</w:t>
      </w:r>
      <w:r w:rsidR="0027593F">
        <w:t xml:space="preserve"> </w:t>
      </w:r>
      <w:r w:rsidRPr="00F146B4">
        <w:t xml:space="preserve">Onderbouw waarom </w:t>
      </w:r>
      <w:r>
        <w:t>dit onderzoeksproject</w:t>
      </w:r>
      <w:r w:rsidRPr="00F146B4">
        <w:t xml:space="preserve"> bedrijfsmatig moeilijk, niet of in mindere mate realiseerbaar is zonder financiële ondersteuning van VLAIO. </w:t>
      </w:r>
    </w:p>
    <w:p w14:paraId="6F684E86" w14:textId="77777777" w:rsidR="009D79B3" w:rsidRDefault="009D79B3" w:rsidP="0027593F">
      <w:pPr>
        <w:spacing w:line="240" w:lineRule="auto"/>
      </w:pPr>
    </w:p>
    <w:p w14:paraId="589B0D46" w14:textId="3FCEF084" w:rsidR="00A67E56" w:rsidRDefault="00A67E56" w:rsidP="009D79B3">
      <w:pPr>
        <w:pStyle w:val="Kop1"/>
      </w:pPr>
      <w:r>
        <w:t>Project met</w:t>
      </w:r>
      <w:r w:rsidR="00D65F91">
        <w:t xml:space="preserve"> mogelijke militaire affiniteit (</w:t>
      </w:r>
      <w:r w:rsidR="002F4050">
        <w:t>indien</w:t>
      </w:r>
      <w:r w:rsidR="00D65F91">
        <w:t xml:space="preserve"> </w:t>
      </w:r>
      <w:r>
        <w:t>van toepassing)</w:t>
      </w:r>
    </w:p>
    <w:p w14:paraId="01A9B0B6" w14:textId="69F14E32" w:rsidR="00A67E56" w:rsidRDefault="00596DA3" w:rsidP="00F879DB">
      <w:r>
        <w:t>Meer info</w:t>
      </w:r>
      <w:r w:rsidR="002F4050">
        <w:t>rmatie</w:t>
      </w:r>
      <w:r>
        <w:t xml:space="preserve"> </w:t>
      </w:r>
      <w:r w:rsidR="00A67E56">
        <w:t>over de indiening van projecten met mogelijke militaire affiniteit</w:t>
      </w:r>
      <w:r>
        <w:t xml:space="preserve">, vind je </w:t>
      </w:r>
      <w:hyperlink r:id="rId19" w:history="1">
        <w:r w:rsidRPr="00596DA3">
          <w:rPr>
            <w:rStyle w:val="Hyperlink"/>
            <w:rFonts w:cstheme="minorBidi"/>
          </w:rPr>
          <w:t>hier</w:t>
        </w:r>
      </w:hyperlink>
      <w:r>
        <w:t>.</w:t>
      </w:r>
    </w:p>
    <w:p w14:paraId="41F627F8" w14:textId="77777777" w:rsidR="00D65F91" w:rsidRDefault="00D65F91">
      <w:r>
        <w:t>Als deze paragraaf voor uw project niet van toepassing is, mag deze gewist worden.</w:t>
      </w:r>
    </w:p>
    <w:p w14:paraId="549F30C4" w14:textId="77777777" w:rsidR="00025C7F" w:rsidRPr="00D65F91" w:rsidRDefault="00D65F91" w:rsidP="00DF2388">
      <w:pPr>
        <w:pStyle w:val="Default"/>
        <w:jc w:val="both"/>
        <w:rPr>
          <w:sz w:val="22"/>
          <w:szCs w:val="22"/>
          <w:lang w:val="nl-NL"/>
        </w:rPr>
      </w:pPr>
      <w:r>
        <w:rPr>
          <w:sz w:val="22"/>
          <w:szCs w:val="22"/>
          <w:lang w:val="nl-NL"/>
        </w:rPr>
        <w:t xml:space="preserve">Betreft het wel een project met </w:t>
      </w:r>
      <w:r w:rsidRPr="00D65F91">
        <w:rPr>
          <w:sz w:val="22"/>
          <w:szCs w:val="22"/>
          <w:lang w:val="nl-NL"/>
        </w:rPr>
        <w:t>mogelijke militaire affiniteit</w:t>
      </w:r>
      <w:r>
        <w:rPr>
          <w:sz w:val="22"/>
          <w:szCs w:val="22"/>
          <w:lang w:val="nl-NL"/>
        </w:rPr>
        <w:t xml:space="preserve"> dien je </w:t>
      </w:r>
      <w:r w:rsidR="000D166B">
        <w:rPr>
          <w:sz w:val="22"/>
          <w:szCs w:val="22"/>
          <w:lang w:val="nl-NL"/>
        </w:rPr>
        <w:t xml:space="preserve">eerst </w:t>
      </w:r>
      <w:r w:rsidR="00025C7F" w:rsidRPr="00A8045C">
        <w:rPr>
          <w:sz w:val="22"/>
          <w:szCs w:val="22"/>
        </w:rPr>
        <w:t>aan</w:t>
      </w:r>
      <w:r w:rsidR="00A00F3A">
        <w:rPr>
          <w:sz w:val="22"/>
          <w:szCs w:val="22"/>
        </w:rPr>
        <w:t xml:space="preserve"> te </w:t>
      </w:r>
      <w:r w:rsidR="00025C7F" w:rsidRPr="00A8045C">
        <w:rPr>
          <w:sz w:val="22"/>
          <w:szCs w:val="22"/>
        </w:rPr>
        <w:t>geven onder welke r</w:t>
      </w:r>
      <w:r w:rsidR="00A00F3A">
        <w:rPr>
          <w:sz w:val="22"/>
          <w:szCs w:val="22"/>
        </w:rPr>
        <w:t>ubriek van de militaire lijst of</w:t>
      </w:r>
      <w:r w:rsidR="00025C7F" w:rsidRPr="00A8045C">
        <w:rPr>
          <w:sz w:val="22"/>
          <w:szCs w:val="22"/>
        </w:rPr>
        <w:t xml:space="preserve"> de Dual </w:t>
      </w:r>
      <w:proofErr w:type="spellStart"/>
      <w:r w:rsidR="00025C7F" w:rsidRPr="00A8045C">
        <w:rPr>
          <w:sz w:val="22"/>
          <w:szCs w:val="22"/>
        </w:rPr>
        <w:t>Use</w:t>
      </w:r>
      <w:proofErr w:type="spellEnd"/>
      <w:r w:rsidR="00025C7F" w:rsidRPr="00A8045C">
        <w:rPr>
          <w:sz w:val="22"/>
          <w:szCs w:val="22"/>
        </w:rPr>
        <w:t xml:space="preserve"> lijst de nieuwe ontwikkeling valt.</w:t>
      </w:r>
    </w:p>
    <w:p w14:paraId="44EAFD9C" w14:textId="77777777" w:rsidR="00D65F91" w:rsidRDefault="00D65F91" w:rsidP="00DF2388">
      <w:pPr>
        <w:pStyle w:val="Default"/>
        <w:jc w:val="both"/>
        <w:rPr>
          <w:sz w:val="22"/>
          <w:szCs w:val="22"/>
          <w:lang w:val="nl-NL"/>
        </w:rPr>
      </w:pPr>
    </w:p>
    <w:p w14:paraId="7E0E58E1" w14:textId="40E09009" w:rsidR="00025C7F" w:rsidRPr="00A8045C" w:rsidRDefault="00025C7F" w:rsidP="00DF2388">
      <w:pPr>
        <w:pStyle w:val="Default"/>
        <w:jc w:val="both"/>
        <w:rPr>
          <w:sz w:val="22"/>
          <w:szCs w:val="22"/>
        </w:rPr>
      </w:pPr>
      <w:r w:rsidRPr="00A8045C">
        <w:rPr>
          <w:sz w:val="22"/>
          <w:szCs w:val="22"/>
        </w:rPr>
        <w:t xml:space="preserve">Indien het project </w:t>
      </w:r>
      <w:r w:rsidR="0029301A" w:rsidRPr="0029301A">
        <w:rPr>
          <w:sz w:val="22"/>
          <w:szCs w:val="22"/>
        </w:rPr>
        <w:t>tot doel heeft producten of systemen te realiseren zoals beschreven in</w:t>
      </w:r>
      <w:r w:rsidR="0029301A">
        <w:rPr>
          <w:sz w:val="22"/>
          <w:szCs w:val="22"/>
        </w:rPr>
        <w:t xml:space="preserve"> </w:t>
      </w:r>
      <w:r w:rsidRPr="00A8045C">
        <w:rPr>
          <w:sz w:val="22"/>
          <w:szCs w:val="22"/>
        </w:rPr>
        <w:t xml:space="preserve">de rubrieken van de </w:t>
      </w:r>
      <w:r>
        <w:rPr>
          <w:sz w:val="22"/>
          <w:szCs w:val="22"/>
        </w:rPr>
        <w:t>D</w:t>
      </w:r>
      <w:r w:rsidRPr="00A8045C">
        <w:rPr>
          <w:sz w:val="22"/>
          <w:szCs w:val="22"/>
        </w:rPr>
        <w:t xml:space="preserve">ual </w:t>
      </w:r>
      <w:proofErr w:type="spellStart"/>
      <w:r w:rsidR="009F4054">
        <w:rPr>
          <w:sz w:val="22"/>
          <w:szCs w:val="22"/>
        </w:rPr>
        <w:t>Use</w:t>
      </w:r>
      <w:proofErr w:type="spellEnd"/>
      <w:r w:rsidR="009F4054">
        <w:rPr>
          <w:sz w:val="22"/>
          <w:szCs w:val="22"/>
        </w:rPr>
        <w:t xml:space="preserve"> lijst dien je bij</w:t>
      </w:r>
      <w:r w:rsidR="00A00F3A">
        <w:rPr>
          <w:sz w:val="22"/>
          <w:szCs w:val="22"/>
        </w:rPr>
        <w:t xml:space="preserve"> de </w:t>
      </w:r>
      <w:r w:rsidR="009F4054">
        <w:rPr>
          <w:sz w:val="22"/>
          <w:szCs w:val="22"/>
        </w:rPr>
        <w:t xml:space="preserve">uitwerking van de </w:t>
      </w:r>
      <w:r w:rsidR="00A00F3A" w:rsidRPr="00D65F91">
        <w:rPr>
          <w:b/>
          <w:sz w:val="22"/>
          <w:szCs w:val="22"/>
        </w:rPr>
        <w:t>business case</w:t>
      </w:r>
      <w:r w:rsidR="00A00F3A">
        <w:rPr>
          <w:sz w:val="22"/>
          <w:szCs w:val="22"/>
        </w:rPr>
        <w:t xml:space="preserve"> v</w:t>
      </w:r>
      <w:r w:rsidR="000D166B">
        <w:rPr>
          <w:sz w:val="22"/>
          <w:szCs w:val="22"/>
        </w:rPr>
        <w:t xml:space="preserve">an je project </w:t>
      </w:r>
      <w:r w:rsidR="00555E54">
        <w:rPr>
          <w:sz w:val="22"/>
          <w:szCs w:val="22"/>
        </w:rPr>
        <w:t>(</w:t>
      </w:r>
      <w:r w:rsidR="00745D51">
        <w:rPr>
          <w:sz w:val="22"/>
          <w:szCs w:val="22"/>
        </w:rPr>
        <w:t>zie 1.2 V</w:t>
      </w:r>
      <w:r w:rsidR="00555E54">
        <w:rPr>
          <w:sz w:val="22"/>
          <w:szCs w:val="22"/>
        </w:rPr>
        <w:t xml:space="preserve">erwachte valorisatiemogelijkheden) </w:t>
      </w:r>
      <w:r w:rsidR="0029301A">
        <w:rPr>
          <w:sz w:val="22"/>
          <w:szCs w:val="22"/>
        </w:rPr>
        <w:t xml:space="preserve">duidelijk </w:t>
      </w:r>
      <w:r w:rsidR="00A00F3A">
        <w:rPr>
          <w:sz w:val="22"/>
          <w:szCs w:val="22"/>
        </w:rPr>
        <w:t xml:space="preserve">aan te geven </w:t>
      </w:r>
      <w:r w:rsidR="002B1A66">
        <w:rPr>
          <w:sz w:val="22"/>
          <w:szCs w:val="22"/>
        </w:rPr>
        <w:t xml:space="preserve">en te onderbouwen </w:t>
      </w:r>
      <w:r w:rsidRPr="00A8045C">
        <w:rPr>
          <w:sz w:val="22"/>
          <w:szCs w:val="22"/>
        </w:rPr>
        <w:t xml:space="preserve">wat de te verwachten omzet zal zijn in </w:t>
      </w:r>
      <w:r>
        <w:rPr>
          <w:sz w:val="22"/>
          <w:szCs w:val="22"/>
        </w:rPr>
        <w:t>respectievelijk</w:t>
      </w:r>
      <w:r w:rsidRPr="00A8045C">
        <w:rPr>
          <w:sz w:val="22"/>
          <w:szCs w:val="22"/>
        </w:rPr>
        <w:t xml:space="preserve"> civiele en militaire toepassingsgebieden.</w:t>
      </w:r>
      <w:r>
        <w:rPr>
          <w:sz w:val="22"/>
          <w:szCs w:val="22"/>
        </w:rPr>
        <w:t xml:space="preserve"> </w:t>
      </w:r>
    </w:p>
    <w:p w14:paraId="4B94D5A5" w14:textId="77777777" w:rsidR="00D65F91" w:rsidRDefault="00D65F91" w:rsidP="00DF2388">
      <w:pPr>
        <w:pStyle w:val="Default"/>
        <w:jc w:val="both"/>
        <w:rPr>
          <w:sz w:val="22"/>
          <w:szCs w:val="22"/>
        </w:rPr>
      </w:pPr>
    </w:p>
    <w:p w14:paraId="30B73A0C" w14:textId="77777777" w:rsidR="00BA5476" w:rsidRPr="00BA5476" w:rsidRDefault="000D166B" w:rsidP="00F879DB">
      <w:pPr>
        <w:rPr>
          <w:rFonts w:eastAsia="Calibri" w:cs="Times New Roman"/>
          <w:u w:color="000000"/>
          <w:lang w:val="nl-BE"/>
        </w:rPr>
      </w:pPr>
      <w:r>
        <w:t xml:space="preserve">Situeert het project zich </w:t>
      </w:r>
      <w:r w:rsidR="00025C7F" w:rsidRPr="00A8045C">
        <w:t xml:space="preserve">onder de rubrieken </w:t>
      </w:r>
      <w:r w:rsidR="00025C7F">
        <w:t xml:space="preserve">ML5, </w:t>
      </w:r>
      <w:r w:rsidR="00025C7F" w:rsidRPr="00DB64AE">
        <w:t>ML6, ML7f-i en ML8-ML22 van</w:t>
      </w:r>
      <w:r w:rsidR="00025C7F" w:rsidRPr="00A8045C">
        <w:t xml:space="preserve"> de militaire lijst</w:t>
      </w:r>
      <w:r w:rsidR="00A00F3A">
        <w:t>,</w:t>
      </w:r>
      <w:r>
        <w:t xml:space="preserve"> of </w:t>
      </w:r>
      <w:r w:rsidR="009F4054">
        <w:t>onder die van de</w:t>
      </w:r>
      <w:r w:rsidR="00025C7F" w:rsidRPr="00A8045C">
        <w:t xml:space="preserve"> </w:t>
      </w:r>
      <w:r w:rsidR="00025C7F">
        <w:t>D</w:t>
      </w:r>
      <w:r w:rsidR="00025C7F" w:rsidRPr="00A8045C">
        <w:t xml:space="preserve">ual </w:t>
      </w:r>
      <w:proofErr w:type="spellStart"/>
      <w:r w:rsidR="00025C7F">
        <w:t>U</w:t>
      </w:r>
      <w:r w:rsidR="00D65F91">
        <w:t>se</w:t>
      </w:r>
      <w:proofErr w:type="spellEnd"/>
      <w:r w:rsidR="00D65F91">
        <w:t xml:space="preserve"> lijst é</w:t>
      </w:r>
      <w:r w:rsidR="00025C7F" w:rsidRPr="00A8045C">
        <w:t xml:space="preserve">n </w:t>
      </w:r>
      <w:r w:rsidR="00A00F3A">
        <w:t xml:space="preserve">de business case geeft duidelijk aan dat </w:t>
      </w:r>
      <w:r w:rsidR="00025C7F" w:rsidRPr="00A8045C">
        <w:t>de to</w:t>
      </w:r>
      <w:r>
        <w:t>epassing in hoofdzaak</w:t>
      </w:r>
      <w:r w:rsidR="008D2E69">
        <w:t xml:space="preserve"> militair </w:t>
      </w:r>
      <w:r w:rsidR="00A00F3A">
        <w:t xml:space="preserve">is, wordt het dossier voor advies voorgelegd aan het Ethisch </w:t>
      </w:r>
      <w:r w:rsidR="00DC4CEE">
        <w:t>en Strategisch</w:t>
      </w:r>
      <w:r w:rsidR="00A00F3A">
        <w:t xml:space="preserve"> Adviescomité.</w:t>
      </w:r>
      <w:r w:rsidR="009F4054">
        <w:t xml:space="preserve"> </w:t>
      </w:r>
      <w:r w:rsidR="00BA5476" w:rsidRPr="00BA5476">
        <w:rPr>
          <w:rFonts w:eastAsia="MS Mincho" w:cs="Times New Roman"/>
          <w:u w:color="000000"/>
          <w:bdr w:val="none" w:sz="0" w:space="0" w:color="auto" w:frame="1"/>
        </w:rPr>
        <w:t xml:space="preserve">In dat geval zal tijdens de evaluatieprocedure gevraagd worden om een </w:t>
      </w:r>
      <w:r w:rsidR="00BA5476" w:rsidRPr="00BA5476">
        <w:rPr>
          <w:rFonts w:eastAsia="MS Mincho" w:cs="Times New Roman"/>
          <w:b/>
          <w:u w:color="000000"/>
          <w:bdr w:val="none" w:sz="0" w:space="0" w:color="auto" w:frame="1"/>
        </w:rPr>
        <w:t>zelfevaluatie</w:t>
      </w:r>
      <w:r w:rsidR="00BA5476" w:rsidRPr="00BA5476">
        <w:rPr>
          <w:rFonts w:eastAsia="MS Mincho" w:cs="Times New Roman"/>
          <w:u w:color="000000"/>
          <w:bdr w:val="none" w:sz="0" w:space="0" w:color="auto" w:frame="1"/>
        </w:rPr>
        <w:t xml:space="preserve"> te doen.</w:t>
      </w:r>
    </w:p>
    <w:p w14:paraId="3DEEC669" w14:textId="77777777" w:rsidR="00F11688" w:rsidRDefault="00F11688" w:rsidP="00BA5476">
      <w:pPr>
        <w:pStyle w:val="Default"/>
      </w:pPr>
      <w:r>
        <w:br w:type="page"/>
      </w:r>
    </w:p>
    <w:p w14:paraId="6C14A1A2" w14:textId="77777777" w:rsidR="00975014" w:rsidRPr="00AF76CE" w:rsidRDefault="00975014" w:rsidP="009D79B3">
      <w:pPr>
        <w:pStyle w:val="Kop1"/>
      </w:pPr>
      <w:r w:rsidRPr="00AF76CE">
        <w:lastRenderedPageBreak/>
        <w:t xml:space="preserve">Bijkomende </w:t>
      </w:r>
      <w:r w:rsidRPr="00975014">
        <w:t>informatie</w:t>
      </w:r>
    </w:p>
    <w:p w14:paraId="3656B9AB" w14:textId="77777777" w:rsidR="00975014" w:rsidRDefault="00975014" w:rsidP="00D54ED0">
      <w:pPr>
        <w:spacing w:before="0" w:line="240" w:lineRule="auto"/>
        <w:jc w:val="left"/>
      </w:pPr>
    </w:p>
    <w:p w14:paraId="1E2B7E3A" w14:textId="1838403E" w:rsidR="00975014" w:rsidRPr="007C0D3C" w:rsidRDefault="00975014" w:rsidP="00975014">
      <w:pPr>
        <w:spacing w:line="240" w:lineRule="auto"/>
      </w:pPr>
      <w:r w:rsidRPr="001A55F8">
        <w:t xml:space="preserve">De beoordeling van je aanvraag zal gebeuren volgens de criteria die je </w:t>
      </w:r>
      <w:r w:rsidR="006A1D86" w:rsidRPr="006A1D86">
        <w:t>in</w:t>
      </w:r>
      <w:r w:rsidR="006A1D86">
        <w:t xml:space="preserve"> bijlage </w:t>
      </w:r>
      <w:r w:rsidR="00313256">
        <w:t>1</w:t>
      </w:r>
      <w:r w:rsidR="006A1D86">
        <w:t xml:space="preserve"> van het </w:t>
      </w:r>
      <w:hyperlink r:id="rId20" w:history="1">
        <w:r w:rsidR="006A1D86" w:rsidRPr="006A1D86">
          <w:rPr>
            <w:rStyle w:val="Hyperlink"/>
            <w:rFonts w:cstheme="minorBidi"/>
          </w:rPr>
          <w:t>toelichtingsdocument innovatiesteun</w:t>
        </w:r>
      </w:hyperlink>
      <w:r w:rsidR="006A1D86">
        <w:t xml:space="preserve"> </w:t>
      </w:r>
      <w:r w:rsidR="008C029E">
        <w:t>vindt. Om de</w:t>
      </w:r>
      <w:r w:rsidRPr="001A55F8">
        <w:t xml:space="preserve"> beoordeling te maken</w:t>
      </w:r>
      <w:r w:rsidR="008C029E">
        <w:t xml:space="preserve"> van de criteria </w:t>
      </w:r>
      <w:r w:rsidR="00F879DB">
        <w:t>‘</w:t>
      </w:r>
      <w:proofErr w:type="spellStart"/>
      <w:r w:rsidR="008C029E">
        <w:t>additionaliteit</w:t>
      </w:r>
      <w:proofErr w:type="spellEnd"/>
      <w:r w:rsidR="00F879DB">
        <w:t>’</w:t>
      </w:r>
      <w:r w:rsidRPr="001A55F8">
        <w:t>,</w:t>
      </w:r>
      <w:r w:rsidR="008C029E">
        <w:t xml:space="preserve"> </w:t>
      </w:r>
      <w:r w:rsidR="00F879DB">
        <w:t>‘</w:t>
      </w:r>
      <w:r w:rsidR="008C029E">
        <w:t>impact</w:t>
      </w:r>
      <w:r w:rsidR="00F879DB">
        <w:t>’</w:t>
      </w:r>
      <w:r w:rsidRPr="001A55F8">
        <w:t xml:space="preserve"> </w:t>
      </w:r>
      <w:r w:rsidR="008C029E">
        <w:t xml:space="preserve">en </w:t>
      </w:r>
      <w:r w:rsidR="00F879DB">
        <w:t>‘</w:t>
      </w:r>
      <w:r w:rsidR="008C029E">
        <w:t>potentieel om de impact te bereiken</w:t>
      </w:r>
      <w:r w:rsidR="00F879DB">
        <w:t>’</w:t>
      </w:r>
      <w:r w:rsidR="008C029E">
        <w:t xml:space="preserve"> </w:t>
      </w:r>
      <w:r w:rsidRPr="001A55F8">
        <w:t xml:space="preserve">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F879DB">
        <w:t>kan</w:t>
      </w:r>
      <w:r w:rsidRPr="007C0D3C">
        <w:t xml:space="preserve"> VLAIO ook extra informatie en/of documentatie (bijvoorbeeld m.b.t. cijfermatige onderbouwing van de valorisatievooruitzichten) </w:t>
      </w:r>
      <w:r w:rsidR="00F879DB">
        <w:t>op</w:t>
      </w:r>
      <w:r w:rsidRPr="007C0D3C">
        <w:t>vragen</w:t>
      </w:r>
      <w:r w:rsidR="00F879DB">
        <w:t xml:space="preserve"> om </w:t>
      </w:r>
      <w:r w:rsidRPr="007C0D3C">
        <w:t>een correcte beoordeling</w:t>
      </w:r>
      <w:r w:rsidR="00F879DB">
        <w:t xml:space="preserve"> mogelijk te maken</w:t>
      </w:r>
      <w:r w:rsidRPr="007C0D3C">
        <w: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t>Bij de behandeling van je aanvraag is er altijd een gesprek met een VLAIO-</w:t>
      </w:r>
      <w:r w:rsidR="007D3AB1">
        <w:t>project</w:t>
      </w:r>
      <w:r w:rsidRPr="007C0D3C">
        <w:t>adviseur. Tijdens dit gesprek zal ingegaan worden op de informatie die je in de aanvraag hebt verstrekt, zoals bijvoorbeeld de onderbouwing van je valorisatievooruitzichten.</w:t>
      </w:r>
    </w:p>
    <w:p w14:paraId="70668B07" w14:textId="77777777" w:rsidR="00E470C2" w:rsidRDefault="00E470C2">
      <w:pPr>
        <w:spacing w:before="0" w:line="240" w:lineRule="auto"/>
        <w:jc w:val="left"/>
      </w:pPr>
      <w:r>
        <w:br w:type="page"/>
      </w:r>
    </w:p>
    <w:p w14:paraId="26EBC943" w14:textId="068BBBD7" w:rsidR="00975014" w:rsidRPr="007C0D3C" w:rsidRDefault="00095E5E" w:rsidP="00975014">
      <w:pPr>
        <w:spacing w:line="240" w:lineRule="auto"/>
      </w:pPr>
      <w:r w:rsidRPr="00F83240">
        <w:rPr>
          <w:noProof/>
          <w:lang w:eastAsia="nl-BE"/>
        </w:rPr>
        <w:lastRenderedPageBreak/>
        <w:drawing>
          <wp:anchor distT="0" distB="0" distL="114300" distR="114300" simplePos="0" relativeHeight="251658242" behindDoc="1" locked="0" layoutInCell="1" allowOverlap="1" wp14:anchorId="01E4594D" wp14:editId="39B1EB24">
            <wp:simplePos x="0" y="0"/>
            <wp:positionH relativeFrom="page">
              <wp:align>left</wp:align>
            </wp:positionH>
            <wp:positionV relativeFrom="page">
              <wp:align>top</wp:align>
            </wp:positionV>
            <wp:extent cx="7559040" cy="10684290"/>
            <wp:effectExtent l="0" t="0" r="3810"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1"/>
                    <a:stretch>
                      <a:fillRect/>
                    </a:stretch>
                  </pic:blipFill>
                  <pic:spPr>
                    <a:xfrm>
                      <a:off x="0" y="0"/>
                      <a:ext cx="7559040" cy="1068429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2486C05" w14:textId="032D8737" w:rsidR="00975014" w:rsidRDefault="00975014" w:rsidP="00975014">
      <w:pPr>
        <w:spacing w:before="0" w:line="240" w:lineRule="auto"/>
        <w:jc w:val="left"/>
      </w:pPr>
    </w:p>
    <w:p w14:paraId="14B5651D" w14:textId="0BB7001B" w:rsidR="000107F1" w:rsidRPr="00F83240" w:rsidRDefault="000107F1" w:rsidP="00BB40E2"/>
    <w:sectPr w:rsidR="000107F1" w:rsidRPr="00F83240" w:rsidSect="00D569F4">
      <w:headerReference w:type="even" r:id="rId22"/>
      <w:footerReference w:type="even" r:id="rId23"/>
      <w:footerReference w:type="default" r:id="rId24"/>
      <w:pgSz w:w="11900" w:h="16840"/>
      <w:pgMar w:top="2268" w:right="1134" w:bottom="1134" w:left="1134" w:header="708" w:footer="567" w:gutter="0"/>
      <w:pgNumType w:start="2"/>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Kirezi Kanobana" w:date="2023-10-05T17:15:00Z" w:initials="KK">
    <w:p w14:paraId="64C63D07" w14:textId="1A5FB862" w:rsidR="009477AC" w:rsidRDefault="009477AC">
      <w:pPr>
        <w:pStyle w:val="Tekstopmerking"/>
      </w:pPr>
      <w:r>
        <w:rPr>
          <w:rStyle w:val="Verwijzingopmerking"/>
        </w:rPr>
        <w:annotationRef/>
      </w:r>
      <w:r>
        <w:t xml:space="preserve">Ga je dit aan houden?  Hoe ga je er dan mee omgaan in de ranking? Idem als de 5 jarige als de argumentatie </w:t>
      </w:r>
      <w:proofErr w:type="spellStart"/>
      <w:r>
        <w:t>adoende</w:t>
      </w:r>
      <w:proofErr w:type="spellEnd"/>
      <w:r>
        <w:t xml:space="preserve"> is? </w:t>
      </w:r>
    </w:p>
  </w:comment>
  <w:comment w:id="5" w:author="Bert Stassen" w:date="2023-10-06T15:22:00Z" w:initials="SB">
    <w:p w14:paraId="311CAB37" w14:textId="69ECC39B" w:rsidR="000F4FC6" w:rsidRDefault="000F4FC6">
      <w:pPr>
        <w:pStyle w:val="Tekstopmerking"/>
      </w:pPr>
      <w:r>
        <w:rPr>
          <w:rStyle w:val="Verwijzingopmerking"/>
        </w:rPr>
        <w:annotationRef/>
      </w:r>
      <w:r>
        <w:t xml:space="preserve">De ranking gebeurt over een periode van 5 jaar bij gelijke score. </w:t>
      </w:r>
      <w:r w:rsidR="00D95E28">
        <w:t>Zij die een periode van 10 jaar nodig hebben voor hun factor 10, zullen dan lager scoren. Ik zou het zo aanhouden. Sowieso mogen we nog steunen op regulier budget indien we de projecten goed vinden.</w:t>
      </w:r>
    </w:p>
  </w:comment>
  <w:comment w:id="7" w:author="Kirezi Kanobana" w:date="2023-10-05T17:16:00Z" w:initials="KK">
    <w:p w14:paraId="6531456A" w14:textId="433AC126" w:rsidR="009477AC" w:rsidRDefault="009477AC">
      <w:pPr>
        <w:pStyle w:val="Tekstopmerking"/>
      </w:pPr>
      <w:r>
        <w:rPr>
          <w:rStyle w:val="Verwijzingopmerking"/>
        </w:rPr>
        <w:annotationRef/>
      </w:r>
      <w:r>
        <w:t xml:space="preserve">Wil je het hier ook specifiëren voor </w:t>
      </w:r>
      <w:proofErr w:type="spellStart"/>
      <w:r>
        <w:t>repower</w:t>
      </w:r>
      <w:proofErr w:type="spellEnd"/>
      <w:r>
        <w:t xml:space="preserve"> EU? Of laatje het algemeen? </w:t>
      </w:r>
    </w:p>
  </w:comment>
  <w:comment w:id="8" w:author="Bert Stassen [2]" w:date="2023-10-06T15:24:00Z" w:initials="SB">
    <w:p w14:paraId="41147D42" w14:textId="38863505" w:rsidR="005418A6" w:rsidRDefault="005418A6">
      <w:pPr>
        <w:pStyle w:val="Tekstopmerking"/>
      </w:pPr>
      <w:r>
        <w:rPr>
          <w:rStyle w:val="Verwijzingopmerking"/>
        </w:rPr>
        <w:annotationRef/>
      </w:r>
      <w:r>
        <w:t>Dit mag algemeen blijven denk ik. Ik vermoed dat de grootste impact wel op klimaat zal zijn</w:t>
      </w:r>
      <w:r w:rsidR="00C50EDF">
        <w:t>, maar andere zou ik niet direct uitsluiten.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C63D07" w15:done="1"/>
  <w15:commentEx w15:paraId="311CAB37" w15:paraIdParent="64C63D07" w15:done="1"/>
  <w15:commentEx w15:paraId="6531456A" w15:done="1"/>
  <w15:commentEx w15:paraId="41147D42" w15:paraIdParent="653145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96DC1" w16cex:dateUtc="2023-10-05T15:15:00Z"/>
  <w16cex:commentExtensible w16cex:durableId="28CAA4CF" w16cex:dateUtc="2023-10-06T13:22:00Z"/>
  <w16cex:commentExtensible w16cex:durableId="28C96DEA" w16cex:dateUtc="2023-10-05T15:16:00Z"/>
  <w16cex:commentExtensible w16cex:durableId="28CAA52C" w16cex:dateUtc="2023-10-0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C63D07" w16cid:durableId="28C96DC1"/>
  <w16cid:commentId w16cid:paraId="311CAB37" w16cid:durableId="28CAA4CF"/>
  <w16cid:commentId w16cid:paraId="6531456A" w16cid:durableId="28C96DEA"/>
  <w16cid:commentId w16cid:paraId="41147D42" w16cid:durableId="28CAA5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79EA" w14:textId="77777777" w:rsidR="00E73457" w:rsidRDefault="00E73457" w:rsidP="00BB40E2">
      <w:r>
        <w:separator/>
      </w:r>
    </w:p>
  </w:endnote>
  <w:endnote w:type="continuationSeparator" w:id="0">
    <w:p w14:paraId="7F0E2185" w14:textId="77777777" w:rsidR="00E73457" w:rsidRDefault="00E73457" w:rsidP="00BB40E2">
      <w:r>
        <w:continuationSeparator/>
      </w:r>
    </w:p>
  </w:endnote>
  <w:endnote w:type="continuationNotice" w:id="1">
    <w:p w14:paraId="5B9D314F" w14:textId="77777777" w:rsidR="009D18C1" w:rsidRDefault="009D18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C3EC"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Voettekst"/>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januari 2022 - VERTROUWELIJK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7F53"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A56C" w14:textId="6FF4E538" w:rsidR="00D569F4" w:rsidRPr="00D569F4" w:rsidRDefault="00D569F4" w:rsidP="00385674">
    <w:pPr>
      <w:pStyle w:val="Voettekst"/>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sidRPr="00D569F4">
      <w:rPr>
        <w:noProof/>
        <w:sz w:val="18"/>
        <w:szCs w:val="18"/>
      </w:rPr>
      <w:t>2</w:t>
    </w:r>
    <w:r w:rsidRPr="00D569F4">
      <w:rPr>
        <w:noProof/>
        <w:sz w:val="18"/>
        <w:szCs w:val="18"/>
      </w:rPr>
      <w:fldChar w:fldCharType="end"/>
    </w:r>
    <w:r>
      <w:rPr>
        <w:noProof/>
        <w:sz w:val="18"/>
        <w:szCs w:val="18"/>
      </w:rPr>
      <w:t xml:space="preserve">    </w:t>
    </w:r>
    <w:r w:rsidR="00385674">
      <w:rPr>
        <w:noProof/>
        <w:sz w:val="18"/>
        <w:szCs w:val="18"/>
      </w:rPr>
      <w:t xml:space="preserve">VLAIO </w:t>
    </w:r>
    <w:r>
      <w:rPr>
        <w:noProof/>
        <w:sz w:val="18"/>
        <w:szCs w:val="18"/>
      </w:rPr>
      <w:t>Aanvraag</w:t>
    </w:r>
    <w:r w:rsidR="00385674">
      <w:rPr>
        <w:noProof/>
        <w:sz w:val="18"/>
        <w:szCs w:val="18"/>
      </w:rPr>
      <w:t>document</w:t>
    </w:r>
    <w:r>
      <w:rPr>
        <w:noProof/>
        <w:sz w:val="18"/>
        <w:szCs w:val="18"/>
      </w:rPr>
      <w:t xml:space="preserve"> Onderzoeksprojecten impact </w:t>
    </w:r>
    <w:r w:rsidR="00385674">
      <w:rPr>
        <w:noProof/>
        <w:sz w:val="18"/>
        <w:szCs w:val="18"/>
      </w:rPr>
      <w:t xml:space="preserve">– </w:t>
    </w:r>
    <w:r w:rsidR="006A375B">
      <w:rPr>
        <w:noProof/>
        <w:sz w:val="18"/>
        <w:szCs w:val="18"/>
      </w:rPr>
      <w:t>versie j</w:t>
    </w:r>
    <w:r w:rsidR="00095E5E">
      <w:rPr>
        <w:noProof/>
        <w:sz w:val="18"/>
        <w:szCs w:val="18"/>
      </w:rPr>
      <w:t>uli 2023</w:t>
    </w:r>
    <w:r w:rsidR="00385674">
      <w:rPr>
        <w:noProof/>
        <w:sz w:val="18"/>
        <w:szCs w:val="18"/>
      </w:rPr>
      <w:t xml:space="preserve"> </w:t>
    </w:r>
    <w:r>
      <w:rPr>
        <w:noProof/>
        <w:sz w:val="18"/>
        <w:szCs w:val="18"/>
      </w:rPr>
      <w:t xml:space="preserve">- </w:t>
    </w:r>
    <w:r w:rsidR="00313256">
      <w:rPr>
        <w:noProof/>
        <w:sz w:val="18"/>
        <w:szCs w:val="18"/>
      </w:rPr>
      <w:t>VERTROUWELIJK</w:t>
    </w:r>
  </w:p>
  <w:p w14:paraId="1299C43A" w14:textId="77777777" w:rsidR="002E2ECA" w:rsidRPr="00F6742A" w:rsidRDefault="002E2ECA" w:rsidP="00BB40E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001408"/>
      <w:docPartObj>
        <w:docPartGallery w:val="Page Numbers (Bottom of Page)"/>
        <w:docPartUnique/>
      </w:docPartObj>
    </w:sdtPr>
    <w:sdtEndPr>
      <w:rPr>
        <w:noProof/>
        <w:sz w:val="18"/>
        <w:szCs w:val="18"/>
      </w:rPr>
    </w:sdtEndPr>
    <w:sdtContent>
      <w:p w14:paraId="22F34179" w14:textId="6769ACAF" w:rsidR="00095E5E" w:rsidRPr="00313256" w:rsidRDefault="00095E5E" w:rsidP="00313256">
        <w:pPr>
          <w:pStyle w:val="Voettekst"/>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juli 2023 -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F888" w14:textId="77777777" w:rsidR="00E73457" w:rsidRDefault="00E73457" w:rsidP="00BB40E2">
      <w:r>
        <w:separator/>
      </w:r>
    </w:p>
  </w:footnote>
  <w:footnote w:type="continuationSeparator" w:id="0">
    <w:p w14:paraId="5741A5AD" w14:textId="77777777" w:rsidR="00E73457" w:rsidRDefault="00E73457" w:rsidP="00BB40E2">
      <w:r>
        <w:continuationSeparator/>
      </w:r>
    </w:p>
  </w:footnote>
  <w:footnote w:type="continuationNotice" w:id="1">
    <w:p w14:paraId="3869F457" w14:textId="77777777" w:rsidR="009D18C1" w:rsidRDefault="009D18C1">
      <w:pPr>
        <w:spacing w:before="0" w:line="240" w:lineRule="auto"/>
      </w:pPr>
    </w:p>
  </w:footnote>
  <w:footnote w:id="2">
    <w:p w14:paraId="504F9BD0" w14:textId="77777777" w:rsidR="00907C83" w:rsidRPr="00313256" w:rsidRDefault="00907C83" w:rsidP="002674F4">
      <w:pPr>
        <w:pStyle w:val="Voetnoottekst"/>
        <w:rPr>
          <w:sz w:val="18"/>
          <w:szCs w:val="18"/>
          <w:lang w:val="nl-BE"/>
        </w:rPr>
      </w:pPr>
      <w:r w:rsidRPr="00313256">
        <w:rPr>
          <w:rStyle w:val="Voetnootmarkering"/>
          <w:sz w:val="18"/>
          <w:szCs w:val="18"/>
        </w:rPr>
        <w:footnoteRef/>
      </w:r>
      <w:r w:rsidRPr="00313256">
        <w:rPr>
          <w:sz w:val="18"/>
          <w:szCs w:val="18"/>
        </w:rPr>
        <w:t xml:space="preserve"> </w:t>
      </w:r>
      <w:r w:rsidRPr="00313256">
        <w:rPr>
          <w:sz w:val="18"/>
          <w:szCs w:val="18"/>
          <w:lang w:val="nl-BE"/>
        </w:rPr>
        <w:t>Zorg dat ergens verduidelijkt is hoe de personeelskost opgebouwd is (hoeveel personen van welk personeelstype en wat is de loonkost per personeelstype). Indien relevant kan dit opgesplitst worden in de tabel.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2E2ECA" w:rsidRDefault="002E2ECA"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1"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A87B8D"/>
    <w:multiLevelType w:val="multilevel"/>
    <w:tmpl w:val="438E3492"/>
    <w:lvl w:ilvl="0">
      <w:start w:val="1"/>
      <w:numFmt w:val="decimal"/>
      <w:pStyle w:val="Kop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5"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7"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8"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18F0F48"/>
    <w:multiLevelType w:val="hybridMultilevel"/>
    <w:tmpl w:val="BEE83E4A"/>
    <w:lvl w:ilvl="0" w:tplc="F85469C8">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11"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14"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15"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49326867">
    <w:abstractNumId w:val="7"/>
  </w:num>
  <w:num w:numId="2" w16cid:durableId="1406562642">
    <w:abstractNumId w:val="13"/>
  </w:num>
  <w:num w:numId="3" w16cid:durableId="1944417196">
    <w:abstractNumId w:val="10"/>
  </w:num>
  <w:num w:numId="4" w16cid:durableId="2106487721">
    <w:abstractNumId w:val="14"/>
  </w:num>
  <w:num w:numId="5" w16cid:durableId="1604800049">
    <w:abstractNumId w:val="0"/>
  </w:num>
  <w:num w:numId="6" w16cid:durableId="932591147">
    <w:abstractNumId w:val="16"/>
  </w:num>
  <w:num w:numId="7" w16cid:durableId="943880161">
    <w:abstractNumId w:val="11"/>
  </w:num>
  <w:num w:numId="8" w16cid:durableId="1275402524">
    <w:abstractNumId w:val="4"/>
  </w:num>
  <w:num w:numId="9" w16cid:durableId="1407340128">
    <w:abstractNumId w:val="3"/>
  </w:num>
  <w:num w:numId="10" w16cid:durableId="739792837">
    <w:abstractNumId w:val="15"/>
  </w:num>
  <w:num w:numId="11" w16cid:durableId="1696495217">
    <w:abstractNumId w:val="6"/>
  </w:num>
  <w:num w:numId="12" w16cid:durableId="1679498816">
    <w:abstractNumId w:val="17"/>
  </w:num>
  <w:num w:numId="13" w16cid:durableId="113444973">
    <w:abstractNumId w:val="2"/>
  </w:num>
  <w:num w:numId="14" w16cid:durableId="494882592">
    <w:abstractNumId w:val="2"/>
    <w:lvlOverride w:ilvl="0">
      <w:startOverride w:val="1"/>
    </w:lvlOverride>
  </w:num>
  <w:num w:numId="15" w16cid:durableId="1744835178">
    <w:abstractNumId w:val="8"/>
  </w:num>
  <w:num w:numId="16" w16cid:durableId="7413602">
    <w:abstractNumId w:val="8"/>
  </w:num>
  <w:num w:numId="17" w16cid:durableId="625623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8921891">
    <w:abstractNumId w:val="5"/>
  </w:num>
  <w:num w:numId="19" w16cid:durableId="803044252">
    <w:abstractNumId w:val="9"/>
  </w:num>
  <w:num w:numId="20" w16cid:durableId="177546934">
    <w:abstractNumId w:val="12"/>
  </w:num>
  <w:num w:numId="21" w16cid:durableId="61023791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ezi Kanobana">
    <w15:presenceInfo w15:providerId="AD" w15:userId="S::kirezi.kanobana@vlaio.be::09fe30eb-7137-4410-b762-c69925a78d8d"/>
  </w15:person>
  <w15:person w15:author="Bert Stassen">
    <w15:presenceInfo w15:providerId="AD" w15:userId="S::bert.stassen@vlaio.be::3df054d6-1339-49d5-a289-3b6265de81b5"/>
  </w15:person>
  <w15:person w15:author="Bert Stassen [2]">
    <w15:presenceInfo w15:providerId="AD" w15:userId="S::bert.stassen@vlaio.be::3df054d6-1339-49d5-a289-3b6265de81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463E"/>
    <w:rsid w:val="000100D3"/>
    <w:rsid w:val="000107F1"/>
    <w:rsid w:val="00010CF7"/>
    <w:rsid w:val="00012888"/>
    <w:rsid w:val="000147FB"/>
    <w:rsid w:val="000169E9"/>
    <w:rsid w:val="00023ADE"/>
    <w:rsid w:val="00025C7F"/>
    <w:rsid w:val="00026DA2"/>
    <w:rsid w:val="0002799F"/>
    <w:rsid w:val="00035B67"/>
    <w:rsid w:val="000441A9"/>
    <w:rsid w:val="000454F5"/>
    <w:rsid w:val="0006115E"/>
    <w:rsid w:val="00062966"/>
    <w:rsid w:val="00062CB6"/>
    <w:rsid w:val="00095E5E"/>
    <w:rsid w:val="000A250A"/>
    <w:rsid w:val="000B2474"/>
    <w:rsid w:val="000D166B"/>
    <w:rsid w:val="000D2D4C"/>
    <w:rsid w:val="000E497F"/>
    <w:rsid w:val="000F47A1"/>
    <w:rsid w:val="000F4BB9"/>
    <w:rsid w:val="000F4FC6"/>
    <w:rsid w:val="00103C63"/>
    <w:rsid w:val="00112C43"/>
    <w:rsid w:val="001144B8"/>
    <w:rsid w:val="00123F94"/>
    <w:rsid w:val="001274E5"/>
    <w:rsid w:val="00130220"/>
    <w:rsid w:val="0013421B"/>
    <w:rsid w:val="001360D0"/>
    <w:rsid w:val="00143183"/>
    <w:rsid w:val="0015363D"/>
    <w:rsid w:val="0017002B"/>
    <w:rsid w:val="0017652D"/>
    <w:rsid w:val="00176FE3"/>
    <w:rsid w:val="001814C2"/>
    <w:rsid w:val="0019063F"/>
    <w:rsid w:val="00191B7F"/>
    <w:rsid w:val="0019462C"/>
    <w:rsid w:val="00196276"/>
    <w:rsid w:val="001B5629"/>
    <w:rsid w:val="001B7C6E"/>
    <w:rsid w:val="001D6204"/>
    <w:rsid w:val="001E2DD0"/>
    <w:rsid w:val="001E4E9F"/>
    <w:rsid w:val="001F1E7B"/>
    <w:rsid w:val="001F39D1"/>
    <w:rsid w:val="0020296F"/>
    <w:rsid w:val="00203574"/>
    <w:rsid w:val="0020550F"/>
    <w:rsid w:val="00216DBA"/>
    <w:rsid w:val="0022461D"/>
    <w:rsid w:val="00231987"/>
    <w:rsid w:val="002332F5"/>
    <w:rsid w:val="0024509A"/>
    <w:rsid w:val="00262562"/>
    <w:rsid w:val="00263A02"/>
    <w:rsid w:val="002674F4"/>
    <w:rsid w:val="0027593F"/>
    <w:rsid w:val="00275F5E"/>
    <w:rsid w:val="00287147"/>
    <w:rsid w:val="0028758F"/>
    <w:rsid w:val="002925F3"/>
    <w:rsid w:val="0029301A"/>
    <w:rsid w:val="00293B39"/>
    <w:rsid w:val="002948E0"/>
    <w:rsid w:val="00296733"/>
    <w:rsid w:val="002A6CD0"/>
    <w:rsid w:val="002B1A66"/>
    <w:rsid w:val="002B3CC5"/>
    <w:rsid w:val="002B3E30"/>
    <w:rsid w:val="002B7017"/>
    <w:rsid w:val="002C0486"/>
    <w:rsid w:val="002D022D"/>
    <w:rsid w:val="002D7A80"/>
    <w:rsid w:val="002E2ECA"/>
    <w:rsid w:val="002F4050"/>
    <w:rsid w:val="00302A44"/>
    <w:rsid w:val="00313256"/>
    <w:rsid w:val="00334CB2"/>
    <w:rsid w:val="003402BB"/>
    <w:rsid w:val="00361EE9"/>
    <w:rsid w:val="00370CF3"/>
    <w:rsid w:val="0037235B"/>
    <w:rsid w:val="003775B0"/>
    <w:rsid w:val="003854BC"/>
    <w:rsid w:val="00385674"/>
    <w:rsid w:val="00387792"/>
    <w:rsid w:val="003A03F6"/>
    <w:rsid w:val="003B13EF"/>
    <w:rsid w:val="003D38A1"/>
    <w:rsid w:val="003D42C3"/>
    <w:rsid w:val="003E1F04"/>
    <w:rsid w:val="003F6511"/>
    <w:rsid w:val="004076B0"/>
    <w:rsid w:val="004178AD"/>
    <w:rsid w:val="00425658"/>
    <w:rsid w:val="00425E58"/>
    <w:rsid w:val="004316C8"/>
    <w:rsid w:val="00444276"/>
    <w:rsid w:val="00451633"/>
    <w:rsid w:val="00454A92"/>
    <w:rsid w:val="00455201"/>
    <w:rsid w:val="00463BB8"/>
    <w:rsid w:val="00466454"/>
    <w:rsid w:val="0047591A"/>
    <w:rsid w:val="004A7C46"/>
    <w:rsid w:val="004D08C7"/>
    <w:rsid w:val="004D1ADA"/>
    <w:rsid w:val="004D2D36"/>
    <w:rsid w:val="004E0B6C"/>
    <w:rsid w:val="004E1F6A"/>
    <w:rsid w:val="004E5C0B"/>
    <w:rsid w:val="004F6BA3"/>
    <w:rsid w:val="0050361A"/>
    <w:rsid w:val="00504391"/>
    <w:rsid w:val="00506196"/>
    <w:rsid w:val="005063B7"/>
    <w:rsid w:val="00512705"/>
    <w:rsid w:val="00513F27"/>
    <w:rsid w:val="0051745F"/>
    <w:rsid w:val="00520478"/>
    <w:rsid w:val="00526068"/>
    <w:rsid w:val="005379CB"/>
    <w:rsid w:val="005407D7"/>
    <w:rsid w:val="005418A6"/>
    <w:rsid w:val="00541E8A"/>
    <w:rsid w:val="005443CD"/>
    <w:rsid w:val="005539AF"/>
    <w:rsid w:val="00555E54"/>
    <w:rsid w:val="00572379"/>
    <w:rsid w:val="0057513D"/>
    <w:rsid w:val="005924C2"/>
    <w:rsid w:val="00596DA3"/>
    <w:rsid w:val="005A6401"/>
    <w:rsid w:val="005A79F9"/>
    <w:rsid w:val="005D0D37"/>
    <w:rsid w:val="005D2C77"/>
    <w:rsid w:val="005D75C2"/>
    <w:rsid w:val="005F3873"/>
    <w:rsid w:val="005F4E1C"/>
    <w:rsid w:val="00602C20"/>
    <w:rsid w:val="00606726"/>
    <w:rsid w:val="00614F61"/>
    <w:rsid w:val="0062610C"/>
    <w:rsid w:val="00627313"/>
    <w:rsid w:val="0063141D"/>
    <w:rsid w:val="00631A88"/>
    <w:rsid w:val="00634A69"/>
    <w:rsid w:val="00636A8B"/>
    <w:rsid w:val="00654B64"/>
    <w:rsid w:val="00664954"/>
    <w:rsid w:val="0067289A"/>
    <w:rsid w:val="00674409"/>
    <w:rsid w:val="00674682"/>
    <w:rsid w:val="00676108"/>
    <w:rsid w:val="00680B23"/>
    <w:rsid w:val="0069023F"/>
    <w:rsid w:val="0069484C"/>
    <w:rsid w:val="00695ACD"/>
    <w:rsid w:val="00695EE1"/>
    <w:rsid w:val="006A1D86"/>
    <w:rsid w:val="006A375B"/>
    <w:rsid w:val="006A5100"/>
    <w:rsid w:val="006C079D"/>
    <w:rsid w:val="006C4411"/>
    <w:rsid w:val="006C55B1"/>
    <w:rsid w:val="006C6CF6"/>
    <w:rsid w:val="006E4CD5"/>
    <w:rsid w:val="006F0C9B"/>
    <w:rsid w:val="006F10B8"/>
    <w:rsid w:val="006F1830"/>
    <w:rsid w:val="007010D6"/>
    <w:rsid w:val="00722ACD"/>
    <w:rsid w:val="007251E7"/>
    <w:rsid w:val="00726283"/>
    <w:rsid w:val="00734431"/>
    <w:rsid w:val="00740178"/>
    <w:rsid w:val="00740AF7"/>
    <w:rsid w:val="00745D51"/>
    <w:rsid w:val="00770326"/>
    <w:rsid w:val="0077576A"/>
    <w:rsid w:val="00784B96"/>
    <w:rsid w:val="007918E4"/>
    <w:rsid w:val="007A3385"/>
    <w:rsid w:val="007A6BAD"/>
    <w:rsid w:val="007C0D3C"/>
    <w:rsid w:val="007D39D0"/>
    <w:rsid w:val="007D3AB1"/>
    <w:rsid w:val="007D5245"/>
    <w:rsid w:val="007D59F3"/>
    <w:rsid w:val="007E4C1F"/>
    <w:rsid w:val="007E5F55"/>
    <w:rsid w:val="007E5FAA"/>
    <w:rsid w:val="00800992"/>
    <w:rsid w:val="008052A1"/>
    <w:rsid w:val="00805839"/>
    <w:rsid w:val="00806FC3"/>
    <w:rsid w:val="0085070B"/>
    <w:rsid w:val="008526D8"/>
    <w:rsid w:val="0085384F"/>
    <w:rsid w:val="0085387E"/>
    <w:rsid w:val="0086347E"/>
    <w:rsid w:val="00867E4D"/>
    <w:rsid w:val="008766BE"/>
    <w:rsid w:val="008871CD"/>
    <w:rsid w:val="0089770E"/>
    <w:rsid w:val="008A0656"/>
    <w:rsid w:val="008A088F"/>
    <w:rsid w:val="008A1A8F"/>
    <w:rsid w:val="008A6321"/>
    <w:rsid w:val="008A71C8"/>
    <w:rsid w:val="008A7ACD"/>
    <w:rsid w:val="008C029E"/>
    <w:rsid w:val="008C57B6"/>
    <w:rsid w:val="008C73B5"/>
    <w:rsid w:val="008D2E69"/>
    <w:rsid w:val="008E412D"/>
    <w:rsid w:val="008F3AB1"/>
    <w:rsid w:val="008F61C1"/>
    <w:rsid w:val="008F7401"/>
    <w:rsid w:val="0090768B"/>
    <w:rsid w:val="00907C1F"/>
    <w:rsid w:val="00907C83"/>
    <w:rsid w:val="009213A1"/>
    <w:rsid w:val="009219C0"/>
    <w:rsid w:val="00923BAC"/>
    <w:rsid w:val="00934E7A"/>
    <w:rsid w:val="00936FFF"/>
    <w:rsid w:val="009407C5"/>
    <w:rsid w:val="0094679E"/>
    <w:rsid w:val="009477AC"/>
    <w:rsid w:val="009538D2"/>
    <w:rsid w:val="00962678"/>
    <w:rsid w:val="009636F1"/>
    <w:rsid w:val="00966442"/>
    <w:rsid w:val="009722AC"/>
    <w:rsid w:val="00975014"/>
    <w:rsid w:val="009753E4"/>
    <w:rsid w:val="00993E2B"/>
    <w:rsid w:val="009D0070"/>
    <w:rsid w:val="009D18C1"/>
    <w:rsid w:val="009D79B3"/>
    <w:rsid w:val="009E5D26"/>
    <w:rsid w:val="009F1305"/>
    <w:rsid w:val="009F4054"/>
    <w:rsid w:val="009F6C0D"/>
    <w:rsid w:val="009F6EDA"/>
    <w:rsid w:val="009F7A56"/>
    <w:rsid w:val="00A00F3A"/>
    <w:rsid w:val="00A0710C"/>
    <w:rsid w:val="00A1358B"/>
    <w:rsid w:val="00A1434D"/>
    <w:rsid w:val="00A17DD6"/>
    <w:rsid w:val="00A21216"/>
    <w:rsid w:val="00A22290"/>
    <w:rsid w:val="00A336AB"/>
    <w:rsid w:val="00A4357C"/>
    <w:rsid w:val="00A43897"/>
    <w:rsid w:val="00A5342E"/>
    <w:rsid w:val="00A60F35"/>
    <w:rsid w:val="00A67E56"/>
    <w:rsid w:val="00A723D5"/>
    <w:rsid w:val="00A73DEB"/>
    <w:rsid w:val="00A754C7"/>
    <w:rsid w:val="00A83DF5"/>
    <w:rsid w:val="00A8569E"/>
    <w:rsid w:val="00AA6638"/>
    <w:rsid w:val="00AB23B0"/>
    <w:rsid w:val="00AC4756"/>
    <w:rsid w:val="00AC7B64"/>
    <w:rsid w:val="00AC7C54"/>
    <w:rsid w:val="00AD13A4"/>
    <w:rsid w:val="00AD2B59"/>
    <w:rsid w:val="00AE4DC4"/>
    <w:rsid w:val="00AE7CB7"/>
    <w:rsid w:val="00AF20B4"/>
    <w:rsid w:val="00AF3156"/>
    <w:rsid w:val="00AF76CE"/>
    <w:rsid w:val="00AF780B"/>
    <w:rsid w:val="00B020D7"/>
    <w:rsid w:val="00B0453F"/>
    <w:rsid w:val="00B0717B"/>
    <w:rsid w:val="00B166F9"/>
    <w:rsid w:val="00B266A8"/>
    <w:rsid w:val="00B30646"/>
    <w:rsid w:val="00B35355"/>
    <w:rsid w:val="00B35A17"/>
    <w:rsid w:val="00B519B4"/>
    <w:rsid w:val="00B51ACE"/>
    <w:rsid w:val="00B527CD"/>
    <w:rsid w:val="00B54984"/>
    <w:rsid w:val="00B54C76"/>
    <w:rsid w:val="00B55384"/>
    <w:rsid w:val="00B5779A"/>
    <w:rsid w:val="00B6050E"/>
    <w:rsid w:val="00B6493D"/>
    <w:rsid w:val="00B66CFF"/>
    <w:rsid w:val="00B729F1"/>
    <w:rsid w:val="00B75BDD"/>
    <w:rsid w:val="00B82AFD"/>
    <w:rsid w:val="00B94CA0"/>
    <w:rsid w:val="00BA5476"/>
    <w:rsid w:val="00BB40E2"/>
    <w:rsid w:val="00BB4C36"/>
    <w:rsid w:val="00BB5B85"/>
    <w:rsid w:val="00BC175D"/>
    <w:rsid w:val="00BD09F5"/>
    <w:rsid w:val="00BD4CDC"/>
    <w:rsid w:val="00BE38E8"/>
    <w:rsid w:val="00BF30BE"/>
    <w:rsid w:val="00BF6FFC"/>
    <w:rsid w:val="00BF7082"/>
    <w:rsid w:val="00BF7D7B"/>
    <w:rsid w:val="00C01012"/>
    <w:rsid w:val="00C115A9"/>
    <w:rsid w:val="00C2438C"/>
    <w:rsid w:val="00C256D7"/>
    <w:rsid w:val="00C2571D"/>
    <w:rsid w:val="00C36DCA"/>
    <w:rsid w:val="00C50EDF"/>
    <w:rsid w:val="00C61FBA"/>
    <w:rsid w:val="00C71253"/>
    <w:rsid w:val="00C73C20"/>
    <w:rsid w:val="00C764C5"/>
    <w:rsid w:val="00C83050"/>
    <w:rsid w:val="00C84AC5"/>
    <w:rsid w:val="00C85042"/>
    <w:rsid w:val="00CC1F31"/>
    <w:rsid w:val="00CC2274"/>
    <w:rsid w:val="00CC3D04"/>
    <w:rsid w:val="00CE0373"/>
    <w:rsid w:val="00D04F37"/>
    <w:rsid w:val="00D05037"/>
    <w:rsid w:val="00D05A8E"/>
    <w:rsid w:val="00D12249"/>
    <w:rsid w:val="00D1661D"/>
    <w:rsid w:val="00D22BEF"/>
    <w:rsid w:val="00D237C3"/>
    <w:rsid w:val="00D2620D"/>
    <w:rsid w:val="00D341A1"/>
    <w:rsid w:val="00D36B01"/>
    <w:rsid w:val="00D37D8B"/>
    <w:rsid w:val="00D46485"/>
    <w:rsid w:val="00D47740"/>
    <w:rsid w:val="00D54ED0"/>
    <w:rsid w:val="00D55B0D"/>
    <w:rsid w:val="00D569F4"/>
    <w:rsid w:val="00D62345"/>
    <w:rsid w:val="00D65F91"/>
    <w:rsid w:val="00D95E28"/>
    <w:rsid w:val="00DC4CEE"/>
    <w:rsid w:val="00DD542D"/>
    <w:rsid w:val="00DE02E2"/>
    <w:rsid w:val="00DF2388"/>
    <w:rsid w:val="00E127DE"/>
    <w:rsid w:val="00E21231"/>
    <w:rsid w:val="00E356FF"/>
    <w:rsid w:val="00E470C2"/>
    <w:rsid w:val="00E6209A"/>
    <w:rsid w:val="00E6308E"/>
    <w:rsid w:val="00E63989"/>
    <w:rsid w:val="00E67700"/>
    <w:rsid w:val="00E7000A"/>
    <w:rsid w:val="00E72211"/>
    <w:rsid w:val="00E73457"/>
    <w:rsid w:val="00E7688A"/>
    <w:rsid w:val="00E7691E"/>
    <w:rsid w:val="00E844EA"/>
    <w:rsid w:val="00E96AB2"/>
    <w:rsid w:val="00E974EB"/>
    <w:rsid w:val="00EA2BA2"/>
    <w:rsid w:val="00EA38F2"/>
    <w:rsid w:val="00EB648A"/>
    <w:rsid w:val="00EC33AD"/>
    <w:rsid w:val="00EC6328"/>
    <w:rsid w:val="00EC7633"/>
    <w:rsid w:val="00ED0933"/>
    <w:rsid w:val="00ED2932"/>
    <w:rsid w:val="00EE5CEB"/>
    <w:rsid w:val="00EF4F48"/>
    <w:rsid w:val="00F02012"/>
    <w:rsid w:val="00F11688"/>
    <w:rsid w:val="00F14211"/>
    <w:rsid w:val="00F454AA"/>
    <w:rsid w:val="00F46984"/>
    <w:rsid w:val="00F46F9E"/>
    <w:rsid w:val="00F525D1"/>
    <w:rsid w:val="00F5481C"/>
    <w:rsid w:val="00F6330C"/>
    <w:rsid w:val="00F65460"/>
    <w:rsid w:val="00F6742A"/>
    <w:rsid w:val="00F75525"/>
    <w:rsid w:val="00F75717"/>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B13D0"/>
    <w:rsid w:val="00FC6453"/>
    <w:rsid w:val="00FC7B08"/>
    <w:rsid w:val="00FD1066"/>
    <w:rsid w:val="00FD4032"/>
    <w:rsid w:val="00FE28DC"/>
    <w:rsid w:val="00FF0ECB"/>
    <w:rsid w:val="00FF57A5"/>
    <w:rsid w:val="012199B4"/>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2182D8"/>
    <w:rsid w:val="0F49B298"/>
    <w:rsid w:val="0F969706"/>
    <w:rsid w:val="0FB0E089"/>
    <w:rsid w:val="0FD2C7EB"/>
    <w:rsid w:val="1098E6C9"/>
    <w:rsid w:val="11C10FC0"/>
    <w:rsid w:val="11FC333E"/>
    <w:rsid w:val="122F7FEB"/>
    <w:rsid w:val="130E54D5"/>
    <w:rsid w:val="13969415"/>
    <w:rsid w:val="14BB1D62"/>
    <w:rsid w:val="14F1CED2"/>
    <w:rsid w:val="15C6FCC5"/>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710E06D"/>
    <w:rsid w:val="282F2E31"/>
    <w:rsid w:val="28486A35"/>
    <w:rsid w:val="287A4379"/>
    <w:rsid w:val="294DFE32"/>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B796B32"/>
    <w:rsid w:val="3BD61BAE"/>
    <w:rsid w:val="3D794E31"/>
    <w:rsid w:val="3DE44F05"/>
    <w:rsid w:val="3F39E7DD"/>
    <w:rsid w:val="3F831D13"/>
    <w:rsid w:val="425FCDF9"/>
    <w:rsid w:val="42BE2741"/>
    <w:rsid w:val="4389A71B"/>
    <w:rsid w:val="43D0FBEA"/>
    <w:rsid w:val="44C22D60"/>
    <w:rsid w:val="45286C55"/>
    <w:rsid w:val="4531A97F"/>
    <w:rsid w:val="4651A43D"/>
    <w:rsid w:val="4A17E033"/>
    <w:rsid w:val="4AB51596"/>
    <w:rsid w:val="4AF4DEF9"/>
    <w:rsid w:val="4E38CB09"/>
    <w:rsid w:val="4F0F4AA1"/>
    <w:rsid w:val="4F5D1CCE"/>
    <w:rsid w:val="50FC882E"/>
    <w:rsid w:val="51465189"/>
    <w:rsid w:val="53672A2A"/>
    <w:rsid w:val="53F61ED6"/>
    <w:rsid w:val="547DF24B"/>
    <w:rsid w:val="55114FA5"/>
    <w:rsid w:val="56D0CF3C"/>
    <w:rsid w:val="575315AC"/>
    <w:rsid w:val="575B8AFA"/>
    <w:rsid w:val="578CF3A8"/>
    <w:rsid w:val="5810EED7"/>
    <w:rsid w:val="581829A7"/>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9D79B3"/>
    <w:pPr>
      <w:keepNext/>
      <w:keepLines/>
      <w:numPr>
        <w:numId w:val="19"/>
      </w:numPr>
      <w:spacing w:before="480" w:after="240"/>
      <w:ind w:left="284" w:hanging="284"/>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F46F9E"/>
    <w:pPr>
      <w:keepNext/>
      <w:keepLines/>
      <w:numPr>
        <w:numId w:val="13"/>
      </w:numPr>
      <w:spacing w:before="240" w:after="12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9D79B3"/>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451633"/>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F46F9E"/>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8F3A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8F3AB1"/>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nhideWhenUsed/>
    <w:rsid w:val="007A3385"/>
    <w:pPr>
      <w:spacing w:line="240" w:lineRule="auto"/>
    </w:pPr>
    <w:rPr>
      <w:sz w:val="20"/>
      <w:szCs w:val="20"/>
    </w:rPr>
  </w:style>
  <w:style w:type="character" w:customStyle="1" w:styleId="VoetnoottekstChar">
    <w:name w:val="Voetnoottekst Char"/>
    <w:basedOn w:val="Standaardalinea-lettertype"/>
    <w:link w:val="Voetnoottekst"/>
    <w:rsid w:val="007A3385"/>
    <w:rPr>
      <w:rFonts w:ascii="Calibri" w:hAnsi="Calibri"/>
      <w:sz w:val="20"/>
      <w:szCs w:val="20"/>
    </w:rPr>
  </w:style>
  <w:style w:type="character" w:styleId="Voetnootmarkering">
    <w:name w:val="footnote reference"/>
    <w:basedOn w:val="Standaardalinea-lettertype"/>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Onopgelostemelding">
    <w:name w:val="Unresolved Mention"/>
    <w:basedOn w:val="Standaardalinea-lettertype"/>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vlaio.be/nl/media/6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laio.be/nl/subsidies-financiering/onderzoeksproject/voorwaarden/projecten-met-militair-tweeerlei-gebruik-d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2BCF4D049DD43A8041AD7B269185D" ma:contentTypeVersion="5" ma:contentTypeDescription="Een nieuw document maken." ma:contentTypeScope="" ma:versionID="376be240f97512c209ef720a8a965f03">
  <xsd:schema xmlns:xsd="http://www.w3.org/2001/XMLSchema" xmlns:xs="http://www.w3.org/2001/XMLSchema" xmlns:p="http://schemas.microsoft.com/office/2006/metadata/properties" xmlns:ns2="fa19d7a7-cffe-43d5-af9b-9aba64055c70" xmlns:ns3="6d5c8f58-8000-476c-9223-f41708da6749" targetNamespace="http://schemas.microsoft.com/office/2006/metadata/properties" ma:root="true" ma:fieldsID="2dab15138b5beacc45f9854ecb7e5364" ns2:_="" ns3:_="">
    <xsd:import namespace="fa19d7a7-cffe-43d5-af9b-9aba64055c70"/>
    <xsd:import namespace="6d5c8f58-8000-476c-9223-f41708da6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9d7a7-cffe-43d5-af9b-9aba64055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c8f58-8000-476c-9223-f41708da674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D5809-A040-46CD-8ED4-CA4BFA00F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9d7a7-cffe-43d5-af9b-9aba64055c70"/>
    <ds:schemaRef ds:uri="6d5c8f58-8000-476c-9223-f41708da6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3.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customXml/itemProps4.xml><?xml version="1.0" encoding="utf-8"?>
<ds:datastoreItem xmlns:ds="http://schemas.openxmlformats.org/officeDocument/2006/customXml" ds:itemID="{27F14F90-9BAD-455B-A67B-6957C2DD83F2}">
  <ds:schemaRefs>
    <ds:schemaRef ds:uri="6d5c8f58-8000-476c-9223-f41708da6749"/>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fa19d7a7-cffe-43d5-af9b-9aba64055c7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1664</Words>
  <Characters>9157</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Stassen Bert</cp:lastModifiedBy>
  <cp:revision>15</cp:revision>
  <cp:lastPrinted>2017-11-08T11:38:00Z</cp:lastPrinted>
  <dcterms:created xsi:type="dcterms:W3CDTF">2023-09-26T12:38:00Z</dcterms:created>
  <dcterms:modified xsi:type="dcterms:W3CDTF">2023-10-06T13:25:00Z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0x0101004352BCF4D049DD43A8041AD7B269185D</vt:lpwstr>
  </property>
</Properties>
</file>