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27F0DF1B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>energiesteun</w:t>
      </w:r>
      <w:proofErr w:type="spellEnd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 </w:t>
      </w:r>
      <w:r w:rsidR="00126FB8">
        <w:rPr>
          <w:rFonts w:asciiTheme="minorHAnsi" w:hAnsiTheme="minorHAnsi" w:cstheme="minorHAnsi"/>
          <w:b/>
          <w:color w:val="009B48"/>
          <w:sz w:val="48"/>
          <w:szCs w:val="48"/>
        </w:rPr>
        <w:t>bedrijfstak</w:t>
      </w:r>
      <w:r>
        <w:rPr>
          <w:rFonts w:asciiTheme="minorHAnsi" w:hAnsiTheme="minorHAnsi" w:cstheme="minorHAnsi"/>
          <w:b/>
          <w:color w:val="009B48"/>
          <w:sz w:val="56"/>
          <w:szCs w:val="50"/>
        </w:rPr>
        <w:br/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(vierde kwartaal 2022)</w:t>
      </w:r>
    </w:p>
    <w:p w14:paraId="4EFC86C1" w14:textId="77777777" w:rsidR="009C0A99" w:rsidRPr="00F47BD5" w:rsidRDefault="007104E2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713D091A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 xml:space="preserve">Gelieve de hieronder gevraagde gegevens in te vullen </w:t>
      </w:r>
      <w:r>
        <w:rPr>
          <w:rFonts w:asciiTheme="minorHAnsi" w:hAnsiTheme="minorHAnsi" w:cstheme="minorHAnsi"/>
        </w:rPr>
        <w:t>voor</w:t>
      </w:r>
      <w:r w:rsidRPr="00C35B61">
        <w:rPr>
          <w:rFonts w:asciiTheme="minorHAnsi" w:hAnsiTheme="minorHAnsi" w:cstheme="minorHAnsi"/>
        </w:rPr>
        <w:t xml:space="preserve"> de berekening van </w:t>
      </w:r>
      <w:r>
        <w:rPr>
          <w:rFonts w:asciiTheme="minorHAnsi" w:hAnsiTheme="minorHAnsi" w:cstheme="minorHAnsi"/>
        </w:rPr>
        <w:t>de EBITDA voor:</w:t>
      </w:r>
    </w:p>
    <w:p w14:paraId="4D930F60" w14:textId="5EABCB80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>het kalenderjaar 2021 op ondernemingsniveau</w:t>
      </w:r>
      <w:r>
        <w:rPr>
          <w:rFonts w:asciiTheme="minorHAnsi" w:hAnsiTheme="minorHAnsi" w:cstheme="minorHAnsi"/>
          <w:sz w:val="22"/>
        </w:rPr>
        <w:t>;</w:t>
      </w:r>
      <w:r w:rsidRPr="00795E5E">
        <w:rPr>
          <w:rFonts w:asciiTheme="minorHAnsi" w:hAnsiTheme="minorHAnsi" w:cstheme="minorHAnsi"/>
          <w:sz w:val="22"/>
        </w:rPr>
        <w:t xml:space="preserve"> </w:t>
      </w:r>
    </w:p>
    <w:p w14:paraId="1DC1A321" w14:textId="77777777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>het vierde kwartaal van 2022 op ondernemingsniveau</w:t>
      </w:r>
      <w:r>
        <w:rPr>
          <w:rFonts w:asciiTheme="minorHAnsi" w:hAnsiTheme="minorHAnsi" w:cstheme="minorHAnsi"/>
          <w:sz w:val="22"/>
        </w:rPr>
        <w:t>;</w:t>
      </w:r>
      <w:r w:rsidRPr="00795E5E">
        <w:rPr>
          <w:rFonts w:asciiTheme="minorHAnsi" w:hAnsiTheme="minorHAnsi" w:cstheme="minorHAnsi"/>
          <w:sz w:val="22"/>
        </w:rPr>
        <w:t xml:space="preserve"> </w:t>
      </w:r>
    </w:p>
    <w:p w14:paraId="289BE6E1" w14:textId="77777777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>voor het vierde kwartaal op niveau van de bedrijfstak waarvoor steun aangevraagd werd voor het vierde kwartaal van 2022 (</w:t>
      </w:r>
      <w:r>
        <w:rPr>
          <w:rFonts w:asciiTheme="minorHAnsi" w:hAnsiTheme="minorHAnsi" w:cstheme="minorHAnsi"/>
          <w:sz w:val="22"/>
        </w:rPr>
        <w:t>I</w:t>
      </w:r>
      <w:r w:rsidRPr="00795E5E">
        <w:rPr>
          <w:rFonts w:asciiTheme="minorHAnsi" w:hAnsiTheme="minorHAnsi" w:cstheme="minorHAnsi"/>
          <w:sz w:val="22"/>
        </w:rPr>
        <w:t>ndien het een aanvraag voor meerdere bedrijfstakken betreft, geef dan de EBITDA voor elke bedrijfstak afzonderlijk).</w:t>
      </w:r>
    </w:p>
    <w:p w14:paraId="7FF520EC" w14:textId="77777777" w:rsidR="00126FB8" w:rsidRDefault="00126FB8" w:rsidP="00126FB8">
      <w:pPr>
        <w:tabs>
          <w:tab w:val="right" w:pos="8647"/>
        </w:tabs>
        <w:spacing w:line="276" w:lineRule="auto"/>
        <w:rPr>
          <w:rFonts w:asciiTheme="minorHAnsi" w:hAnsiTheme="minorHAnsi" w:cstheme="minorHAnsi"/>
        </w:rPr>
      </w:pPr>
    </w:p>
    <w:p w14:paraId="79FD001B" w14:textId="77777777" w:rsidR="00126FB8" w:rsidRPr="00795E5E" w:rsidRDefault="00126FB8" w:rsidP="00126FB8">
      <w:pPr>
        <w:tabs>
          <w:tab w:val="right" w:pos="8647"/>
        </w:tabs>
        <w:spacing w:line="276" w:lineRule="auto"/>
        <w:rPr>
          <w:rFonts w:asciiTheme="minorHAnsi" w:hAnsiTheme="minorHAnsi" w:cstheme="minorHAnsi"/>
        </w:rPr>
      </w:pPr>
      <w:r w:rsidRPr="00795E5E">
        <w:rPr>
          <w:rFonts w:asciiTheme="minorHAnsi" w:hAnsiTheme="minorHAnsi" w:cstheme="minorHAnsi"/>
        </w:rPr>
        <w:t xml:space="preserve">De bedrijfstak komt enkel in aanmerking indien </w:t>
      </w:r>
      <w:r w:rsidRPr="00795E5E">
        <w:rPr>
          <w:rFonts w:asciiTheme="minorHAnsi" w:hAnsiTheme="minorHAnsi" w:cstheme="minorHAnsi"/>
          <w:u w:val="single"/>
        </w:rPr>
        <w:t>onder meer</w:t>
      </w:r>
      <w:r w:rsidRPr="00795E5E">
        <w:rPr>
          <w:rFonts w:asciiTheme="minorHAnsi" w:hAnsiTheme="minorHAnsi" w:cstheme="minorHAnsi"/>
        </w:rPr>
        <w:t xml:space="preserve"> aan volgende voorwaarden wordt voldaan:</w:t>
      </w:r>
    </w:p>
    <w:p w14:paraId="79FA0E1B" w14:textId="77777777" w:rsidR="00126FB8" w:rsidRPr="00FF63B6" w:rsidRDefault="00126FB8" w:rsidP="00126FB8">
      <w:pPr>
        <w:pStyle w:val="Lijstalinea"/>
        <w:numPr>
          <w:ilvl w:val="0"/>
          <w:numId w:val="41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FF63B6">
        <w:rPr>
          <w:rFonts w:asciiTheme="minorHAnsi" w:hAnsiTheme="minorHAnsi" w:cstheme="minorHAnsi"/>
          <w:sz w:val="22"/>
        </w:rPr>
        <w:t>De onderneming heeft een daling van de EBITDA van minstens 40% in het vierde kwartaal van 2022 ten opzichte van één vierde van de EBI</w:t>
      </w:r>
      <w:r>
        <w:rPr>
          <w:rFonts w:asciiTheme="minorHAnsi" w:hAnsiTheme="minorHAnsi" w:cstheme="minorHAnsi"/>
          <w:sz w:val="22"/>
        </w:rPr>
        <w:t>T</w:t>
      </w:r>
      <w:r w:rsidRPr="00FF63B6">
        <w:rPr>
          <w:rFonts w:asciiTheme="minorHAnsi" w:hAnsiTheme="minorHAnsi" w:cstheme="minorHAnsi"/>
          <w:sz w:val="22"/>
        </w:rPr>
        <w:t>DA van het kalenderjaar 2021</w:t>
      </w:r>
      <w:r>
        <w:rPr>
          <w:rFonts w:asciiTheme="minorHAnsi" w:hAnsiTheme="minorHAnsi" w:cstheme="minorHAnsi"/>
          <w:sz w:val="22"/>
        </w:rPr>
        <w:t>.</w:t>
      </w:r>
    </w:p>
    <w:p w14:paraId="08FC1D38" w14:textId="77777777" w:rsidR="00126FB8" w:rsidRPr="00FF63B6" w:rsidRDefault="00126FB8" w:rsidP="00126FB8">
      <w:pPr>
        <w:pStyle w:val="Lijstalinea"/>
        <w:numPr>
          <w:ilvl w:val="0"/>
          <w:numId w:val="41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FF63B6">
        <w:rPr>
          <w:rFonts w:asciiTheme="minorHAnsi" w:hAnsiTheme="minorHAnsi" w:cstheme="minorHAnsi"/>
          <w:sz w:val="22"/>
        </w:rPr>
        <w:t>De betrokken bedrijfstak heeft een operationeel verlies in het vierde kwartaal van 2022.</w:t>
      </w:r>
    </w:p>
    <w:p w14:paraId="4AF9A71D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68CDF18" w14:textId="77777777" w:rsidR="00126FB8" w:rsidRPr="00C35B61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>Het operationeel verlies is gedefinieerd als de negatieve EBITDA.</w:t>
      </w:r>
    </w:p>
    <w:p w14:paraId="45579A93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566BDDBE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C35B61">
        <w:rPr>
          <w:rFonts w:asciiTheme="minorHAnsi" w:hAnsiTheme="minorHAnsi" w:cstheme="minorHAnsi"/>
        </w:rPr>
        <w:t>De EBITDA zijn, zoals bepaald in het tijdelijk crisiskader</w:t>
      </w:r>
      <w:r>
        <w:rPr>
          <w:rFonts w:asciiTheme="minorHAnsi" w:hAnsiTheme="minorHAnsi" w:cstheme="minorHAnsi"/>
        </w:rPr>
        <w:t xml:space="preserve"> Oekraïne</w:t>
      </w:r>
      <w:r w:rsidRPr="00C35B61">
        <w:rPr>
          <w:rFonts w:asciiTheme="minorHAnsi" w:hAnsiTheme="minorHAnsi" w:cstheme="minorHAnsi"/>
        </w:rPr>
        <w:t>, de inkomsten voor aftrek van rente, belastingen, afschrijvingen en amortisatie met uitzondering van éénmalige bijzondere waardeverminderingen.</w:t>
      </w:r>
      <w:r w:rsidR="00256745">
        <w:rPr>
          <w:rFonts w:asciiTheme="minorHAnsi" w:hAnsiTheme="minorHAnsi" w:cstheme="minorHAnsi"/>
        </w:rPr>
        <w:br/>
      </w:r>
    </w:p>
    <w:p w14:paraId="1AB23F19" w14:textId="7FAACC48" w:rsidR="004D4697" w:rsidRPr="00C35B61" w:rsidRDefault="00925F09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371695">
        <w:rPr>
          <w:rFonts w:asciiTheme="minorHAnsi" w:hAnsiTheme="minorHAnsi" w:cstheme="minorHAnsi"/>
          <w:b/>
          <w:bCs/>
        </w:rPr>
        <w:t>De verklaring op eer dient ondertekend te worden</w:t>
      </w:r>
      <w:r w:rsidRPr="00C35B61">
        <w:rPr>
          <w:rFonts w:asciiTheme="minorHAnsi" w:hAnsiTheme="minorHAnsi" w:cstheme="minorHAnsi"/>
        </w:rPr>
        <w:t xml:space="preserve"> </w:t>
      </w:r>
      <w:r w:rsidRPr="00371695">
        <w:rPr>
          <w:rFonts w:asciiTheme="minorHAnsi" w:hAnsiTheme="minorHAnsi" w:cstheme="minorHAnsi"/>
          <w:b/>
          <w:bCs/>
        </w:rPr>
        <w:t>door een externe door ITAA</w:t>
      </w:r>
      <w:r w:rsidR="009A4C30" w:rsidRPr="00371695">
        <w:rPr>
          <w:rFonts w:asciiTheme="minorHAnsi" w:hAnsiTheme="minorHAnsi" w:cstheme="minorHAnsi"/>
          <w:b/>
          <w:bCs/>
        </w:rPr>
        <w:t>-</w:t>
      </w:r>
      <w:r w:rsidRPr="00371695">
        <w:rPr>
          <w:rFonts w:asciiTheme="minorHAnsi" w:hAnsiTheme="minorHAnsi" w:cstheme="minorHAnsi"/>
          <w:b/>
          <w:bCs/>
        </w:rPr>
        <w:t xml:space="preserve">erkende accountant, </w:t>
      </w:r>
      <w:r w:rsidR="009A4C30" w:rsidRPr="00371695">
        <w:rPr>
          <w:rFonts w:asciiTheme="minorHAnsi" w:hAnsiTheme="minorHAnsi" w:cstheme="minorHAnsi"/>
          <w:b/>
          <w:bCs/>
        </w:rPr>
        <w:t>gecertificeerd</w:t>
      </w:r>
      <w:r w:rsidRPr="00371695">
        <w:rPr>
          <w:rFonts w:asciiTheme="minorHAnsi" w:hAnsiTheme="minorHAnsi" w:cstheme="minorHAnsi"/>
          <w:b/>
          <w:bCs/>
        </w:rPr>
        <w:t xml:space="preserve"> accountant of bedr</w:t>
      </w:r>
      <w:r w:rsidR="009A4C30" w:rsidRPr="00371695">
        <w:rPr>
          <w:rFonts w:asciiTheme="minorHAnsi" w:hAnsiTheme="minorHAnsi" w:cstheme="minorHAnsi"/>
          <w:b/>
          <w:bCs/>
        </w:rPr>
        <w:t>ijfsrevisor</w:t>
      </w:r>
      <w:r w:rsidR="00587664" w:rsidRPr="00C35B61">
        <w:rPr>
          <w:rFonts w:asciiTheme="minorHAnsi" w:hAnsiTheme="minorHAnsi" w:cstheme="minorHAnsi"/>
        </w:rPr>
        <w:t xml:space="preserve">. Daarna laadt u het document op als pdf-bestand bij de uitbetalingsaanvraag voor de </w:t>
      </w:r>
      <w:proofErr w:type="spellStart"/>
      <w:r w:rsidR="00587664" w:rsidRPr="00C35B61">
        <w:rPr>
          <w:rFonts w:asciiTheme="minorHAnsi" w:hAnsiTheme="minorHAnsi" w:cstheme="minorHAnsi"/>
        </w:rPr>
        <w:t>energiesteun</w:t>
      </w:r>
      <w:proofErr w:type="spellEnd"/>
      <w:r w:rsidR="00DC1E29" w:rsidRPr="00C35B61">
        <w:rPr>
          <w:rFonts w:asciiTheme="minorHAnsi" w:hAnsiTheme="minorHAnsi" w:cs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EndPr/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50BB91F6" w14:textId="05F898B9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2021 op ondernemingsniveau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20B097CF" w14:textId="77777777" w:rsidTr="00E74DFE">
        <w:tc>
          <w:tcPr>
            <w:tcW w:w="1913" w:type="dxa"/>
          </w:tcPr>
          <w:p w14:paraId="46DB5DF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68B181A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7CC8068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volgens de neergelegde jaarrekening(en) met betrekking tot 2021</w:t>
            </w:r>
          </w:p>
        </w:tc>
      </w:tr>
      <w:tr w:rsidR="000C643E" w14:paraId="22930057" w14:textId="77777777" w:rsidTr="00E74DFE">
        <w:tc>
          <w:tcPr>
            <w:tcW w:w="1913" w:type="dxa"/>
          </w:tcPr>
          <w:p w14:paraId="31BC9D6B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2BEFD4B5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35464111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ABFFE7E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9707DAD" w14:textId="77777777" w:rsidTr="00E74DFE">
        <w:tc>
          <w:tcPr>
            <w:tcW w:w="1913" w:type="dxa"/>
          </w:tcPr>
          <w:p w14:paraId="7C80D7E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75E7B200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685163041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4A49838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0E8B4D7" w14:textId="77777777" w:rsidTr="00E74DFE">
        <w:tc>
          <w:tcPr>
            <w:tcW w:w="1913" w:type="dxa"/>
          </w:tcPr>
          <w:p w14:paraId="7B922DCF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31F467D8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36060949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84096E0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583C6AD" w14:textId="77777777" w:rsidTr="00E74DFE">
        <w:tc>
          <w:tcPr>
            <w:tcW w:w="1913" w:type="dxa"/>
          </w:tcPr>
          <w:p w14:paraId="6A6E6F0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29A7227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6321504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BE2C3F2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CC92312" w14:textId="77777777" w:rsidTr="00E74DFE">
        <w:tc>
          <w:tcPr>
            <w:tcW w:w="1913" w:type="dxa"/>
          </w:tcPr>
          <w:p w14:paraId="7B699151" w14:textId="22043AE1" w:rsidR="000C643E" w:rsidRPr="00B17795" w:rsidRDefault="006F5CB7" w:rsidP="006F5CB7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1BF8D2A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63073242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3B61ED2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A8D4BB7" w14:textId="77777777" w:rsidTr="00E74DFE">
        <w:tc>
          <w:tcPr>
            <w:tcW w:w="1913" w:type="dxa"/>
          </w:tcPr>
          <w:p w14:paraId="7B535FFF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- 752/9</w:t>
            </w:r>
          </w:p>
        </w:tc>
        <w:tc>
          <w:tcPr>
            <w:tcW w:w="4577" w:type="dxa"/>
          </w:tcPr>
          <w:p w14:paraId="4896C095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514040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A66F336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7EEAF0D" w14:textId="77777777" w:rsidTr="00E74DFE">
        <w:tc>
          <w:tcPr>
            <w:tcW w:w="1913" w:type="dxa"/>
          </w:tcPr>
          <w:p w14:paraId="599E70F0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2E5F8FA4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9201182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3164200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6DB00D" w14:textId="77777777" w:rsidTr="00E74DFE">
        <w:tc>
          <w:tcPr>
            <w:tcW w:w="1913" w:type="dxa"/>
          </w:tcPr>
          <w:p w14:paraId="0ABE5048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21A835E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12187091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E2E833F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29367BA" w14:textId="77777777" w:rsidTr="00E74DFE">
        <w:tc>
          <w:tcPr>
            <w:tcW w:w="1913" w:type="dxa"/>
          </w:tcPr>
          <w:p w14:paraId="7007A3F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702ADC6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12161057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7563DF3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48D5BEC" w14:textId="77777777" w:rsidTr="00E74DFE">
        <w:tc>
          <w:tcPr>
            <w:tcW w:w="1913" w:type="dxa"/>
          </w:tcPr>
          <w:p w14:paraId="6BFEF2E1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2EB8974E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099687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A915596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15BEF89" w14:textId="77777777" w:rsidTr="00E74DFE">
        <w:tc>
          <w:tcPr>
            <w:tcW w:w="1913" w:type="dxa"/>
          </w:tcPr>
          <w:p w14:paraId="2E0C2D1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242AF30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168786666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EBADA7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B2D338C" w14:textId="77777777" w:rsidTr="00E74DFE">
        <w:tc>
          <w:tcPr>
            <w:tcW w:w="6490" w:type="dxa"/>
            <w:gridSpan w:val="2"/>
          </w:tcPr>
          <w:p w14:paraId="3F01084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4355288"/>
            <w:placeholder>
              <w:docPart w:val="F0A8AE01EB1B48BA9773FE5E063B04DD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5A662E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01F76D3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21E44F6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7E484FB4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3726B164" w14:textId="77777777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vierde kwartaal 2022 op ondernemingsniveau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00DA86B0" w14:textId="77777777" w:rsidTr="00E74DFE">
        <w:tc>
          <w:tcPr>
            <w:tcW w:w="1913" w:type="dxa"/>
          </w:tcPr>
          <w:p w14:paraId="62700CB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7FA3A11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4367D17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met betrekking tot het vierde kwartaal van 2022</w:t>
            </w:r>
          </w:p>
        </w:tc>
      </w:tr>
      <w:tr w:rsidR="000C643E" w14:paraId="12775396" w14:textId="77777777" w:rsidTr="00E74DFE">
        <w:tc>
          <w:tcPr>
            <w:tcW w:w="1913" w:type="dxa"/>
          </w:tcPr>
          <w:p w14:paraId="5A6DCEF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41AA19C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1650380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5AB94C7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D400DF" w14:textId="77777777" w:rsidTr="00E74DFE">
        <w:tc>
          <w:tcPr>
            <w:tcW w:w="1913" w:type="dxa"/>
          </w:tcPr>
          <w:p w14:paraId="06CE6B4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37F7193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573545387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D8F9F03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54F8D6" w14:textId="77777777" w:rsidTr="00E74DFE">
        <w:tc>
          <w:tcPr>
            <w:tcW w:w="1913" w:type="dxa"/>
          </w:tcPr>
          <w:p w14:paraId="4532292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3060A0B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56452895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602827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4A72BBD" w14:textId="77777777" w:rsidTr="00E74DFE">
        <w:tc>
          <w:tcPr>
            <w:tcW w:w="1913" w:type="dxa"/>
          </w:tcPr>
          <w:p w14:paraId="3BDAF42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59D5177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14365054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EF1286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9E54D79" w14:textId="77777777" w:rsidTr="00E74DFE">
        <w:tc>
          <w:tcPr>
            <w:tcW w:w="1913" w:type="dxa"/>
          </w:tcPr>
          <w:p w14:paraId="7C45E053" w14:textId="140EDD74" w:rsidR="000C643E" w:rsidRPr="00C35B61" w:rsidRDefault="008D7BDF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1FBBDB3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44295910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4D5D1FB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87C2787" w14:textId="77777777" w:rsidTr="00E74DFE">
        <w:tc>
          <w:tcPr>
            <w:tcW w:w="1913" w:type="dxa"/>
          </w:tcPr>
          <w:p w14:paraId="0CD9D2C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1B78027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595001035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60492A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E8F8B0E" w14:textId="77777777" w:rsidTr="00E74DFE">
        <w:tc>
          <w:tcPr>
            <w:tcW w:w="1913" w:type="dxa"/>
          </w:tcPr>
          <w:p w14:paraId="2E054BB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1C36BE5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841052531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B30EA0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C5A8334" w14:textId="77777777" w:rsidTr="00E74DFE">
        <w:tc>
          <w:tcPr>
            <w:tcW w:w="1913" w:type="dxa"/>
          </w:tcPr>
          <w:p w14:paraId="03D650A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FE11C3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86427283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A03518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4057ECF" w14:textId="77777777" w:rsidTr="00E74DFE">
        <w:tc>
          <w:tcPr>
            <w:tcW w:w="1913" w:type="dxa"/>
          </w:tcPr>
          <w:p w14:paraId="7768245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71476EF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12639346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C7873F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CBE65EB" w14:textId="77777777" w:rsidTr="00E74DFE">
        <w:tc>
          <w:tcPr>
            <w:tcW w:w="1913" w:type="dxa"/>
          </w:tcPr>
          <w:p w14:paraId="31DE87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4110149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28273192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0F39C4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652EA03" w14:textId="77777777" w:rsidTr="00E74DFE">
        <w:tc>
          <w:tcPr>
            <w:tcW w:w="1913" w:type="dxa"/>
          </w:tcPr>
          <w:p w14:paraId="6F58CF5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D166CA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75293021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0534A3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12811EB" w14:textId="77777777" w:rsidTr="00E74DFE">
        <w:tc>
          <w:tcPr>
            <w:tcW w:w="6490" w:type="dxa"/>
            <w:gridSpan w:val="2"/>
          </w:tcPr>
          <w:p w14:paraId="25E83A4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Q4 2022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804386782"/>
            <w:placeholder>
              <w:docPart w:val="C8236A3535E34FDFA36BFD5310FE4650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90F75D3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39443E49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164F2A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4E7AD2A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16EAF2DC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4E73AA27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465377E7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B2BBBAD" w14:textId="77777777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lastRenderedPageBreak/>
        <w:t>Berekening EBITDA</w:t>
      </w:r>
      <w:r>
        <w:rPr>
          <w:rFonts w:asciiTheme="minorHAnsi" w:hAnsiTheme="minorHAnsi" w:cstheme="minorHAnsi"/>
          <w:b/>
          <w:bCs/>
        </w:rPr>
        <w:t xml:space="preserve"> vierde kwartaal 2022 voor bedrijfstak 1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51F169FE" w14:textId="77777777" w:rsidTr="00E74DFE">
        <w:tc>
          <w:tcPr>
            <w:tcW w:w="1913" w:type="dxa"/>
          </w:tcPr>
          <w:p w14:paraId="27CB9EC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49965A2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280E918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met betrekking tot het vierde kwartaal van 2022</w:t>
            </w:r>
          </w:p>
        </w:tc>
      </w:tr>
      <w:tr w:rsidR="000C643E" w14:paraId="49FAB273" w14:textId="77777777" w:rsidTr="00E74DFE">
        <w:tc>
          <w:tcPr>
            <w:tcW w:w="1913" w:type="dxa"/>
          </w:tcPr>
          <w:p w14:paraId="357C047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71C46F9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79550422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7F9172C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D364A13" w14:textId="77777777" w:rsidTr="00E74DFE">
        <w:tc>
          <w:tcPr>
            <w:tcW w:w="1913" w:type="dxa"/>
          </w:tcPr>
          <w:p w14:paraId="319CB9D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64928C0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50560190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512CC58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436A449" w14:textId="77777777" w:rsidTr="00E74DFE">
        <w:tc>
          <w:tcPr>
            <w:tcW w:w="1913" w:type="dxa"/>
          </w:tcPr>
          <w:p w14:paraId="46C4894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7CD3427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830795842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4FAA52C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298A9C2" w14:textId="77777777" w:rsidTr="00E74DFE">
        <w:tc>
          <w:tcPr>
            <w:tcW w:w="1913" w:type="dxa"/>
          </w:tcPr>
          <w:p w14:paraId="4F49785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509B343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09358897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D2F172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AA4C337" w14:textId="77777777" w:rsidTr="00E74DFE">
        <w:tc>
          <w:tcPr>
            <w:tcW w:w="1913" w:type="dxa"/>
          </w:tcPr>
          <w:p w14:paraId="75B548EC" w14:textId="3005CEAC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46BB709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16882118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FDADED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158B67A" w14:textId="77777777" w:rsidTr="00E74DFE">
        <w:tc>
          <w:tcPr>
            <w:tcW w:w="1913" w:type="dxa"/>
          </w:tcPr>
          <w:p w14:paraId="0DE1E34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2DD913E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300656435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BDC669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0562CE2" w14:textId="77777777" w:rsidTr="00E74DFE">
        <w:tc>
          <w:tcPr>
            <w:tcW w:w="1913" w:type="dxa"/>
          </w:tcPr>
          <w:p w14:paraId="535D377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3A25C59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0073536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61936B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9C8BCB1" w14:textId="77777777" w:rsidTr="00E74DFE">
        <w:tc>
          <w:tcPr>
            <w:tcW w:w="1913" w:type="dxa"/>
          </w:tcPr>
          <w:p w14:paraId="2504985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3C5625D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614416528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4FF58A55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1D1BB7B" w14:textId="77777777" w:rsidTr="00E74DFE">
        <w:tc>
          <w:tcPr>
            <w:tcW w:w="1913" w:type="dxa"/>
          </w:tcPr>
          <w:p w14:paraId="44FB95A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02A9598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922233960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5DD31F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44C69FA" w14:textId="77777777" w:rsidTr="00E74DFE">
        <w:tc>
          <w:tcPr>
            <w:tcW w:w="1913" w:type="dxa"/>
          </w:tcPr>
          <w:p w14:paraId="6612086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5CD8D2B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94810253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517FCDD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6AF880B" w14:textId="77777777" w:rsidTr="00E74DFE">
        <w:tc>
          <w:tcPr>
            <w:tcW w:w="1913" w:type="dxa"/>
          </w:tcPr>
          <w:p w14:paraId="028A5E7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11558E2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840809896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A3B797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122541F" w14:textId="77777777" w:rsidTr="00E74DFE">
        <w:tc>
          <w:tcPr>
            <w:tcW w:w="6490" w:type="dxa"/>
            <w:gridSpan w:val="2"/>
          </w:tcPr>
          <w:p w14:paraId="4703089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Q4 2022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05865767"/>
            <w:placeholder>
              <w:docPart w:val="AD3363FFC7FE49879E4D7C2C5CD3A034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A6CF5E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3D01DB64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B4A52AA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3D51F43D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vierde kwartaal 2022 voor bedrijfstak 2</w:t>
      </w:r>
      <w:r>
        <w:rPr>
          <w:rFonts w:asciiTheme="minorHAnsi" w:hAnsiTheme="minorHAnsi" w:cstheme="minorHAnsi"/>
          <w:b/>
          <w:bCs/>
        </w:rPr>
        <w:br/>
      </w:r>
    </w:p>
    <w:p w14:paraId="04376126" w14:textId="77777777" w:rsidR="004B3998" w:rsidRPr="00256745" w:rsidRDefault="004B3998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4716A3EC" w14:textId="77777777" w:rsidTr="00E74DFE">
        <w:tc>
          <w:tcPr>
            <w:tcW w:w="1913" w:type="dxa"/>
          </w:tcPr>
          <w:p w14:paraId="0C138FA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657A6B5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247567A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met betrekking tot het vierde kwartaal van 2022</w:t>
            </w:r>
          </w:p>
        </w:tc>
      </w:tr>
      <w:tr w:rsidR="000C643E" w14:paraId="1089F940" w14:textId="77777777" w:rsidTr="00E74DFE">
        <w:tc>
          <w:tcPr>
            <w:tcW w:w="1913" w:type="dxa"/>
          </w:tcPr>
          <w:p w14:paraId="4A9B734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48A2E6E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0844615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C81F468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D2B2A9F" w14:textId="77777777" w:rsidTr="00E74DFE">
        <w:tc>
          <w:tcPr>
            <w:tcW w:w="1913" w:type="dxa"/>
          </w:tcPr>
          <w:p w14:paraId="182BB9F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6089BE3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0401301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F528E56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8FA4A95" w14:textId="77777777" w:rsidTr="00E74DFE">
        <w:tc>
          <w:tcPr>
            <w:tcW w:w="1913" w:type="dxa"/>
          </w:tcPr>
          <w:p w14:paraId="3C0EE42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2252EC6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77488077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2441584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DBC01CD" w14:textId="77777777" w:rsidTr="00E74DFE">
        <w:tc>
          <w:tcPr>
            <w:tcW w:w="1913" w:type="dxa"/>
          </w:tcPr>
          <w:p w14:paraId="650C29F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1EB2E1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75756965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4F90B6A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BA73CD9" w14:textId="77777777" w:rsidTr="00E74DFE">
        <w:tc>
          <w:tcPr>
            <w:tcW w:w="1913" w:type="dxa"/>
          </w:tcPr>
          <w:p w14:paraId="309E0D36" w14:textId="359DC0E6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3A6D8E4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36614432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7F84CC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F568398" w14:textId="77777777" w:rsidTr="00E74DFE">
        <w:tc>
          <w:tcPr>
            <w:tcW w:w="1913" w:type="dxa"/>
          </w:tcPr>
          <w:p w14:paraId="49D62BA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3855387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80474259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8646A80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1788984" w14:textId="77777777" w:rsidTr="00E74DFE">
        <w:tc>
          <w:tcPr>
            <w:tcW w:w="1913" w:type="dxa"/>
          </w:tcPr>
          <w:p w14:paraId="350348E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5A112C0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92795648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FD2B50C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8CA4335" w14:textId="77777777" w:rsidTr="00E74DFE">
        <w:tc>
          <w:tcPr>
            <w:tcW w:w="1913" w:type="dxa"/>
          </w:tcPr>
          <w:p w14:paraId="784065F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5994ACD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95904469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7B7948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E2B15D0" w14:textId="77777777" w:rsidTr="00E74DFE">
        <w:tc>
          <w:tcPr>
            <w:tcW w:w="1913" w:type="dxa"/>
          </w:tcPr>
          <w:p w14:paraId="2281104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4C59A32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1513567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5D597B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37A9DAE" w14:textId="77777777" w:rsidTr="00E74DFE">
        <w:tc>
          <w:tcPr>
            <w:tcW w:w="1913" w:type="dxa"/>
          </w:tcPr>
          <w:p w14:paraId="25F0927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- 760</w:t>
            </w:r>
          </w:p>
        </w:tc>
        <w:tc>
          <w:tcPr>
            <w:tcW w:w="4577" w:type="dxa"/>
          </w:tcPr>
          <w:p w14:paraId="192FF17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652186099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F5037D4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E3DEF4F" w14:textId="77777777" w:rsidTr="00E74DFE">
        <w:tc>
          <w:tcPr>
            <w:tcW w:w="1913" w:type="dxa"/>
          </w:tcPr>
          <w:p w14:paraId="31FFD1A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E1A213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128844145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0B7A4F39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D1BB453" w14:textId="77777777" w:rsidTr="00E74DFE">
        <w:tc>
          <w:tcPr>
            <w:tcW w:w="6490" w:type="dxa"/>
            <w:gridSpan w:val="2"/>
          </w:tcPr>
          <w:p w14:paraId="59128CF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Q4 2022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44763463"/>
            <w:placeholder>
              <w:docPart w:val="97661A5A2CA04DF29D417C57521438C9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37B7469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7AE180BB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814890F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6DAD97F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vierde kwartaal 2022 voor bedrijfstak 3</w:t>
      </w:r>
      <w:r>
        <w:rPr>
          <w:rFonts w:asciiTheme="minorHAnsi" w:hAnsiTheme="minorHAnsi" w:cstheme="minorHAnsi"/>
          <w:b/>
          <w:bCs/>
        </w:rPr>
        <w:br/>
      </w:r>
    </w:p>
    <w:p w14:paraId="3EAB4102" w14:textId="77777777" w:rsidR="004B3998" w:rsidRPr="00256745" w:rsidRDefault="004B3998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7E7DB77E" w14:textId="77777777" w:rsidTr="00E74DFE">
        <w:tc>
          <w:tcPr>
            <w:tcW w:w="1913" w:type="dxa"/>
          </w:tcPr>
          <w:p w14:paraId="14D696D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07653DF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5207561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met betrekking tot het vierde kwartaal van 2022</w:t>
            </w:r>
          </w:p>
        </w:tc>
      </w:tr>
      <w:tr w:rsidR="000C643E" w14:paraId="6C4C61AE" w14:textId="77777777" w:rsidTr="00E74DFE">
        <w:tc>
          <w:tcPr>
            <w:tcW w:w="1913" w:type="dxa"/>
          </w:tcPr>
          <w:p w14:paraId="37F55D8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5B10D3B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38779694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F97C424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3592EAF" w14:textId="77777777" w:rsidTr="00E74DFE">
        <w:tc>
          <w:tcPr>
            <w:tcW w:w="1913" w:type="dxa"/>
          </w:tcPr>
          <w:p w14:paraId="494C50C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0FC4238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6713880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294038D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39E2CEC" w14:textId="77777777" w:rsidTr="00E74DFE">
        <w:tc>
          <w:tcPr>
            <w:tcW w:w="1913" w:type="dxa"/>
          </w:tcPr>
          <w:p w14:paraId="7F60D02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401E6D8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89955611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A5D2D4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D8B342E" w14:textId="77777777" w:rsidTr="00E74DFE">
        <w:tc>
          <w:tcPr>
            <w:tcW w:w="1913" w:type="dxa"/>
          </w:tcPr>
          <w:p w14:paraId="362E1B7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21DFC9B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54332303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14A6180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86D4439" w14:textId="77777777" w:rsidTr="00E74DFE">
        <w:tc>
          <w:tcPr>
            <w:tcW w:w="1913" w:type="dxa"/>
          </w:tcPr>
          <w:p w14:paraId="205DA9E5" w14:textId="554A8E8F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444B803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25035002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F82CFD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C8EA253" w14:textId="77777777" w:rsidTr="00E74DFE">
        <w:tc>
          <w:tcPr>
            <w:tcW w:w="1913" w:type="dxa"/>
          </w:tcPr>
          <w:p w14:paraId="12DF30F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17669A7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94980808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563FE70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E682DC2" w14:textId="77777777" w:rsidTr="00E74DFE">
        <w:tc>
          <w:tcPr>
            <w:tcW w:w="1913" w:type="dxa"/>
          </w:tcPr>
          <w:p w14:paraId="36F63F7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1FEE89A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4786187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1D22E2EC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FDEEA55" w14:textId="77777777" w:rsidTr="00E74DFE">
        <w:tc>
          <w:tcPr>
            <w:tcW w:w="1913" w:type="dxa"/>
          </w:tcPr>
          <w:p w14:paraId="5DB043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E29688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7089763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59CEA8D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E22E661" w14:textId="77777777" w:rsidTr="00E74DFE">
        <w:tc>
          <w:tcPr>
            <w:tcW w:w="1913" w:type="dxa"/>
          </w:tcPr>
          <w:p w14:paraId="75D080D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5AEAA5C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984893468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6E65A4B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BEA4F61" w14:textId="77777777" w:rsidTr="00E74DFE">
        <w:tc>
          <w:tcPr>
            <w:tcW w:w="1913" w:type="dxa"/>
          </w:tcPr>
          <w:p w14:paraId="1BED104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7095283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2470288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25348BF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F2162BB" w14:textId="77777777" w:rsidTr="00E74DFE">
        <w:tc>
          <w:tcPr>
            <w:tcW w:w="1913" w:type="dxa"/>
          </w:tcPr>
          <w:p w14:paraId="16F4357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1B438E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357318639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69F7B68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7C076BB" w14:textId="77777777" w:rsidTr="00E74DFE">
        <w:tc>
          <w:tcPr>
            <w:tcW w:w="6490" w:type="dxa"/>
            <w:gridSpan w:val="2"/>
          </w:tcPr>
          <w:p w14:paraId="1ED5810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Q4 2022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02036305"/>
            <w:placeholder>
              <w:docPart w:val="15ED3BDE6A5F49EAAD8B756060642A18"/>
            </w:placeholder>
            <w:showingPlcHdr/>
          </w:sdtPr>
          <w:sdtEndPr/>
          <w:sdtContent>
            <w:tc>
              <w:tcPr>
                <w:tcW w:w="3246" w:type="dxa"/>
              </w:tcPr>
              <w:p w14:paraId="7FC4460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D97B04A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33D17A8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43D2599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DADEE3B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FDE18A0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031C01D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14B0AE3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42B964C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1991A9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B7D5B98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5B615D0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332FA412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EndPr/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025CD9FA" w14:textId="3F230CB5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485704D" w14:textId="3E322439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F3ED387" w14:textId="2845D15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EndPr/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Handtekening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gecertificeerd accountant of bedrijfsrevisor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EBE5450" w14:textId="76B55D85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6D1BD11" w14:textId="574EF17E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23FB" w14:textId="77777777" w:rsidR="00BF74BA" w:rsidRDefault="00BF74BA" w:rsidP="008A5DCB">
      <w:r>
        <w:separator/>
      </w:r>
    </w:p>
  </w:endnote>
  <w:endnote w:type="continuationSeparator" w:id="0">
    <w:p w14:paraId="174D4C6C" w14:textId="77777777" w:rsidR="00BF74BA" w:rsidRDefault="00BF74BA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D521F1-5ED4-47E8-BCB7-3E1E734D67C5}"/>
    <w:embedBold r:id="rId2" w:fontKey="{84D74D3E-AA0B-414A-B1A0-49A6F89577CE}"/>
    <w:embedBoldItalic r:id="rId3" w:fontKey="{25499B7B-D0E2-4A68-9A69-25DDD6D02F3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D6D35" w14:textId="77777777" w:rsidR="00BF74BA" w:rsidRDefault="00BF74BA" w:rsidP="008A5DCB">
      <w:r>
        <w:separator/>
      </w:r>
    </w:p>
  </w:footnote>
  <w:footnote w:type="continuationSeparator" w:id="0">
    <w:p w14:paraId="01039D4A" w14:textId="77777777" w:rsidR="00BF74BA" w:rsidRDefault="00BF74BA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21EB2"/>
    <w:multiLevelType w:val="hybridMultilevel"/>
    <w:tmpl w:val="4A7E3A7E"/>
    <w:lvl w:ilvl="0" w:tplc="597A054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9647C6E"/>
    <w:multiLevelType w:val="hybridMultilevel"/>
    <w:tmpl w:val="CD1E79AA"/>
    <w:lvl w:ilvl="0" w:tplc="CE588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24"/>
  </w:num>
  <w:num w:numId="4">
    <w:abstractNumId w:val="7"/>
  </w:num>
  <w:num w:numId="5">
    <w:abstractNumId w:val="36"/>
  </w:num>
  <w:num w:numId="6">
    <w:abstractNumId w:val="12"/>
  </w:num>
  <w:num w:numId="7">
    <w:abstractNumId w:val="30"/>
  </w:num>
  <w:num w:numId="8">
    <w:abstractNumId w:val="18"/>
  </w:num>
  <w:num w:numId="9">
    <w:abstractNumId w:val="4"/>
  </w:num>
  <w:num w:numId="10">
    <w:abstractNumId w:val="23"/>
  </w:num>
  <w:num w:numId="11">
    <w:abstractNumId w:val="22"/>
  </w:num>
  <w:num w:numId="12">
    <w:abstractNumId w:val="15"/>
  </w:num>
  <w:num w:numId="1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7"/>
  </w:num>
  <w:num w:numId="19">
    <w:abstractNumId w:val="16"/>
  </w:num>
  <w:num w:numId="20">
    <w:abstractNumId w:val="38"/>
  </w:num>
  <w:num w:numId="21">
    <w:abstractNumId w:val="14"/>
  </w:num>
  <w:num w:numId="22">
    <w:abstractNumId w:val="35"/>
  </w:num>
  <w:num w:numId="23">
    <w:abstractNumId w:val="25"/>
  </w:num>
  <w:num w:numId="24">
    <w:abstractNumId w:val="2"/>
  </w:num>
  <w:num w:numId="25">
    <w:abstractNumId w:val="1"/>
  </w:num>
  <w:num w:numId="26">
    <w:abstractNumId w:val="19"/>
  </w:num>
  <w:num w:numId="27">
    <w:abstractNumId w:val="21"/>
  </w:num>
  <w:num w:numId="28">
    <w:abstractNumId w:val="24"/>
    <w:lvlOverride w:ilvl="0">
      <w:startOverride w:val="1"/>
    </w:lvlOverride>
  </w:num>
  <w:num w:numId="29">
    <w:abstractNumId w:val="24"/>
    <w:lvlOverride w:ilvl="0">
      <w:startOverride w:val="1"/>
    </w:lvlOverride>
  </w:num>
  <w:num w:numId="30">
    <w:abstractNumId w:val="8"/>
  </w:num>
  <w:num w:numId="31">
    <w:abstractNumId w:val="3"/>
  </w:num>
  <w:num w:numId="32">
    <w:abstractNumId w:val="28"/>
    <w:lvlOverride w:ilvl="0">
      <w:startOverride w:val="1"/>
    </w:lvlOverride>
  </w:num>
  <w:num w:numId="33">
    <w:abstractNumId w:val="26"/>
  </w:num>
  <w:num w:numId="34">
    <w:abstractNumId w:val="0"/>
  </w:num>
  <w:num w:numId="35">
    <w:abstractNumId w:val="37"/>
  </w:num>
  <w:num w:numId="36">
    <w:abstractNumId w:val="29"/>
  </w:num>
  <w:num w:numId="37">
    <w:abstractNumId w:val="34"/>
  </w:num>
  <w:num w:numId="38">
    <w:abstractNumId w:val="10"/>
  </w:num>
  <w:num w:numId="39">
    <w:abstractNumId w:val="11"/>
  </w:num>
  <w:num w:numId="40">
    <w:abstractNumId w:val="20"/>
  </w:num>
  <w:num w:numId="41">
    <w:abstractNumId w:val="32"/>
  </w:num>
  <w:num w:numId="42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Uyon+87J/pTnRbytYeFQtaYyKrl/SOfeYDRX97mlr3FiAi+sVHOv0NcHpD82ztVYcX+mrONIEAkrHFNXJnE2+A==" w:salt="7a+dwzfDyr486RqGMj9CW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75B4"/>
    <w:rsid w:val="000323A7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643E"/>
    <w:rsid w:val="000C72F6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6FB8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6FA7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346"/>
    <w:rsid w:val="00371695"/>
    <w:rsid w:val="00371C27"/>
    <w:rsid w:val="00374763"/>
    <w:rsid w:val="00376B22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3998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3F8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1A12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5A76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5CB7"/>
    <w:rsid w:val="006F61EE"/>
    <w:rsid w:val="006F7057"/>
    <w:rsid w:val="006F748B"/>
    <w:rsid w:val="007008F0"/>
    <w:rsid w:val="00702E0A"/>
    <w:rsid w:val="0070337E"/>
    <w:rsid w:val="007044B0"/>
    <w:rsid w:val="007050E6"/>
    <w:rsid w:val="007057B8"/>
    <w:rsid w:val="007060C4"/>
    <w:rsid w:val="00706FEA"/>
    <w:rsid w:val="0070702C"/>
    <w:rsid w:val="007104E2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2258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BDF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31F1"/>
    <w:rsid w:val="00AF43A5"/>
    <w:rsid w:val="00B00879"/>
    <w:rsid w:val="00B00C3A"/>
    <w:rsid w:val="00B02808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BF74BA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657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A8AE01EB1B48BA9773FE5E063B0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1F2B6C-3F37-4B66-93E7-C68C261E8255}"/>
      </w:docPartPr>
      <w:docPartBody>
        <w:p w:rsidR="00B41211" w:rsidRDefault="001B6CEC" w:rsidP="001B6CEC">
          <w:pPr>
            <w:pStyle w:val="F0A8AE01EB1B48BA9773FE5E063B04DD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236A3535E34FDFA36BFD5310FE46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E37AEA-6AC7-445D-9B8F-0EA9BD4B77FB}"/>
      </w:docPartPr>
      <w:docPartBody>
        <w:p w:rsidR="00B41211" w:rsidRDefault="001B6CEC" w:rsidP="001B6CEC">
          <w:pPr>
            <w:pStyle w:val="C8236A3535E34FDFA36BFD5310FE4650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3363FFC7FE49879E4D7C2C5CD3A0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EAE1E-45CE-42F0-92F0-5625186657FC}"/>
      </w:docPartPr>
      <w:docPartBody>
        <w:p w:rsidR="00B41211" w:rsidRDefault="001B6CEC" w:rsidP="001B6CEC">
          <w:pPr>
            <w:pStyle w:val="AD3363FFC7FE49879E4D7C2C5CD3A034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661A5A2CA04DF29D417C57521438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61464-DE98-48A8-B2E0-728DB17425C2}"/>
      </w:docPartPr>
      <w:docPartBody>
        <w:p w:rsidR="00B41211" w:rsidRDefault="001B6CEC" w:rsidP="001B6CEC">
          <w:pPr>
            <w:pStyle w:val="97661A5A2CA04DF29D417C57521438C9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ED3BDE6A5F49EAAD8B756060642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E7E9B7-31DB-4C35-A439-EFC1BC756A51}"/>
      </w:docPartPr>
      <w:docPartBody>
        <w:p w:rsidR="00B41211" w:rsidRDefault="001B6CEC" w:rsidP="001B6CEC">
          <w:pPr>
            <w:pStyle w:val="15ED3BDE6A5F49EAAD8B756060642A18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1B6CEC"/>
    <w:rsid w:val="001C0463"/>
    <w:rsid w:val="00794E99"/>
    <w:rsid w:val="007D5E03"/>
    <w:rsid w:val="0082338B"/>
    <w:rsid w:val="00AA3297"/>
    <w:rsid w:val="00B41211"/>
    <w:rsid w:val="00B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CEC"/>
    <w:rPr>
      <w:color w:val="808080"/>
    </w:rPr>
  </w:style>
  <w:style w:type="paragraph" w:customStyle="1" w:styleId="F0A8AE01EB1B48BA9773FE5E063B04DD">
    <w:name w:val="F0A8AE01EB1B48BA9773FE5E063B04DD"/>
    <w:rsid w:val="001B6CEC"/>
  </w:style>
  <w:style w:type="paragraph" w:customStyle="1" w:styleId="C8236A3535E34FDFA36BFD5310FE4650">
    <w:name w:val="C8236A3535E34FDFA36BFD5310FE4650"/>
    <w:rsid w:val="001B6CEC"/>
  </w:style>
  <w:style w:type="paragraph" w:customStyle="1" w:styleId="AD3363FFC7FE49879E4D7C2C5CD3A034">
    <w:name w:val="AD3363FFC7FE49879E4D7C2C5CD3A034"/>
    <w:rsid w:val="001B6CEC"/>
  </w:style>
  <w:style w:type="paragraph" w:customStyle="1" w:styleId="97661A5A2CA04DF29D417C57521438C9">
    <w:name w:val="97661A5A2CA04DF29D417C57521438C9"/>
    <w:rsid w:val="001B6CEC"/>
  </w:style>
  <w:style w:type="paragraph" w:customStyle="1" w:styleId="15ED3BDE6A5F49EAAD8B756060642A18">
    <w:name w:val="15ED3BDE6A5F49EAAD8B756060642A18"/>
    <w:rsid w:val="001B6C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45B85-BD8E-43A9-966B-30B47177B4B0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2ccfa075-9b02-4569-9942-f2bd66e1b7bd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2BBC5-FD47-402D-93BD-C4D547679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fa075-9b02-4569-9942-f2bd66e1b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5</TotalTime>
  <Pages>5</Pages>
  <Words>1402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8</cp:revision>
  <cp:lastPrinted>2014-11-13T15:13:00Z</cp:lastPrinted>
  <dcterms:created xsi:type="dcterms:W3CDTF">2023-01-30T10:29:00Z</dcterms:created>
  <dcterms:modified xsi:type="dcterms:W3CDTF">2023-01-30T10:41:00Z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